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B4505" w14:textId="77777777" w:rsidR="00A610E6" w:rsidRDefault="00A610E6" w:rsidP="00A610E6">
      <w:pPr>
        <w:jc w:val="both"/>
      </w:pPr>
    </w:p>
    <w:p w14:paraId="7A57FFFD" w14:textId="77777777" w:rsidR="001013B0" w:rsidRDefault="001013B0" w:rsidP="001013B0">
      <w:pPr>
        <w:jc w:val="both"/>
        <w:rPr>
          <w:rFonts w:asciiTheme="majorHAnsi" w:hAnsiTheme="majorHAnsi" w:cstheme="majorHAnsi"/>
        </w:rPr>
      </w:pPr>
    </w:p>
    <w:p w14:paraId="49A34FAB" w14:textId="77777777" w:rsidR="005A0206" w:rsidRDefault="005A0206" w:rsidP="005A0206">
      <w:pPr>
        <w:ind w:right="-851"/>
        <w:rPr>
          <w:rFonts w:ascii="Arial" w:hAnsi="Arial" w:cs="Arial"/>
          <w:sz w:val="26"/>
          <w:szCs w:val="26"/>
        </w:rPr>
      </w:pPr>
    </w:p>
    <w:p w14:paraId="092DD1DB" w14:textId="2EF3C8AD" w:rsidR="002B5805" w:rsidRPr="002B5805" w:rsidRDefault="002B5805" w:rsidP="00926FE7">
      <w:pPr>
        <w:suppressAutoHyphens/>
        <w:adjustRightInd w:val="0"/>
        <w:spacing w:before="57" w:after="160" w:line="259" w:lineRule="auto"/>
        <w:ind w:right="-693"/>
        <w:contextualSpacing/>
        <w:jc w:val="center"/>
        <w:textAlignment w:val="center"/>
        <w:rPr>
          <w:rFonts w:ascii="Arial" w:hAnsi="Arial" w:cs="Arial"/>
          <w:b/>
          <w:lang w:val="es-VE" w:eastAsia="en-US"/>
        </w:rPr>
      </w:pPr>
      <w:r w:rsidRPr="002B5805">
        <w:rPr>
          <w:rFonts w:ascii="Arial" w:hAnsi="Arial" w:cs="Arial"/>
          <w:b/>
          <w:lang w:val="es-VE" w:eastAsia="en-US"/>
        </w:rPr>
        <w:t>INFORME DE PONENCIA POSITIVA PARA PRIMER DEBATE AL</w:t>
      </w:r>
      <w:r w:rsidR="00D72EE1">
        <w:rPr>
          <w:rFonts w:ascii="Arial" w:hAnsi="Arial" w:cs="Arial"/>
          <w:b/>
          <w:lang w:val="es-VE" w:eastAsia="en-US"/>
        </w:rPr>
        <w:t xml:space="preserve"> PROYECTO DE</w:t>
      </w:r>
      <w:r w:rsidRPr="002B5805">
        <w:rPr>
          <w:rFonts w:ascii="Arial" w:hAnsi="Arial" w:cs="Arial"/>
          <w:b/>
          <w:lang w:val="es-VE" w:eastAsia="en-US"/>
        </w:rPr>
        <w:t xml:space="preserve"> </w:t>
      </w:r>
      <w:r w:rsidR="00926FE7">
        <w:rPr>
          <w:rFonts w:ascii="Arial" w:hAnsi="Arial" w:cs="Arial"/>
          <w:b/>
          <w:lang w:val="es-VE" w:eastAsia="en-US"/>
        </w:rPr>
        <w:t xml:space="preserve">ACTO LEGISLATIVO </w:t>
      </w:r>
      <w:bookmarkStart w:id="0" w:name="_Hlk113348177"/>
      <w:r w:rsidRPr="002B5805">
        <w:rPr>
          <w:rFonts w:ascii="Arial" w:hAnsi="Arial" w:cs="Arial"/>
          <w:b/>
          <w:lang w:val="es-VE" w:eastAsia="en-US"/>
        </w:rPr>
        <w:t xml:space="preserve">NÚMERO </w:t>
      </w:r>
      <w:r w:rsidR="00926FE7">
        <w:rPr>
          <w:rFonts w:ascii="Arial" w:hAnsi="Arial" w:cs="Arial"/>
          <w:b/>
          <w:lang w:val="es-VE" w:eastAsia="en-US"/>
        </w:rPr>
        <w:t>134</w:t>
      </w:r>
      <w:r w:rsidRPr="002B5805">
        <w:rPr>
          <w:rFonts w:ascii="Arial" w:hAnsi="Arial" w:cs="Arial"/>
          <w:b/>
          <w:lang w:val="es-VE" w:eastAsia="en-US"/>
        </w:rPr>
        <w:t xml:space="preserve"> DE 2022 CÁMARA</w:t>
      </w:r>
      <w:bookmarkEnd w:id="0"/>
      <w:r w:rsidR="00926FE7">
        <w:rPr>
          <w:rFonts w:ascii="Arial" w:hAnsi="Arial" w:cs="Arial"/>
          <w:b/>
          <w:lang w:val="es-VE" w:eastAsia="en-US"/>
        </w:rPr>
        <w:t xml:space="preserve"> “Por medio del cual se modifica el artículo 219, en su inciso 2 de la Constitución Política de Colombia”</w:t>
      </w:r>
    </w:p>
    <w:p w14:paraId="3DD881C5" w14:textId="77777777" w:rsidR="002B5805" w:rsidRPr="002B5805" w:rsidRDefault="002B5805" w:rsidP="002B5805">
      <w:pPr>
        <w:suppressAutoHyphens/>
        <w:adjustRightInd w:val="0"/>
        <w:spacing w:before="57" w:after="160" w:line="259" w:lineRule="auto"/>
        <w:contextualSpacing/>
        <w:jc w:val="center"/>
        <w:textAlignment w:val="center"/>
        <w:rPr>
          <w:rFonts w:ascii="Arial" w:hAnsi="Arial" w:cs="Arial"/>
          <w:b/>
          <w:lang w:val="es-VE" w:eastAsia="en-US"/>
        </w:rPr>
      </w:pPr>
    </w:p>
    <w:p w14:paraId="35F739C9" w14:textId="4B3B116A" w:rsidR="002B5805" w:rsidRPr="002B5805" w:rsidRDefault="002B5805" w:rsidP="002B5805">
      <w:pPr>
        <w:suppressAutoHyphens/>
        <w:adjustRightInd w:val="0"/>
        <w:spacing w:before="57" w:after="160" w:line="259" w:lineRule="auto"/>
        <w:contextualSpacing/>
        <w:jc w:val="center"/>
        <w:textAlignment w:val="center"/>
        <w:rPr>
          <w:rFonts w:ascii="Arial" w:hAnsi="Arial" w:cs="Arial"/>
          <w:b/>
          <w:lang w:val="es-VE" w:eastAsia="en-US"/>
        </w:rPr>
      </w:pPr>
    </w:p>
    <w:p w14:paraId="687097FA" w14:textId="77777777" w:rsidR="002B5805" w:rsidRPr="002B5805" w:rsidRDefault="002B5805" w:rsidP="002B5805">
      <w:pPr>
        <w:suppressAutoHyphens/>
        <w:adjustRightInd w:val="0"/>
        <w:spacing w:before="57" w:after="160" w:line="259" w:lineRule="auto"/>
        <w:contextualSpacing/>
        <w:jc w:val="center"/>
        <w:textAlignment w:val="center"/>
        <w:rPr>
          <w:rFonts w:ascii="Arial" w:hAnsi="Arial" w:cs="Arial"/>
          <w:b/>
          <w:lang w:val="es-VE" w:eastAsia="en-US"/>
        </w:rPr>
      </w:pPr>
    </w:p>
    <w:p w14:paraId="4283485B" w14:textId="7E87D9C4"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 xml:space="preserve">Bogotá D.C., </w:t>
      </w:r>
      <w:r w:rsidR="00926FE7">
        <w:rPr>
          <w:rFonts w:ascii="Arial" w:hAnsi="Arial" w:cs="Arial"/>
          <w:bCs/>
          <w:lang w:val="es-ES_tradnl" w:eastAsia="en-US"/>
        </w:rPr>
        <w:t>octu</w:t>
      </w:r>
      <w:r w:rsidRPr="002B5805">
        <w:rPr>
          <w:rFonts w:ascii="Arial" w:hAnsi="Arial" w:cs="Arial"/>
          <w:bCs/>
          <w:lang w:val="es-ES_tradnl" w:eastAsia="en-US"/>
        </w:rPr>
        <w:t xml:space="preserve">bre </w:t>
      </w:r>
      <w:r w:rsidR="00D72EE1">
        <w:rPr>
          <w:rFonts w:ascii="Arial" w:hAnsi="Arial" w:cs="Arial"/>
          <w:bCs/>
          <w:lang w:val="es-ES_tradnl" w:eastAsia="en-US"/>
        </w:rPr>
        <w:t>20</w:t>
      </w:r>
      <w:r>
        <w:rPr>
          <w:rFonts w:ascii="Arial" w:hAnsi="Arial" w:cs="Arial"/>
          <w:bCs/>
          <w:lang w:val="es-ES_tradnl" w:eastAsia="en-US"/>
        </w:rPr>
        <w:t xml:space="preserve"> </w:t>
      </w:r>
      <w:r w:rsidRPr="002B5805">
        <w:rPr>
          <w:rFonts w:ascii="Arial" w:hAnsi="Arial" w:cs="Arial"/>
          <w:bCs/>
          <w:lang w:val="es-ES_tradnl" w:eastAsia="en-US"/>
        </w:rPr>
        <w:t>de 2022</w:t>
      </w:r>
    </w:p>
    <w:p w14:paraId="417D05B1"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p>
    <w:p w14:paraId="74501B8F"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Doctor:</w:t>
      </w:r>
    </w:p>
    <w:p w14:paraId="403E28FF"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
          <w:lang w:val="es-ES_tradnl" w:eastAsia="en-US"/>
        </w:rPr>
      </w:pPr>
      <w:r w:rsidRPr="002B5805">
        <w:rPr>
          <w:rFonts w:ascii="Arial" w:hAnsi="Arial" w:cs="Arial"/>
          <w:b/>
          <w:lang w:val="es-ES_tradnl" w:eastAsia="en-US"/>
        </w:rPr>
        <w:t>JUAN CARLOS WILLS OSPINA</w:t>
      </w:r>
    </w:p>
    <w:p w14:paraId="2BB795C8"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Presidente</w:t>
      </w:r>
    </w:p>
    <w:p w14:paraId="3CF9D6A6"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Comisión Primera</w:t>
      </w:r>
    </w:p>
    <w:p w14:paraId="57AC7299"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Cámara de Representantes</w:t>
      </w:r>
    </w:p>
    <w:p w14:paraId="0DB53EB0"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 xml:space="preserve">Ciudad </w:t>
      </w:r>
    </w:p>
    <w:p w14:paraId="7D329703" w14:textId="77777777" w:rsidR="002B5805" w:rsidRPr="002B5805" w:rsidRDefault="002B5805" w:rsidP="002B5805">
      <w:pPr>
        <w:spacing w:after="160" w:line="259" w:lineRule="auto"/>
        <w:contextualSpacing/>
        <w:jc w:val="both"/>
        <w:rPr>
          <w:rFonts w:ascii="Arial" w:hAnsi="Arial" w:cs="Arial"/>
          <w:lang w:val="es-VE" w:eastAsia="en-US"/>
        </w:rPr>
      </w:pPr>
    </w:p>
    <w:p w14:paraId="18D84D52" w14:textId="77777777" w:rsidR="002B5805" w:rsidRPr="002B5805" w:rsidRDefault="002B5805" w:rsidP="002B5805">
      <w:pPr>
        <w:spacing w:after="160" w:line="259" w:lineRule="auto"/>
        <w:contextualSpacing/>
        <w:jc w:val="both"/>
        <w:rPr>
          <w:rFonts w:ascii="Arial" w:hAnsi="Arial" w:cs="Arial"/>
          <w:lang w:val="es-VE" w:eastAsia="en-US"/>
        </w:rPr>
      </w:pPr>
    </w:p>
    <w:p w14:paraId="50DEC3EC" w14:textId="7B298107" w:rsidR="002B5805" w:rsidRPr="002B5805" w:rsidRDefault="002B5805" w:rsidP="002B5805">
      <w:pPr>
        <w:suppressAutoHyphens/>
        <w:adjustRightInd w:val="0"/>
        <w:spacing w:before="57" w:after="160" w:line="259" w:lineRule="auto"/>
        <w:contextualSpacing/>
        <w:jc w:val="both"/>
        <w:textAlignment w:val="center"/>
        <w:rPr>
          <w:rFonts w:ascii="Arial" w:hAnsi="Arial" w:cs="Arial"/>
          <w:b/>
          <w:i/>
          <w:iCs/>
          <w:lang w:val="es-ES_tradnl" w:eastAsia="en-US"/>
        </w:rPr>
      </w:pPr>
      <w:r w:rsidRPr="002B5805">
        <w:rPr>
          <w:rFonts w:ascii="Arial" w:hAnsi="Arial" w:cs="Arial"/>
          <w:b/>
          <w:lang w:val="es-VE" w:eastAsia="en-US"/>
        </w:rPr>
        <w:t xml:space="preserve">Asunto: Informe de Ponencia Primer Debate </w:t>
      </w:r>
      <w:r w:rsidR="00926FE7">
        <w:rPr>
          <w:rFonts w:ascii="Arial" w:hAnsi="Arial" w:cs="Arial"/>
          <w:b/>
          <w:lang w:val="es-VE" w:eastAsia="en-US"/>
        </w:rPr>
        <w:t>al Acto Legislativo</w:t>
      </w:r>
      <w:r w:rsidRPr="002B5805">
        <w:rPr>
          <w:rFonts w:ascii="Arial" w:hAnsi="Arial" w:cs="Arial"/>
          <w:b/>
          <w:lang w:val="es-VE" w:eastAsia="en-US"/>
        </w:rPr>
        <w:t xml:space="preserve"> </w:t>
      </w:r>
      <w:bookmarkStart w:id="1" w:name="_Hlk113347938"/>
      <w:r w:rsidRPr="002B5805">
        <w:rPr>
          <w:rFonts w:ascii="Arial" w:hAnsi="Arial" w:cs="Arial"/>
          <w:b/>
          <w:lang w:val="es-VE" w:eastAsia="en-US"/>
        </w:rPr>
        <w:t xml:space="preserve">No. </w:t>
      </w:r>
      <w:r w:rsidR="00926FE7">
        <w:rPr>
          <w:rFonts w:ascii="Arial" w:hAnsi="Arial" w:cs="Arial"/>
          <w:b/>
          <w:lang w:val="es-VE" w:eastAsia="en-US"/>
        </w:rPr>
        <w:t>134</w:t>
      </w:r>
      <w:r w:rsidRPr="002B5805">
        <w:rPr>
          <w:rFonts w:ascii="Arial" w:hAnsi="Arial" w:cs="Arial"/>
          <w:b/>
          <w:lang w:val="es-VE" w:eastAsia="en-US"/>
        </w:rPr>
        <w:t xml:space="preserve"> de 2022 </w:t>
      </w:r>
      <w:r w:rsidRPr="002B5805">
        <w:rPr>
          <w:rFonts w:ascii="Arial" w:hAnsi="Arial" w:cs="Arial"/>
          <w:b/>
          <w:i/>
          <w:iCs/>
          <w:lang w:val="es-ES_tradnl" w:eastAsia="en-US"/>
        </w:rPr>
        <w:t>“</w:t>
      </w:r>
      <w:r w:rsidR="00926FE7">
        <w:rPr>
          <w:rFonts w:ascii="Arial" w:hAnsi="Arial" w:cs="Arial"/>
          <w:b/>
          <w:lang w:val="es-VE" w:eastAsia="en-US"/>
        </w:rPr>
        <w:t>Por medio del cual se modifica el artículo 219, en su inciso 2 de la Constitución Política de Colombia</w:t>
      </w:r>
      <w:r w:rsidRPr="002B5805">
        <w:rPr>
          <w:rFonts w:ascii="Arial" w:hAnsi="Arial" w:cs="Arial"/>
          <w:b/>
          <w:i/>
          <w:iCs/>
          <w:lang w:val="es-ES_tradnl" w:eastAsia="en-US"/>
        </w:rPr>
        <w:t>”.</w:t>
      </w:r>
      <w:bookmarkEnd w:id="1"/>
    </w:p>
    <w:p w14:paraId="0D0F1C37"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
          <w:lang w:val="es-419" w:eastAsia="en-US"/>
        </w:rPr>
      </w:pPr>
    </w:p>
    <w:p w14:paraId="5925CD64" w14:textId="7FF2A1AF"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iCs/>
          <w:lang w:val="es-ES_tradnl" w:eastAsia="en-US"/>
        </w:rPr>
      </w:pPr>
      <w:r w:rsidRPr="002B5805">
        <w:rPr>
          <w:rFonts w:ascii="Arial" w:hAnsi="Arial" w:cs="Arial"/>
          <w:bCs/>
          <w:iCs/>
          <w:lang w:val="es-ES_tradnl" w:eastAsia="en-US"/>
        </w:rPr>
        <w:t xml:space="preserve">Honorable Representante, </w:t>
      </w:r>
    </w:p>
    <w:p w14:paraId="1A456161"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iCs/>
          <w:lang w:val="es-ES_tradnl" w:eastAsia="en-US"/>
        </w:rPr>
      </w:pPr>
    </w:p>
    <w:p w14:paraId="315FE975" w14:textId="77777777" w:rsidR="00926FE7" w:rsidRPr="002B5805" w:rsidRDefault="002B5805" w:rsidP="00926FE7">
      <w:pPr>
        <w:suppressAutoHyphens/>
        <w:adjustRightInd w:val="0"/>
        <w:spacing w:before="57" w:after="160" w:line="259" w:lineRule="auto"/>
        <w:contextualSpacing/>
        <w:jc w:val="both"/>
        <w:textAlignment w:val="center"/>
        <w:rPr>
          <w:rFonts w:ascii="Arial" w:hAnsi="Arial" w:cs="Arial"/>
          <w:b/>
          <w:i/>
          <w:iCs/>
          <w:lang w:val="es-ES_tradnl" w:eastAsia="en-US"/>
        </w:rPr>
      </w:pPr>
      <w:r w:rsidRPr="002B5805">
        <w:rPr>
          <w:rFonts w:ascii="Arial" w:hAnsi="Arial" w:cs="Arial"/>
          <w:bCs/>
          <w:iCs/>
          <w:lang w:val="es-ES_tradnl" w:eastAsia="en-US"/>
        </w:rPr>
        <w:t xml:space="preserve">En cumplimiento con las instrucciones impartidas por la mesa directiva de la Comisión Primera Constitucional Permanente y de los deberes establecidos en la </w:t>
      </w:r>
      <w:r w:rsidRPr="00926FE7">
        <w:rPr>
          <w:rFonts w:ascii="Arial" w:hAnsi="Arial" w:cs="Arial"/>
          <w:bCs/>
          <w:iCs/>
          <w:lang w:val="es-ES_tradnl" w:eastAsia="en-US"/>
        </w:rPr>
        <w:t xml:space="preserve">Ley 5 de 1992, presento a continuación ponencia positiva para primer debate al </w:t>
      </w:r>
      <w:r w:rsidR="00926FE7" w:rsidRPr="00926FE7">
        <w:rPr>
          <w:rFonts w:ascii="Arial" w:hAnsi="Arial" w:cs="Arial"/>
          <w:bCs/>
          <w:lang w:val="es-VE" w:eastAsia="en-US"/>
        </w:rPr>
        <w:t xml:space="preserve">Acto Legislativo No. 134 de 2022 </w:t>
      </w:r>
      <w:r w:rsidR="00926FE7" w:rsidRPr="00926FE7">
        <w:rPr>
          <w:rFonts w:ascii="Arial" w:hAnsi="Arial" w:cs="Arial"/>
          <w:bCs/>
          <w:i/>
          <w:iCs/>
          <w:lang w:val="es-ES_tradnl" w:eastAsia="en-US"/>
        </w:rPr>
        <w:t>“</w:t>
      </w:r>
      <w:r w:rsidR="00926FE7" w:rsidRPr="00926FE7">
        <w:rPr>
          <w:rFonts w:ascii="Arial" w:hAnsi="Arial" w:cs="Arial"/>
          <w:bCs/>
          <w:lang w:val="es-VE" w:eastAsia="en-US"/>
        </w:rPr>
        <w:t>Por medio del cual se modifica el artículo 219, en su inciso 2 de la Constitución Política de Colombia</w:t>
      </w:r>
      <w:r w:rsidR="00926FE7" w:rsidRPr="00926FE7">
        <w:rPr>
          <w:rFonts w:ascii="Arial" w:hAnsi="Arial" w:cs="Arial"/>
          <w:bCs/>
          <w:i/>
          <w:iCs/>
          <w:lang w:val="es-ES_tradnl" w:eastAsia="en-US"/>
        </w:rPr>
        <w:t>”.</w:t>
      </w:r>
    </w:p>
    <w:p w14:paraId="72B576DD" w14:textId="478BFD27" w:rsidR="002B5805" w:rsidRPr="002B5805" w:rsidRDefault="002B5805" w:rsidP="002B5805">
      <w:pPr>
        <w:suppressAutoHyphens/>
        <w:adjustRightInd w:val="0"/>
        <w:spacing w:before="57" w:after="160" w:line="259" w:lineRule="auto"/>
        <w:contextualSpacing/>
        <w:jc w:val="both"/>
        <w:textAlignment w:val="center"/>
        <w:rPr>
          <w:rFonts w:ascii="Arial" w:hAnsi="Arial" w:cs="Arial"/>
          <w:b/>
          <w:i/>
          <w:iCs/>
          <w:lang w:val="es-ES_tradnl" w:eastAsia="en-US"/>
        </w:rPr>
      </w:pPr>
    </w:p>
    <w:p w14:paraId="654280B6" w14:textId="15DCA2A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p>
    <w:p w14:paraId="08F55615" w14:textId="4C58A65A"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bCs/>
          <w:lang w:val="es-ES_tradnl" w:eastAsia="en-US"/>
        </w:rPr>
        <w:t>Cordialmente,</w:t>
      </w:r>
    </w:p>
    <w:tbl>
      <w:tblPr>
        <w:tblStyle w:val="Tablaconcuadrcula1"/>
        <w:tblW w:w="531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3"/>
      </w:tblGrid>
      <w:tr w:rsidR="002B5805" w:rsidRPr="002B5805" w14:paraId="1D6F1540" w14:textId="77777777" w:rsidTr="00C25D12">
        <w:trPr>
          <w:trHeight w:val="1584"/>
        </w:trPr>
        <w:tc>
          <w:tcPr>
            <w:tcW w:w="5313" w:type="dxa"/>
          </w:tcPr>
          <w:p w14:paraId="46F418FA" w14:textId="77777777" w:rsidR="002B5805" w:rsidRPr="002B5805" w:rsidRDefault="002B5805" w:rsidP="002B5805">
            <w:pPr>
              <w:contextualSpacing/>
              <w:jc w:val="both"/>
              <w:rPr>
                <w:rFonts w:ascii="Arial" w:hAnsi="Arial"/>
                <w:lang w:val="es-VE"/>
              </w:rPr>
            </w:pPr>
          </w:p>
        </w:tc>
      </w:tr>
      <w:tr w:rsidR="002B5805" w:rsidRPr="002B5805" w14:paraId="0CB39C33" w14:textId="77777777" w:rsidTr="00C25D12">
        <w:tc>
          <w:tcPr>
            <w:tcW w:w="5313" w:type="dxa"/>
          </w:tcPr>
          <w:p w14:paraId="498EF757" w14:textId="77777777" w:rsidR="002B5805" w:rsidRPr="002B5805" w:rsidRDefault="002B5805" w:rsidP="002B5805">
            <w:pPr>
              <w:contextualSpacing/>
              <w:jc w:val="both"/>
              <w:rPr>
                <w:rFonts w:ascii="Arial" w:hAnsi="Arial"/>
                <w:b/>
                <w:bCs/>
                <w:lang w:val="es-VE"/>
              </w:rPr>
            </w:pPr>
            <w:r w:rsidRPr="002B5805">
              <w:rPr>
                <w:rFonts w:ascii="Arial" w:hAnsi="Arial"/>
                <w:b/>
                <w:bCs/>
                <w:lang w:val="es-VE"/>
              </w:rPr>
              <w:t>ADRIANA CAROLINA ARBELÁEZ GIRALDO</w:t>
            </w:r>
          </w:p>
        </w:tc>
      </w:tr>
      <w:tr w:rsidR="002B5805" w:rsidRPr="002B5805" w14:paraId="6FA3B5A9" w14:textId="77777777" w:rsidTr="00C25D12">
        <w:tc>
          <w:tcPr>
            <w:tcW w:w="5313" w:type="dxa"/>
          </w:tcPr>
          <w:p w14:paraId="617C10F7" w14:textId="77777777" w:rsidR="002B5805" w:rsidRPr="002B5805" w:rsidRDefault="002B5805" w:rsidP="002B5805">
            <w:pPr>
              <w:contextualSpacing/>
              <w:jc w:val="both"/>
              <w:rPr>
                <w:rFonts w:ascii="Arial" w:hAnsi="Arial"/>
                <w:lang w:val="es-VE"/>
              </w:rPr>
            </w:pPr>
            <w:r w:rsidRPr="002B5805">
              <w:rPr>
                <w:rFonts w:ascii="Arial" w:hAnsi="Arial"/>
                <w:lang w:val="es-VE"/>
              </w:rPr>
              <w:t>Representante a la Cámara</w:t>
            </w:r>
          </w:p>
        </w:tc>
      </w:tr>
      <w:tr w:rsidR="002B5805" w:rsidRPr="002B5805" w14:paraId="341F4AD9" w14:textId="77777777" w:rsidTr="00C25D12">
        <w:tc>
          <w:tcPr>
            <w:tcW w:w="5313" w:type="dxa"/>
          </w:tcPr>
          <w:p w14:paraId="767CFDBE" w14:textId="77777777" w:rsidR="002B5805" w:rsidRPr="002B5805" w:rsidRDefault="002B5805" w:rsidP="002B5805">
            <w:pPr>
              <w:contextualSpacing/>
              <w:jc w:val="both"/>
              <w:rPr>
                <w:rFonts w:ascii="Arial" w:hAnsi="Arial"/>
                <w:lang w:val="es-VE"/>
              </w:rPr>
            </w:pPr>
            <w:r w:rsidRPr="002B5805">
              <w:rPr>
                <w:rFonts w:ascii="Arial" w:hAnsi="Arial"/>
                <w:lang w:val="es-VE"/>
              </w:rPr>
              <w:t>Bogotá D.C.</w:t>
            </w:r>
          </w:p>
        </w:tc>
      </w:tr>
    </w:tbl>
    <w:p w14:paraId="7F942997" w14:textId="77777777" w:rsidR="002B5805" w:rsidRDefault="002B5805" w:rsidP="002B5805">
      <w:pPr>
        <w:autoSpaceDE w:val="0"/>
        <w:autoSpaceDN w:val="0"/>
        <w:adjustRightInd w:val="0"/>
        <w:contextualSpacing/>
        <w:jc w:val="center"/>
        <w:rPr>
          <w:rFonts w:ascii="Arial" w:hAnsi="Arial" w:cs="Arial"/>
          <w:b/>
          <w:bCs/>
          <w:shd w:val="clear" w:color="auto" w:fill="FFFFFF"/>
          <w:lang w:eastAsia="en-US"/>
        </w:rPr>
      </w:pPr>
    </w:p>
    <w:p w14:paraId="675FC9AC" w14:textId="77777777" w:rsidR="002B5805" w:rsidRDefault="002B5805" w:rsidP="002B5805">
      <w:pPr>
        <w:autoSpaceDE w:val="0"/>
        <w:autoSpaceDN w:val="0"/>
        <w:adjustRightInd w:val="0"/>
        <w:contextualSpacing/>
        <w:jc w:val="center"/>
        <w:rPr>
          <w:rFonts w:ascii="Arial" w:hAnsi="Arial" w:cs="Arial"/>
          <w:b/>
          <w:bCs/>
          <w:shd w:val="clear" w:color="auto" w:fill="FFFFFF"/>
          <w:lang w:eastAsia="en-US"/>
        </w:rPr>
      </w:pPr>
    </w:p>
    <w:p w14:paraId="0EDC9769" w14:textId="77777777" w:rsidR="002B5805" w:rsidRDefault="002B5805" w:rsidP="002B5805">
      <w:pPr>
        <w:autoSpaceDE w:val="0"/>
        <w:autoSpaceDN w:val="0"/>
        <w:adjustRightInd w:val="0"/>
        <w:contextualSpacing/>
        <w:jc w:val="center"/>
        <w:rPr>
          <w:rFonts w:ascii="Arial" w:hAnsi="Arial" w:cs="Arial"/>
          <w:b/>
          <w:bCs/>
          <w:shd w:val="clear" w:color="auto" w:fill="FFFFFF"/>
          <w:lang w:eastAsia="en-US"/>
        </w:rPr>
      </w:pPr>
    </w:p>
    <w:p w14:paraId="017207D7" w14:textId="77777777" w:rsidR="00926FE7" w:rsidRDefault="00926FE7" w:rsidP="002B5805">
      <w:pPr>
        <w:autoSpaceDE w:val="0"/>
        <w:autoSpaceDN w:val="0"/>
        <w:adjustRightInd w:val="0"/>
        <w:contextualSpacing/>
        <w:jc w:val="center"/>
        <w:rPr>
          <w:rFonts w:ascii="Arial" w:hAnsi="Arial" w:cs="Arial"/>
          <w:b/>
          <w:bCs/>
          <w:shd w:val="clear" w:color="auto" w:fill="FFFFFF"/>
          <w:lang w:eastAsia="en-US"/>
        </w:rPr>
      </w:pPr>
    </w:p>
    <w:p w14:paraId="32284B5C" w14:textId="77777777" w:rsidR="00926FE7" w:rsidRDefault="00926FE7" w:rsidP="002B5805">
      <w:pPr>
        <w:autoSpaceDE w:val="0"/>
        <w:autoSpaceDN w:val="0"/>
        <w:adjustRightInd w:val="0"/>
        <w:contextualSpacing/>
        <w:jc w:val="center"/>
        <w:rPr>
          <w:rFonts w:ascii="Arial" w:hAnsi="Arial" w:cs="Arial"/>
          <w:b/>
          <w:bCs/>
          <w:shd w:val="clear" w:color="auto" w:fill="FFFFFF"/>
          <w:lang w:eastAsia="en-US"/>
        </w:rPr>
      </w:pPr>
    </w:p>
    <w:p w14:paraId="769A215C" w14:textId="4CCD08C4" w:rsidR="002B5805" w:rsidRDefault="002B5805" w:rsidP="00926FE7">
      <w:pPr>
        <w:autoSpaceDE w:val="0"/>
        <w:autoSpaceDN w:val="0"/>
        <w:adjustRightInd w:val="0"/>
        <w:contextualSpacing/>
        <w:jc w:val="center"/>
        <w:rPr>
          <w:rFonts w:ascii="Arial" w:hAnsi="Arial" w:cs="Arial"/>
          <w:b/>
          <w:lang w:val="es-VE" w:eastAsia="en-US"/>
        </w:rPr>
      </w:pPr>
      <w:r w:rsidRPr="002B5805">
        <w:rPr>
          <w:rFonts w:ascii="Arial" w:hAnsi="Arial" w:cs="Arial"/>
          <w:b/>
          <w:bCs/>
          <w:shd w:val="clear" w:color="auto" w:fill="FFFFFF"/>
          <w:lang w:eastAsia="en-US"/>
        </w:rPr>
        <w:t xml:space="preserve">EXPOSICIÓN DE MOTIVOS </w:t>
      </w:r>
      <w:r w:rsidR="00926FE7">
        <w:rPr>
          <w:rFonts w:ascii="Arial" w:hAnsi="Arial" w:cs="Arial"/>
          <w:b/>
          <w:bCs/>
          <w:shd w:val="clear" w:color="auto" w:fill="FFFFFF"/>
          <w:lang w:eastAsia="en-US"/>
        </w:rPr>
        <w:t>DEL</w:t>
      </w:r>
      <w:r w:rsidR="00926FE7" w:rsidRPr="002B5805">
        <w:rPr>
          <w:rFonts w:ascii="Arial" w:hAnsi="Arial" w:cs="Arial"/>
          <w:b/>
          <w:lang w:val="es-VE" w:eastAsia="en-US"/>
        </w:rPr>
        <w:t xml:space="preserve"> </w:t>
      </w:r>
      <w:r w:rsidR="00D72EE1">
        <w:rPr>
          <w:rFonts w:ascii="Arial" w:hAnsi="Arial" w:cs="Arial"/>
          <w:b/>
          <w:lang w:val="es-VE" w:eastAsia="en-US"/>
        </w:rPr>
        <w:t xml:space="preserve">PROYECTO DE </w:t>
      </w:r>
      <w:r w:rsidR="00926FE7">
        <w:rPr>
          <w:rFonts w:ascii="Arial" w:hAnsi="Arial" w:cs="Arial"/>
          <w:b/>
          <w:lang w:val="es-VE" w:eastAsia="en-US"/>
        </w:rPr>
        <w:t xml:space="preserve">ACTO LEGISLATIVO </w:t>
      </w:r>
      <w:r w:rsidR="00926FE7" w:rsidRPr="002B5805">
        <w:rPr>
          <w:rFonts w:ascii="Arial" w:hAnsi="Arial" w:cs="Arial"/>
          <w:b/>
          <w:lang w:val="es-VE" w:eastAsia="en-US"/>
        </w:rPr>
        <w:t xml:space="preserve">NÚMERO </w:t>
      </w:r>
      <w:r w:rsidR="00926FE7">
        <w:rPr>
          <w:rFonts w:ascii="Arial" w:hAnsi="Arial" w:cs="Arial"/>
          <w:b/>
          <w:lang w:val="es-VE" w:eastAsia="en-US"/>
        </w:rPr>
        <w:t>134</w:t>
      </w:r>
      <w:r w:rsidR="00926FE7" w:rsidRPr="002B5805">
        <w:rPr>
          <w:rFonts w:ascii="Arial" w:hAnsi="Arial" w:cs="Arial"/>
          <w:b/>
          <w:lang w:val="es-VE" w:eastAsia="en-US"/>
        </w:rPr>
        <w:t xml:space="preserve"> DE 2022 CÁMARA</w:t>
      </w:r>
      <w:r w:rsidR="00926FE7">
        <w:rPr>
          <w:rFonts w:ascii="Arial" w:hAnsi="Arial" w:cs="Arial"/>
          <w:b/>
          <w:lang w:val="es-VE" w:eastAsia="en-US"/>
        </w:rPr>
        <w:t xml:space="preserve"> “Por medio del cual se modifica el artículo 219, en su inciso 2 de la Constitución Política de Colombia”</w:t>
      </w:r>
    </w:p>
    <w:p w14:paraId="36310DB1" w14:textId="77777777" w:rsidR="00926FE7" w:rsidRPr="002B5805" w:rsidRDefault="00926FE7" w:rsidP="00926FE7">
      <w:pPr>
        <w:autoSpaceDE w:val="0"/>
        <w:autoSpaceDN w:val="0"/>
        <w:adjustRightInd w:val="0"/>
        <w:contextualSpacing/>
        <w:jc w:val="center"/>
        <w:rPr>
          <w:rFonts w:ascii="Arial" w:hAnsi="Arial" w:cs="Arial"/>
          <w:b/>
          <w:i/>
          <w:lang w:val="es-419" w:eastAsia="en-US"/>
        </w:rPr>
      </w:pPr>
    </w:p>
    <w:p w14:paraId="11FEAB34" w14:textId="19256DE1" w:rsidR="002B5805" w:rsidRPr="002B5805" w:rsidRDefault="002B5805" w:rsidP="002B5805">
      <w:pPr>
        <w:numPr>
          <w:ilvl w:val="0"/>
          <w:numId w:val="9"/>
        </w:numPr>
        <w:suppressAutoHyphens/>
        <w:adjustRightInd w:val="0"/>
        <w:spacing w:after="160" w:line="259" w:lineRule="auto"/>
        <w:contextualSpacing/>
        <w:jc w:val="both"/>
        <w:textAlignment w:val="center"/>
        <w:rPr>
          <w:rFonts w:ascii="Arial" w:hAnsi="Arial" w:cs="Arial"/>
          <w:b/>
          <w:iCs/>
          <w:lang w:eastAsia="en-US"/>
        </w:rPr>
      </w:pPr>
      <w:r w:rsidRPr="002B5805">
        <w:rPr>
          <w:rFonts w:ascii="Arial" w:hAnsi="Arial" w:cs="Arial"/>
          <w:b/>
          <w:iCs/>
          <w:lang w:eastAsia="en-US"/>
        </w:rPr>
        <w:t xml:space="preserve">Objeto del </w:t>
      </w:r>
      <w:r w:rsidR="00926FE7">
        <w:rPr>
          <w:rFonts w:ascii="Arial" w:hAnsi="Arial" w:cs="Arial"/>
          <w:b/>
          <w:iCs/>
          <w:lang w:eastAsia="en-US"/>
        </w:rPr>
        <w:t>Acto Legislativo</w:t>
      </w:r>
      <w:r w:rsidRPr="002B5805">
        <w:rPr>
          <w:rFonts w:ascii="Arial" w:hAnsi="Arial" w:cs="Arial"/>
          <w:b/>
          <w:iCs/>
          <w:lang w:eastAsia="en-US"/>
        </w:rPr>
        <w:t>.</w:t>
      </w:r>
    </w:p>
    <w:p w14:paraId="71FAA934" w14:textId="77777777" w:rsidR="002B5805" w:rsidRPr="002B5805" w:rsidRDefault="002B5805" w:rsidP="002B5805">
      <w:pPr>
        <w:suppressAutoHyphens/>
        <w:adjustRightInd w:val="0"/>
        <w:spacing w:after="160" w:line="259" w:lineRule="auto"/>
        <w:contextualSpacing/>
        <w:jc w:val="both"/>
        <w:textAlignment w:val="center"/>
        <w:rPr>
          <w:rFonts w:ascii="Arial" w:hAnsi="Arial" w:cs="Arial"/>
          <w:b/>
          <w:iCs/>
          <w:lang w:val="es-419" w:eastAsia="en-US"/>
        </w:rPr>
      </w:pPr>
    </w:p>
    <w:p w14:paraId="72014ED7" w14:textId="217DB987" w:rsidR="00E01FF0" w:rsidRPr="00E01FF0" w:rsidRDefault="00953D62" w:rsidP="002B5805">
      <w:pPr>
        <w:contextualSpacing/>
        <w:jc w:val="both"/>
        <w:rPr>
          <w:rFonts w:ascii="Arial" w:eastAsia="Times New Roman" w:hAnsi="Arial" w:cs="Arial"/>
          <w:bCs/>
          <w:iCs/>
        </w:rPr>
      </w:pPr>
      <w:r>
        <w:rPr>
          <w:rFonts w:ascii="Arial" w:eastAsia="Times New Roman" w:hAnsi="Arial" w:cs="Arial"/>
          <w:bCs/>
          <w:iCs/>
        </w:rPr>
        <w:t>Por medio de este acto legislativo, el Honorable Representante a la Cámara por Santander, Juan Manuel Cortés, pretende que el sufragio pueda ser ejercido por los miembros activos de las Fuerzas Armadas y de Policía, manteniendo la prohibición de intervenir en actos proselitis</w:t>
      </w:r>
      <w:r w:rsidR="00E01FF0">
        <w:rPr>
          <w:rFonts w:ascii="Arial" w:eastAsia="Times New Roman" w:hAnsi="Arial" w:cs="Arial"/>
          <w:bCs/>
          <w:iCs/>
        </w:rPr>
        <w:t>tas, deliberantes, ni de militancia política, tampoco podrán coaccionar a otras ciudadanos por medio de la fuerza militar para apoyar un partido, movimiento o candidato. Así mismo, pretende crear escaños de participación política especial para la representación de las Fuerzas Armadas.</w:t>
      </w:r>
    </w:p>
    <w:p w14:paraId="285FDC68" w14:textId="77777777" w:rsidR="002B5805" w:rsidRPr="002B5805" w:rsidRDefault="002B5805" w:rsidP="002B5805">
      <w:pPr>
        <w:spacing w:after="160" w:line="259" w:lineRule="auto"/>
        <w:contextualSpacing/>
        <w:jc w:val="both"/>
        <w:rPr>
          <w:rFonts w:ascii="Arial" w:hAnsi="Arial" w:cs="Arial"/>
          <w:b/>
          <w:lang w:val="es-419" w:eastAsia="en-US"/>
        </w:rPr>
      </w:pPr>
    </w:p>
    <w:p w14:paraId="00973E7A" w14:textId="253E7476" w:rsidR="002B5805" w:rsidRPr="002B5805" w:rsidRDefault="008917D8" w:rsidP="002B5805">
      <w:pPr>
        <w:numPr>
          <w:ilvl w:val="0"/>
          <w:numId w:val="9"/>
        </w:numPr>
        <w:spacing w:after="160" w:line="259" w:lineRule="auto"/>
        <w:contextualSpacing/>
        <w:jc w:val="both"/>
        <w:rPr>
          <w:rFonts w:ascii="Arial" w:hAnsi="Arial" w:cs="Arial"/>
          <w:i/>
          <w:lang w:eastAsia="en-US"/>
        </w:rPr>
      </w:pPr>
      <w:r>
        <w:rPr>
          <w:rFonts w:ascii="Arial" w:hAnsi="Arial" w:cs="Arial"/>
          <w:b/>
          <w:lang w:eastAsia="en-US"/>
        </w:rPr>
        <w:t>Exposición de motivos planteada en la iniciativa</w:t>
      </w:r>
      <w:r w:rsidR="00E01FF0">
        <w:rPr>
          <w:rFonts w:ascii="Arial" w:hAnsi="Arial" w:cs="Arial"/>
          <w:b/>
          <w:lang w:eastAsia="en-US"/>
        </w:rPr>
        <w:t>.</w:t>
      </w:r>
    </w:p>
    <w:p w14:paraId="454486BE" w14:textId="77777777" w:rsidR="002B5805" w:rsidRPr="002B5805" w:rsidRDefault="002B5805" w:rsidP="002B5805">
      <w:pPr>
        <w:contextualSpacing/>
        <w:jc w:val="both"/>
        <w:rPr>
          <w:rFonts w:ascii="Arial" w:eastAsia="Times New Roman" w:hAnsi="Arial" w:cs="Arial"/>
        </w:rPr>
      </w:pPr>
    </w:p>
    <w:p w14:paraId="1A8829DF" w14:textId="727406EA" w:rsidR="002B5805" w:rsidRPr="002B5805" w:rsidRDefault="003E4A3B" w:rsidP="002B5805">
      <w:pPr>
        <w:spacing w:after="160" w:line="259" w:lineRule="auto"/>
        <w:contextualSpacing/>
        <w:jc w:val="both"/>
        <w:rPr>
          <w:rFonts w:ascii="Arial" w:hAnsi="Arial" w:cs="Arial"/>
          <w:iCs/>
          <w:lang w:eastAsia="en-US"/>
        </w:rPr>
      </w:pPr>
      <w:r>
        <w:rPr>
          <w:rFonts w:ascii="Arial" w:hAnsi="Arial" w:cs="Arial"/>
          <w:iCs/>
          <w:lang w:eastAsia="en-US"/>
        </w:rPr>
        <w:t>A continuación se presenta la exposición de motivos que trae la iniciativa de acto legislativo:</w:t>
      </w:r>
    </w:p>
    <w:p w14:paraId="5B6E685D" w14:textId="3F2B6B0C" w:rsidR="003E4A3B" w:rsidRPr="00E55DE2" w:rsidRDefault="003E4A3B" w:rsidP="00E55DE2">
      <w:pPr>
        <w:pStyle w:val="NormalWeb"/>
        <w:jc w:val="both"/>
        <w:rPr>
          <w:rFonts w:ascii="Helvetica" w:hAnsi="Helvetica"/>
          <w:sz w:val="22"/>
          <w:szCs w:val="22"/>
          <w:lang w:val="es-ES_tradnl"/>
        </w:rPr>
      </w:pPr>
      <w:r w:rsidRPr="00E55DE2">
        <w:rPr>
          <w:rFonts w:ascii="Helvetica" w:hAnsi="Helvetica"/>
          <w:b/>
          <w:bCs/>
          <w:color w:val="0C0C0C"/>
          <w:sz w:val="22"/>
          <w:szCs w:val="22"/>
          <w:lang w:val="es-ES_tradnl"/>
        </w:rPr>
        <w:t xml:space="preserve">En Colombia reza </w:t>
      </w:r>
      <w:r w:rsidRPr="00E55DE2">
        <w:rPr>
          <w:rFonts w:ascii="Helvetica" w:hAnsi="Helvetica"/>
          <w:b/>
          <w:bCs/>
          <w:color w:val="212121"/>
          <w:sz w:val="22"/>
          <w:szCs w:val="22"/>
          <w:lang w:val="es-ES_tradnl"/>
        </w:rPr>
        <w:t xml:space="preserve">nuestra </w:t>
      </w:r>
      <w:r w:rsidRPr="00E55DE2">
        <w:rPr>
          <w:rFonts w:ascii="Helvetica" w:hAnsi="Helvetica"/>
          <w:b/>
          <w:bCs/>
          <w:color w:val="0C0C0C"/>
          <w:sz w:val="22"/>
          <w:szCs w:val="22"/>
          <w:lang w:val="es-ES_tradnl"/>
        </w:rPr>
        <w:t xml:space="preserve">constitución política </w:t>
      </w:r>
      <w:r w:rsidR="00E55DE2" w:rsidRPr="00E55DE2">
        <w:rPr>
          <w:rFonts w:ascii="Helvetica" w:hAnsi="Helvetica"/>
          <w:color w:val="0C0C0C"/>
          <w:sz w:val="22"/>
          <w:szCs w:val="22"/>
          <w:lang w:val="es-ES_tradnl"/>
        </w:rPr>
        <w:t>Artículo 13</w:t>
      </w:r>
      <w:r w:rsidRPr="00E55DE2">
        <w:rPr>
          <w:rFonts w:ascii="Helvetica" w:hAnsi="Helvetica"/>
          <w:color w:val="212121"/>
          <w:sz w:val="22"/>
          <w:szCs w:val="22"/>
          <w:lang w:val="es-ES_tradnl"/>
        </w:rPr>
        <w:t xml:space="preserve">: </w:t>
      </w:r>
    </w:p>
    <w:p w14:paraId="35A6A2EF" w14:textId="7BF4E1D5" w:rsidR="003E4A3B" w:rsidRPr="00E55DE2" w:rsidRDefault="003E4A3B" w:rsidP="00594635">
      <w:pPr>
        <w:pStyle w:val="NormalWeb"/>
        <w:ind w:left="426" w:right="724"/>
        <w:jc w:val="both"/>
        <w:rPr>
          <w:rFonts w:ascii="Helvetica" w:hAnsi="Helvetica"/>
          <w:sz w:val="22"/>
          <w:szCs w:val="22"/>
          <w:lang w:val="es-ES_tradnl"/>
        </w:rPr>
      </w:pPr>
      <w:r w:rsidRPr="00E55DE2">
        <w:rPr>
          <w:rFonts w:ascii="Helvetica" w:hAnsi="Helvetica"/>
          <w:i/>
          <w:iCs/>
          <w:color w:val="333333"/>
          <w:sz w:val="22"/>
          <w:szCs w:val="22"/>
          <w:lang w:val="es-ES_tradnl"/>
        </w:rPr>
        <w:t xml:space="preserve">"Todas </w:t>
      </w:r>
      <w:r w:rsidRPr="00E55DE2">
        <w:rPr>
          <w:rFonts w:ascii="Helvetica" w:hAnsi="Helvetica"/>
          <w:i/>
          <w:iCs/>
          <w:color w:val="0C0C0C"/>
          <w:sz w:val="22"/>
          <w:szCs w:val="22"/>
          <w:lang w:val="es-ES_tradnl"/>
        </w:rPr>
        <w:t>la</w:t>
      </w:r>
      <w:r w:rsidRPr="00E55DE2">
        <w:rPr>
          <w:rFonts w:ascii="Helvetica" w:hAnsi="Helvetica"/>
          <w:i/>
          <w:iCs/>
          <w:color w:val="333333"/>
          <w:sz w:val="22"/>
          <w:szCs w:val="22"/>
          <w:lang w:val="es-ES_tradnl"/>
        </w:rPr>
        <w:t xml:space="preserve">s </w:t>
      </w:r>
      <w:r w:rsidRPr="00E55DE2">
        <w:rPr>
          <w:rFonts w:ascii="Helvetica" w:hAnsi="Helvetica"/>
          <w:i/>
          <w:iCs/>
          <w:color w:val="212121"/>
          <w:sz w:val="22"/>
          <w:szCs w:val="22"/>
          <w:lang w:val="es-ES_tradnl"/>
        </w:rPr>
        <w:t xml:space="preserve">personas nacen </w:t>
      </w:r>
      <w:r w:rsidRPr="00E55DE2">
        <w:rPr>
          <w:rFonts w:ascii="Helvetica" w:hAnsi="Helvetica"/>
          <w:i/>
          <w:iCs/>
          <w:color w:val="0C0C0C"/>
          <w:sz w:val="22"/>
          <w:szCs w:val="22"/>
          <w:lang w:val="es-ES_tradnl"/>
        </w:rPr>
        <w:t xml:space="preserve">libres </w:t>
      </w:r>
      <w:r w:rsidRPr="00E55DE2">
        <w:rPr>
          <w:rFonts w:ascii="Helvetica" w:hAnsi="Helvetica"/>
          <w:color w:val="212121"/>
          <w:sz w:val="22"/>
          <w:szCs w:val="22"/>
          <w:lang w:val="es-ES_tradnl"/>
        </w:rPr>
        <w:t xml:space="preserve">e </w:t>
      </w:r>
      <w:r w:rsidRPr="00E55DE2">
        <w:rPr>
          <w:rFonts w:ascii="Helvetica" w:hAnsi="Helvetica"/>
          <w:i/>
          <w:iCs/>
          <w:color w:val="212121"/>
          <w:sz w:val="22"/>
          <w:szCs w:val="22"/>
          <w:lang w:val="es-ES_tradnl"/>
        </w:rPr>
        <w:t xml:space="preserve">iguales ante la </w:t>
      </w:r>
      <w:r w:rsidRPr="00E55DE2">
        <w:rPr>
          <w:rFonts w:ascii="Helvetica" w:hAnsi="Helvetica"/>
          <w:i/>
          <w:iCs/>
          <w:color w:val="0C0C0C"/>
          <w:sz w:val="22"/>
          <w:szCs w:val="22"/>
          <w:lang w:val="es-ES_tradnl"/>
        </w:rPr>
        <w:t xml:space="preserve">ley, </w:t>
      </w:r>
      <w:r w:rsidR="00D07515" w:rsidRPr="00E55DE2">
        <w:rPr>
          <w:rFonts w:ascii="Helvetica" w:hAnsi="Helvetica"/>
          <w:i/>
          <w:iCs/>
          <w:color w:val="212121"/>
          <w:sz w:val="22"/>
          <w:szCs w:val="22"/>
          <w:lang w:val="es-ES_tradnl"/>
        </w:rPr>
        <w:t>recibirán</w:t>
      </w:r>
      <w:r w:rsidRPr="00E55DE2">
        <w:rPr>
          <w:rFonts w:ascii="Helvetica" w:hAnsi="Helvetica"/>
          <w:i/>
          <w:iCs/>
          <w:color w:val="212121"/>
          <w:sz w:val="22"/>
          <w:szCs w:val="22"/>
          <w:lang w:val="es-ES_tradnl"/>
        </w:rPr>
        <w:t xml:space="preserve"> </w:t>
      </w:r>
      <w:r w:rsidRPr="00E55DE2">
        <w:rPr>
          <w:rFonts w:ascii="Helvetica" w:hAnsi="Helvetica"/>
          <w:i/>
          <w:iCs/>
          <w:color w:val="0C0C0C"/>
          <w:sz w:val="22"/>
          <w:szCs w:val="22"/>
          <w:lang w:val="es-ES_tradnl"/>
        </w:rPr>
        <w:t xml:space="preserve">la </w:t>
      </w:r>
      <w:r w:rsidRPr="00E55DE2">
        <w:rPr>
          <w:rFonts w:ascii="Helvetica" w:hAnsi="Helvetica"/>
          <w:i/>
          <w:iCs/>
          <w:color w:val="212121"/>
          <w:sz w:val="22"/>
          <w:szCs w:val="22"/>
          <w:lang w:val="es-ES_tradnl"/>
        </w:rPr>
        <w:t xml:space="preserve">misma </w:t>
      </w:r>
      <w:r w:rsidR="00D07515" w:rsidRPr="00E55DE2">
        <w:rPr>
          <w:rFonts w:ascii="Helvetica" w:hAnsi="Helvetica"/>
          <w:i/>
          <w:iCs/>
          <w:color w:val="212121"/>
          <w:sz w:val="22"/>
          <w:szCs w:val="22"/>
          <w:lang w:val="es-ES_tradnl"/>
        </w:rPr>
        <w:t>protección</w:t>
      </w:r>
      <w:r w:rsidRPr="00E55DE2">
        <w:rPr>
          <w:rFonts w:ascii="Helvetica" w:hAnsi="Helvetica"/>
          <w:i/>
          <w:iCs/>
          <w:color w:val="212121"/>
          <w:sz w:val="22"/>
          <w:szCs w:val="22"/>
          <w:lang w:val="es-ES_tradnl"/>
        </w:rPr>
        <w:t xml:space="preserve"> </w:t>
      </w:r>
      <w:r w:rsidRPr="00E55DE2">
        <w:rPr>
          <w:rFonts w:ascii="Helvetica" w:hAnsi="Helvetica"/>
          <w:i/>
          <w:iCs/>
          <w:color w:val="333333"/>
          <w:sz w:val="22"/>
          <w:szCs w:val="22"/>
          <w:lang w:val="es-ES_tradnl"/>
        </w:rPr>
        <w:t xml:space="preserve">y </w:t>
      </w:r>
      <w:r w:rsidRPr="00E55DE2">
        <w:rPr>
          <w:rFonts w:ascii="Helvetica" w:hAnsi="Helvetica"/>
          <w:i/>
          <w:iCs/>
          <w:color w:val="212121"/>
          <w:sz w:val="22"/>
          <w:szCs w:val="22"/>
          <w:lang w:val="es-ES_tradnl"/>
        </w:rPr>
        <w:t xml:space="preserve">trato de </w:t>
      </w:r>
      <w:r w:rsidRPr="00E55DE2">
        <w:rPr>
          <w:rFonts w:ascii="Helvetica" w:hAnsi="Helvetica"/>
          <w:i/>
          <w:iCs/>
          <w:color w:val="0C0C0C"/>
          <w:sz w:val="22"/>
          <w:szCs w:val="22"/>
          <w:lang w:val="es-ES_tradnl"/>
        </w:rPr>
        <w:t xml:space="preserve">las </w:t>
      </w:r>
      <w:r w:rsidRPr="00E55DE2">
        <w:rPr>
          <w:rFonts w:ascii="Helvetica" w:hAnsi="Helvetica"/>
          <w:i/>
          <w:iCs/>
          <w:color w:val="212121"/>
          <w:sz w:val="22"/>
          <w:szCs w:val="22"/>
          <w:lang w:val="es-ES_tradnl"/>
        </w:rPr>
        <w:t xml:space="preserve">autoridades y </w:t>
      </w:r>
      <w:r w:rsidR="00E55DE2" w:rsidRPr="00E55DE2">
        <w:rPr>
          <w:rFonts w:ascii="Helvetica" w:hAnsi="Helvetica"/>
          <w:i/>
          <w:iCs/>
          <w:color w:val="333333"/>
          <w:sz w:val="22"/>
          <w:szCs w:val="22"/>
          <w:lang w:val="es-ES_tradnl"/>
        </w:rPr>
        <w:t>gozarán</w:t>
      </w:r>
      <w:r w:rsidRPr="00E55DE2">
        <w:rPr>
          <w:rFonts w:ascii="Helvetica" w:hAnsi="Helvetica"/>
          <w:i/>
          <w:iCs/>
          <w:color w:val="333333"/>
          <w:sz w:val="22"/>
          <w:szCs w:val="22"/>
          <w:lang w:val="es-ES_tradnl"/>
        </w:rPr>
        <w:t xml:space="preserve"> </w:t>
      </w:r>
      <w:r w:rsidRPr="00E55DE2">
        <w:rPr>
          <w:rFonts w:ascii="Helvetica" w:hAnsi="Helvetica"/>
          <w:i/>
          <w:iCs/>
          <w:color w:val="212121"/>
          <w:sz w:val="22"/>
          <w:szCs w:val="22"/>
          <w:lang w:val="es-ES_tradnl"/>
        </w:rPr>
        <w:t xml:space="preserve">de </w:t>
      </w:r>
      <w:r w:rsidRPr="00E55DE2">
        <w:rPr>
          <w:rFonts w:ascii="Helvetica" w:hAnsi="Helvetica"/>
          <w:i/>
          <w:iCs/>
          <w:color w:val="0C0C0C"/>
          <w:sz w:val="22"/>
          <w:szCs w:val="22"/>
          <w:lang w:val="es-ES_tradnl"/>
        </w:rPr>
        <w:t xml:space="preserve">los </w:t>
      </w:r>
      <w:r w:rsidRPr="00E55DE2">
        <w:rPr>
          <w:rFonts w:ascii="Helvetica" w:hAnsi="Helvetica"/>
          <w:i/>
          <w:iCs/>
          <w:color w:val="212121"/>
          <w:sz w:val="22"/>
          <w:szCs w:val="22"/>
          <w:lang w:val="es-ES_tradnl"/>
        </w:rPr>
        <w:t xml:space="preserve">mismos derechos, </w:t>
      </w:r>
      <w:r w:rsidRPr="00E55DE2">
        <w:rPr>
          <w:rFonts w:ascii="Helvetica" w:hAnsi="Helvetica"/>
          <w:i/>
          <w:iCs/>
          <w:color w:val="0C0C0C"/>
          <w:sz w:val="22"/>
          <w:szCs w:val="22"/>
          <w:lang w:val="es-ES_tradnl"/>
        </w:rPr>
        <w:t xml:space="preserve">libertades </w:t>
      </w:r>
      <w:r w:rsidRPr="00E55DE2">
        <w:rPr>
          <w:rFonts w:ascii="Helvetica" w:hAnsi="Helvetica"/>
          <w:i/>
          <w:iCs/>
          <w:color w:val="212121"/>
          <w:sz w:val="22"/>
          <w:szCs w:val="22"/>
          <w:lang w:val="es-ES_tradnl"/>
        </w:rPr>
        <w:t xml:space="preserve">y oportunidades sin ninguna </w:t>
      </w:r>
      <w:r w:rsidR="00E55DE2" w:rsidRPr="00E55DE2">
        <w:rPr>
          <w:rFonts w:ascii="Helvetica" w:hAnsi="Helvetica"/>
          <w:i/>
          <w:iCs/>
          <w:color w:val="212121"/>
          <w:sz w:val="22"/>
          <w:szCs w:val="22"/>
          <w:lang w:val="es-ES_tradnl"/>
        </w:rPr>
        <w:t>discriminación</w:t>
      </w:r>
      <w:r w:rsidRPr="00E55DE2">
        <w:rPr>
          <w:rFonts w:ascii="Helvetica" w:hAnsi="Helvetica"/>
          <w:i/>
          <w:iCs/>
          <w:color w:val="212121"/>
          <w:sz w:val="22"/>
          <w:szCs w:val="22"/>
          <w:lang w:val="es-ES_tradnl"/>
        </w:rPr>
        <w:t xml:space="preserve"> por razones de </w:t>
      </w:r>
      <w:r w:rsidRPr="00E55DE2">
        <w:rPr>
          <w:rFonts w:ascii="Helvetica" w:hAnsi="Helvetica"/>
          <w:color w:val="212121"/>
          <w:sz w:val="22"/>
          <w:szCs w:val="22"/>
          <w:lang w:val="es-ES_tradnl"/>
        </w:rPr>
        <w:t xml:space="preserve">sexo, </w:t>
      </w:r>
      <w:r w:rsidRPr="00E55DE2">
        <w:rPr>
          <w:rFonts w:ascii="Helvetica" w:hAnsi="Helvetica"/>
          <w:i/>
          <w:iCs/>
          <w:color w:val="212121"/>
          <w:sz w:val="22"/>
          <w:szCs w:val="22"/>
          <w:lang w:val="es-ES_tradnl"/>
        </w:rPr>
        <w:t xml:space="preserve">raza, origen nacional </w:t>
      </w:r>
      <w:r w:rsidRPr="00E55DE2">
        <w:rPr>
          <w:rFonts w:ascii="Helvetica" w:hAnsi="Helvetica"/>
          <w:color w:val="212121"/>
          <w:sz w:val="22"/>
          <w:szCs w:val="22"/>
          <w:lang w:val="es-ES_tradnl"/>
        </w:rPr>
        <w:t xml:space="preserve">o </w:t>
      </w:r>
      <w:r w:rsidRPr="00E55DE2">
        <w:rPr>
          <w:rFonts w:ascii="Helvetica" w:hAnsi="Helvetica"/>
          <w:i/>
          <w:iCs/>
          <w:color w:val="212121"/>
          <w:sz w:val="22"/>
          <w:szCs w:val="22"/>
          <w:lang w:val="es-ES_tradnl"/>
        </w:rPr>
        <w:t xml:space="preserve">familiar, lengua, </w:t>
      </w:r>
      <w:r w:rsidR="00E55DE2" w:rsidRPr="00E55DE2">
        <w:rPr>
          <w:rFonts w:ascii="Helvetica" w:hAnsi="Helvetica"/>
          <w:i/>
          <w:iCs/>
          <w:color w:val="212121"/>
          <w:sz w:val="22"/>
          <w:szCs w:val="22"/>
          <w:lang w:val="es-ES_tradnl"/>
        </w:rPr>
        <w:t>religión</w:t>
      </w:r>
      <w:r w:rsidRPr="00E55DE2">
        <w:rPr>
          <w:rFonts w:ascii="Helvetica" w:hAnsi="Helvetica"/>
          <w:i/>
          <w:iCs/>
          <w:color w:val="212121"/>
          <w:sz w:val="22"/>
          <w:szCs w:val="22"/>
          <w:lang w:val="es-ES_tradnl"/>
        </w:rPr>
        <w:t xml:space="preserve">, </w:t>
      </w:r>
      <w:r w:rsidR="00E55DE2" w:rsidRPr="00E55DE2">
        <w:rPr>
          <w:rFonts w:ascii="Helvetica" w:hAnsi="Helvetica"/>
          <w:i/>
          <w:iCs/>
          <w:color w:val="212121"/>
          <w:sz w:val="22"/>
          <w:szCs w:val="22"/>
          <w:lang w:val="es-ES_tradnl"/>
        </w:rPr>
        <w:t>opinión</w:t>
      </w:r>
      <w:r w:rsidRPr="00E55DE2">
        <w:rPr>
          <w:rFonts w:ascii="Helvetica" w:hAnsi="Helvetica"/>
          <w:i/>
          <w:iCs/>
          <w:color w:val="212121"/>
          <w:sz w:val="22"/>
          <w:szCs w:val="22"/>
          <w:lang w:val="es-ES_tradnl"/>
        </w:rPr>
        <w:t xml:space="preserve"> </w:t>
      </w:r>
      <w:r w:rsidR="00E55DE2" w:rsidRPr="00E55DE2">
        <w:rPr>
          <w:rFonts w:ascii="Helvetica" w:hAnsi="Helvetica"/>
          <w:i/>
          <w:iCs/>
          <w:color w:val="212121"/>
          <w:sz w:val="22"/>
          <w:szCs w:val="22"/>
          <w:lang w:val="es-ES_tradnl"/>
        </w:rPr>
        <w:t>política</w:t>
      </w:r>
      <w:r w:rsidRPr="00E55DE2">
        <w:rPr>
          <w:rFonts w:ascii="Helvetica" w:hAnsi="Helvetica"/>
          <w:i/>
          <w:iCs/>
          <w:color w:val="212121"/>
          <w:sz w:val="22"/>
          <w:szCs w:val="22"/>
          <w:lang w:val="es-ES_tradnl"/>
        </w:rPr>
        <w:t xml:space="preserve"> </w:t>
      </w:r>
      <w:r w:rsidRPr="00E55DE2">
        <w:rPr>
          <w:rFonts w:ascii="Helvetica" w:hAnsi="Helvetica"/>
          <w:color w:val="212121"/>
          <w:sz w:val="22"/>
          <w:szCs w:val="22"/>
          <w:lang w:val="es-ES_tradnl"/>
        </w:rPr>
        <w:t xml:space="preserve">o </w:t>
      </w:r>
      <w:r w:rsidR="00E55DE2" w:rsidRPr="00E55DE2">
        <w:rPr>
          <w:rFonts w:ascii="Helvetica" w:hAnsi="Helvetica"/>
          <w:i/>
          <w:iCs/>
          <w:color w:val="212121"/>
          <w:sz w:val="22"/>
          <w:szCs w:val="22"/>
          <w:lang w:val="es-ES_tradnl"/>
        </w:rPr>
        <w:t>filosófica</w:t>
      </w:r>
      <w:r w:rsidRPr="00E55DE2">
        <w:rPr>
          <w:rFonts w:ascii="Helvetica" w:hAnsi="Helvetica"/>
          <w:i/>
          <w:iCs/>
          <w:color w:val="212121"/>
          <w:sz w:val="22"/>
          <w:szCs w:val="22"/>
          <w:lang w:val="es-ES_tradnl"/>
        </w:rPr>
        <w:t xml:space="preserve">. El Estado </w:t>
      </w:r>
      <w:r w:rsidR="00D07515" w:rsidRPr="00E55DE2">
        <w:rPr>
          <w:rFonts w:ascii="Helvetica" w:hAnsi="Helvetica"/>
          <w:i/>
          <w:iCs/>
          <w:color w:val="212121"/>
          <w:sz w:val="22"/>
          <w:szCs w:val="22"/>
          <w:lang w:val="es-ES_tradnl"/>
        </w:rPr>
        <w:t>promoverá</w:t>
      </w:r>
      <w:r w:rsidRPr="00E55DE2">
        <w:rPr>
          <w:rFonts w:ascii="Helvetica" w:hAnsi="Helvetica"/>
          <w:i/>
          <w:iCs/>
          <w:color w:val="212121"/>
          <w:sz w:val="22"/>
          <w:szCs w:val="22"/>
          <w:lang w:val="es-ES_tradnl"/>
        </w:rPr>
        <w:t xml:space="preserve">́ las condiciones para que </w:t>
      </w:r>
      <w:r w:rsidRPr="00E55DE2">
        <w:rPr>
          <w:rFonts w:ascii="Helvetica" w:hAnsi="Helvetica"/>
          <w:i/>
          <w:iCs/>
          <w:color w:val="0C0C0C"/>
          <w:sz w:val="22"/>
          <w:szCs w:val="22"/>
          <w:lang w:val="es-ES_tradnl"/>
        </w:rPr>
        <w:t xml:space="preserve">la </w:t>
      </w:r>
      <w:r w:rsidRPr="00E55DE2">
        <w:rPr>
          <w:rFonts w:ascii="Helvetica" w:hAnsi="Helvetica"/>
          <w:i/>
          <w:iCs/>
          <w:color w:val="212121"/>
          <w:sz w:val="22"/>
          <w:szCs w:val="22"/>
          <w:lang w:val="es-ES_tradnl"/>
        </w:rPr>
        <w:t xml:space="preserve">igualdad </w:t>
      </w:r>
      <w:r w:rsidRPr="00E55DE2">
        <w:rPr>
          <w:rFonts w:ascii="Helvetica" w:hAnsi="Helvetica"/>
          <w:color w:val="333333"/>
          <w:sz w:val="22"/>
          <w:szCs w:val="22"/>
          <w:lang w:val="es-ES_tradnl"/>
        </w:rPr>
        <w:t xml:space="preserve">sea </w:t>
      </w:r>
      <w:r w:rsidRPr="00E55DE2">
        <w:rPr>
          <w:rFonts w:ascii="Helvetica" w:hAnsi="Helvetica"/>
          <w:i/>
          <w:iCs/>
          <w:color w:val="212121"/>
          <w:sz w:val="22"/>
          <w:szCs w:val="22"/>
          <w:lang w:val="es-ES_tradnl"/>
        </w:rPr>
        <w:t xml:space="preserve">real y efectiva </w:t>
      </w:r>
      <w:r w:rsidRPr="00E55DE2">
        <w:rPr>
          <w:rFonts w:ascii="Helvetica" w:hAnsi="Helvetica"/>
          <w:i/>
          <w:iCs/>
          <w:color w:val="333333"/>
          <w:sz w:val="22"/>
          <w:szCs w:val="22"/>
          <w:lang w:val="es-ES_tradnl"/>
        </w:rPr>
        <w:t xml:space="preserve">y </w:t>
      </w:r>
      <w:r w:rsidRPr="00E55DE2">
        <w:rPr>
          <w:rFonts w:ascii="Helvetica" w:hAnsi="Helvetica"/>
          <w:i/>
          <w:iCs/>
          <w:color w:val="212121"/>
          <w:sz w:val="22"/>
          <w:szCs w:val="22"/>
          <w:lang w:val="es-ES_tradnl"/>
        </w:rPr>
        <w:t xml:space="preserve">adoptará medidas en favor de grupos discriminados </w:t>
      </w:r>
      <w:r w:rsidRPr="00E55DE2">
        <w:rPr>
          <w:rFonts w:ascii="Helvetica" w:hAnsi="Helvetica"/>
          <w:color w:val="212121"/>
          <w:sz w:val="22"/>
          <w:szCs w:val="22"/>
          <w:lang w:val="es-ES_tradnl"/>
        </w:rPr>
        <w:t xml:space="preserve">o </w:t>
      </w:r>
      <w:r w:rsidRPr="00E55DE2">
        <w:rPr>
          <w:rFonts w:ascii="Helvetica" w:hAnsi="Helvetica"/>
          <w:i/>
          <w:iCs/>
          <w:color w:val="212121"/>
          <w:sz w:val="22"/>
          <w:szCs w:val="22"/>
          <w:lang w:val="es-ES_tradnl"/>
        </w:rPr>
        <w:t xml:space="preserve">marginados. </w:t>
      </w:r>
    </w:p>
    <w:p w14:paraId="54C57AEC" w14:textId="067F629C" w:rsidR="003E4A3B" w:rsidRPr="00E55DE2" w:rsidRDefault="003E4A3B" w:rsidP="00594635">
      <w:pPr>
        <w:pStyle w:val="NormalWeb"/>
        <w:ind w:left="426" w:right="724"/>
        <w:jc w:val="both"/>
        <w:rPr>
          <w:rFonts w:ascii="Helvetica" w:hAnsi="Helvetica"/>
          <w:sz w:val="22"/>
          <w:szCs w:val="22"/>
          <w:lang w:val="es-ES_tradnl"/>
        </w:rPr>
      </w:pPr>
      <w:r w:rsidRPr="00E55DE2">
        <w:rPr>
          <w:rFonts w:ascii="Helvetica" w:hAnsi="Helvetica"/>
          <w:i/>
          <w:iCs/>
          <w:color w:val="212121"/>
          <w:sz w:val="22"/>
          <w:szCs w:val="22"/>
          <w:lang w:val="es-ES_tradnl"/>
        </w:rPr>
        <w:t xml:space="preserve">El Estado </w:t>
      </w:r>
      <w:r w:rsidR="00E55DE2" w:rsidRPr="00E55DE2">
        <w:rPr>
          <w:rFonts w:ascii="Helvetica" w:hAnsi="Helvetica"/>
          <w:i/>
          <w:iCs/>
          <w:color w:val="212121"/>
          <w:sz w:val="22"/>
          <w:szCs w:val="22"/>
          <w:lang w:val="es-ES_tradnl"/>
        </w:rPr>
        <w:t>protegerá</w:t>
      </w:r>
      <w:r w:rsidRPr="00E55DE2">
        <w:rPr>
          <w:rFonts w:ascii="Helvetica" w:hAnsi="Helvetica"/>
          <w:i/>
          <w:iCs/>
          <w:color w:val="212121"/>
          <w:sz w:val="22"/>
          <w:szCs w:val="22"/>
          <w:lang w:val="es-ES_tradnl"/>
        </w:rPr>
        <w:t xml:space="preserve">́ </w:t>
      </w:r>
      <w:r w:rsidRPr="00E55DE2">
        <w:rPr>
          <w:rFonts w:ascii="Helvetica" w:hAnsi="Helvetica"/>
          <w:i/>
          <w:iCs/>
          <w:color w:val="333333"/>
          <w:sz w:val="22"/>
          <w:szCs w:val="22"/>
          <w:lang w:val="es-ES_tradnl"/>
        </w:rPr>
        <w:t xml:space="preserve">especialmente </w:t>
      </w:r>
      <w:r w:rsidRPr="00E55DE2">
        <w:rPr>
          <w:rFonts w:ascii="Helvetica" w:hAnsi="Helvetica"/>
          <w:color w:val="333333"/>
          <w:sz w:val="22"/>
          <w:szCs w:val="22"/>
          <w:lang w:val="es-ES_tradnl"/>
        </w:rPr>
        <w:t xml:space="preserve">a </w:t>
      </w:r>
      <w:r w:rsidRPr="00E55DE2">
        <w:rPr>
          <w:rFonts w:ascii="Helvetica" w:hAnsi="Helvetica"/>
          <w:i/>
          <w:iCs/>
          <w:color w:val="212121"/>
          <w:sz w:val="22"/>
          <w:szCs w:val="22"/>
          <w:lang w:val="es-ES_tradnl"/>
        </w:rPr>
        <w:t xml:space="preserve">aquellas personas </w:t>
      </w:r>
      <w:proofErr w:type="gramStart"/>
      <w:r w:rsidRPr="00E55DE2">
        <w:rPr>
          <w:rFonts w:ascii="Helvetica" w:hAnsi="Helvetica"/>
          <w:i/>
          <w:iCs/>
          <w:color w:val="212121"/>
          <w:sz w:val="22"/>
          <w:szCs w:val="22"/>
          <w:lang w:val="es-ES_tradnl"/>
        </w:rPr>
        <w:t>que</w:t>
      </w:r>
      <w:proofErr w:type="gramEnd"/>
      <w:r w:rsidRPr="00E55DE2">
        <w:rPr>
          <w:rFonts w:ascii="Helvetica" w:hAnsi="Helvetica"/>
          <w:i/>
          <w:iCs/>
          <w:color w:val="212121"/>
          <w:sz w:val="22"/>
          <w:szCs w:val="22"/>
          <w:lang w:val="es-ES_tradnl"/>
        </w:rPr>
        <w:t xml:space="preserve"> por su </w:t>
      </w:r>
      <w:r w:rsidR="00E55DE2" w:rsidRPr="00E55DE2">
        <w:rPr>
          <w:rFonts w:ascii="Helvetica" w:hAnsi="Helvetica"/>
          <w:i/>
          <w:iCs/>
          <w:color w:val="212121"/>
          <w:sz w:val="22"/>
          <w:szCs w:val="22"/>
          <w:lang w:val="es-ES_tradnl"/>
        </w:rPr>
        <w:t>condición</w:t>
      </w:r>
      <w:r w:rsidRPr="00E55DE2">
        <w:rPr>
          <w:rFonts w:ascii="Helvetica" w:hAnsi="Helvetica"/>
          <w:i/>
          <w:iCs/>
          <w:color w:val="212121"/>
          <w:sz w:val="22"/>
          <w:szCs w:val="22"/>
          <w:lang w:val="es-ES_tradnl"/>
        </w:rPr>
        <w:t xml:space="preserve"> </w:t>
      </w:r>
      <w:r w:rsidR="00E55DE2" w:rsidRPr="00E55DE2">
        <w:rPr>
          <w:rFonts w:ascii="Helvetica" w:hAnsi="Helvetica"/>
          <w:i/>
          <w:iCs/>
          <w:color w:val="212121"/>
          <w:sz w:val="22"/>
          <w:szCs w:val="22"/>
          <w:lang w:val="es-ES_tradnl"/>
        </w:rPr>
        <w:t>económica</w:t>
      </w:r>
      <w:r w:rsidRPr="00E55DE2">
        <w:rPr>
          <w:rFonts w:ascii="Helvetica" w:hAnsi="Helvetica"/>
          <w:i/>
          <w:iCs/>
          <w:color w:val="212121"/>
          <w:sz w:val="22"/>
          <w:szCs w:val="22"/>
          <w:lang w:val="es-ES_tradnl"/>
        </w:rPr>
        <w:t xml:space="preserve">, </w:t>
      </w:r>
      <w:r w:rsidR="00E55DE2" w:rsidRPr="00E55DE2">
        <w:rPr>
          <w:rFonts w:ascii="Helvetica" w:hAnsi="Helvetica"/>
          <w:i/>
          <w:iCs/>
          <w:color w:val="212121"/>
          <w:sz w:val="22"/>
          <w:szCs w:val="22"/>
          <w:lang w:val="es-ES_tradnl"/>
        </w:rPr>
        <w:t>física</w:t>
      </w:r>
      <w:r w:rsidRPr="00E55DE2">
        <w:rPr>
          <w:rFonts w:ascii="Helvetica" w:hAnsi="Helvetica"/>
          <w:i/>
          <w:iCs/>
          <w:color w:val="212121"/>
          <w:sz w:val="22"/>
          <w:szCs w:val="22"/>
          <w:lang w:val="es-ES_tradnl"/>
        </w:rPr>
        <w:t xml:space="preserve"> </w:t>
      </w:r>
      <w:r w:rsidRPr="00E55DE2">
        <w:rPr>
          <w:rFonts w:ascii="Helvetica" w:hAnsi="Helvetica"/>
          <w:color w:val="333333"/>
          <w:sz w:val="22"/>
          <w:szCs w:val="22"/>
          <w:lang w:val="es-ES_tradnl"/>
        </w:rPr>
        <w:t xml:space="preserve">o </w:t>
      </w:r>
      <w:r w:rsidRPr="00E55DE2">
        <w:rPr>
          <w:rFonts w:ascii="Helvetica" w:hAnsi="Helvetica"/>
          <w:i/>
          <w:iCs/>
          <w:color w:val="212121"/>
          <w:sz w:val="22"/>
          <w:szCs w:val="22"/>
          <w:lang w:val="es-ES_tradnl"/>
        </w:rPr>
        <w:t>mental</w:t>
      </w:r>
      <w:r w:rsidRPr="00E55DE2">
        <w:rPr>
          <w:rFonts w:ascii="Helvetica" w:hAnsi="Helvetica"/>
          <w:i/>
          <w:iCs/>
          <w:color w:val="4F4F4F"/>
          <w:sz w:val="22"/>
          <w:szCs w:val="22"/>
          <w:lang w:val="es-ES_tradnl"/>
        </w:rPr>
        <w:t xml:space="preserve">, </w:t>
      </w:r>
      <w:r w:rsidRPr="00E55DE2">
        <w:rPr>
          <w:rFonts w:ascii="Helvetica" w:hAnsi="Helvetica"/>
          <w:color w:val="212121"/>
          <w:sz w:val="22"/>
          <w:szCs w:val="22"/>
          <w:lang w:val="es-ES_tradnl"/>
        </w:rPr>
        <w:t xml:space="preserve">se </w:t>
      </w:r>
      <w:r w:rsidRPr="00E55DE2">
        <w:rPr>
          <w:rFonts w:ascii="Helvetica" w:hAnsi="Helvetica"/>
          <w:i/>
          <w:iCs/>
          <w:color w:val="333333"/>
          <w:sz w:val="22"/>
          <w:szCs w:val="22"/>
          <w:lang w:val="es-ES_tradnl"/>
        </w:rPr>
        <w:t xml:space="preserve">encuentren en circunstancia </w:t>
      </w:r>
      <w:r w:rsidRPr="00E55DE2">
        <w:rPr>
          <w:rFonts w:ascii="Helvetica" w:hAnsi="Helvetica"/>
          <w:i/>
          <w:iCs/>
          <w:color w:val="212121"/>
          <w:sz w:val="22"/>
          <w:szCs w:val="22"/>
          <w:lang w:val="es-ES_tradnl"/>
        </w:rPr>
        <w:t xml:space="preserve">de debilidad manifiesta y sancionará los </w:t>
      </w:r>
      <w:r w:rsidRPr="00E55DE2">
        <w:rPr>
          <w:rFonts w:ascii="Helvetica" w:hAnsi="Helvetica"/>
          <w:i/>
          <w:iCs/>
          <w:color w:val="333333"/>
          <w:sz w:val="22"/>
          <w:szCs w:val="22"/>
          <w:lang w:val="es-ES_tradnl"/>
        </w:rPr>
        <w:t xml:space="preserve">abusos </w:t>
      </w:r>
      <w:r w:rsidRPr="00E55DE2">
        <w:rPr>
          <w:rFonts w:ascii="Helvetica" w:hAnsi="Helvetica"/>
          <w:color w:val="333333"/>
          <w:sz w:val="22"/>
          <w:szCs w:val="22"/>
          <w:lang w:val="es-ES_tradnl"/>
        </w:rPr>
        <w:t xml:space="preserve">o </w:t>
      </w:r>
      <w:r w:rsidRPr="00E55DE2">
        <w:rPr>
          <w:rFonts w:ascii="Helvetica" w:hAnsi="Helvetica"/>
          <w:i/>
          <w:iCs/>
          <w:color w:val="212121"/>
          <w:sz w:val="22"/>
          <w:szCs w:val="22"/>
          <w:lang w:val="es-ES_tradnl"/>
        </w:rPr>
        <w:t xml:space="preserve">maltratos que contra ellas </w:t>
      </w:r>
      <w:r w:rsidRPr="00E55DE2">
        <w:rPr>
          <w:rFonts w:ascii="Helvetica" w:hAnsi="Helvetica"/>
          <w:color w:val="212121"/>
          <w:sz w:val="22"/>
          <w:szCs w:val="22"/>
          <w:lang w:val="es-ES_tradnl"/>
        </w:rPr>
        <w:t xml:space="preserve">se </w:t>
      </w:r>
      <w:r w:rsidRPr="00E55DE2">
        <w:rPr>
          <w:rFonts w:ascii="Helvetica" w:hAnsi="Helvetica"/>
          <w:i/>
          <w:iCs/>
          <w:color w:val="212121"/>
          <w:sz w:val="22"/>
          <w:szCs w:val="22"/>
          <w:lang w:val="es-ES_tradnl"/>
        </w:rPr>
        <w:t xml:space="preserve">cometan". </w:t>
      </w:r>
    </w:p>
    <w:p w14:paraId="3709903E" w14:textId="3644D24E" w:rsidR="003E4A3B" w:rsidRPr="00E55DE2" w:rsidRDefault="003E4A3B" w:rsidP="00E55DE2">
      <w:pPr>
        <w:pStyle w:val="NormalWeb"/>
        <w:jc w:val="both"/>
        <w:rPr>
          <w:rFonts w:ascii="Helvetica" w:hAnsi="Helvetica"/>
          <w:sz w:val="22"/>
          <w:szCs w:val="22"/>
          <w:lang w:val="es-ES_tradnl"/>
        </w:rPr>
      </w:pPr>
      <w:r w:rsidRPr="00E55DE2">
        <w:rPr>
          <w:rFonts w:ascii="Helvetica" w:hAnsi="Helvetica"/>
          <w:b/>
          <w:bCs/>
          <w:color w:val="0C0C0C"/>
          <w:sz w:val="22"/>
          <w:szCs w:val="22"/>
          <w:lang w:val="es-ES_tradnl"/>
        </w:rPr>
        <w:t xml:space="preserve">En el mismo sentido la misma Corte Constitucional se </w:t>
      </w:r>
      <w:r w:rsidR="00E55DE2" w:rsidRPr="00E55DE2">
        <w:rPr>
          <w:rFonts w:ascii="Helvetica" w:hAnsi="Helvetica"/>
          <w:b/>
          <w:bCs/>
          <w:color w:val="0C0C0C"/>
          <w:sz w:val="22"/>
          <w:szCs w:val="22"/>
          <w:lang w:val="es-ES_tradnl"/>
        </w:rPr>
        <w:t>expresó</w:t>
      </w:r>
      <w:r w:rsidRPr="00E55DE2">
        <w:rPr>
          <w:rFonts w:ascii="Helvetica" w:hAnsi="Helvetica"/>
          <w:b/>
          <w:bCs/>
          <w:color w:val="0C0C0C"/>
          <w:sz w:val="22"/>
          <w:szCs w:val="22"/>
          <w:lang w:val="es-ES_tradnl"/>
        </w:rPr>
        <w:t xml:space="preserve">́ </w:t>
      </w:r>
      <w:r w:rsidRPr="00E55DE2">
        <w:rPr>
          <w:rFonts w:ascii="Helvetica" w:hAnsi="Helvetica"/>
          <w:color w:val="212121"/>
          <w:sz w:val="22"/>
          <w:szCs w:val="22"/>
          <w:lang w:val="es-ES_tradnl"/>
        </w:rPr>
        <w:t xml:space="preserve">en Sentencia No. 006 de 29 de mayo de 1992, dando el alcance del principio de igualdad </w:t>
      </w:r>
      <w:r w:rsidR="00E55DE2" w:rsidRPr="00E55DE2">
        <w:rPr>
          <w:rFonts w:ascii="Helvetica" w:hAnsi="Helvetica"/>
          <w:color w:val="212121"/>
          <w:sz w:val="22"/>
          <w:szCs w:val="22"/>
          <w:lang w:val="es-ES_tradnl"/>
        </w:rPr>
        <w:t>así</w:t>
      </w:r>
      <w:r w:rsidRPr="00E55DE2">
        <w:rPr>
          <w:rFonts w:ascii="Helvetica" w:hAnsi="Helvetica"/>
          <w:color w:val="212121"/>
          <w:sz w:val="22"/>
          <w:szCs w:val="22"/>
          <w:lang w:val="es-ES_tradnl"/>
        </w:rPr>
        <w:t xml:space="preserve">́: </w:t>
      </w:r>
    </w:p>
    <w:p w14:paraId="6C343D0A" w14:textId="77777777" w:rsidR="00594635" w:rsidRDefault="003E4A3B" w:rsidP="00594635">
      <w:pPr>
        <w:pStyle w:val="NormalWeb"/>
        <w:ind w:left="426" w:right="866"/>
        <w:jc w:val="both"/>
        <w:rPr>
          <w:rFonts w:ascii="Helvetica" w:hAnsi="Helvetica"/>
          <w:i/>
          <w:iCs/>
          <w:color w:val="212121"/>
          <w:sz w:val="22"/>
          <w:szCs w:val="22"/>
          <w:lang w:val="es-ES_tradnl"/>
        </w:rPr>
      </w:pPr>
      <w:r w:rsidRPr="00E55DE2">
        <w:rPr>
          <w:rFonts w:ascii="Helvetica" w:hAnsi="Helvetica"/>
          <w:i/>
          <w:iCs/>
          <w:color w:val="212121"/>
          <w:sz w:val="22"/>
          <w:szCs w:val="22"/>
          <w:lang w:val="es-ES_tradnl"/>
        </w:rPr>
        <w:t xml:space="preserve">"Ese principio de </w:t>
      </w:r>
      <w:r w:rsidRPr="00E55DE2">
        <w:rPr>
          <w:rFonts w:ascii="Helvetica" w:hAnsi="Helvetica"/>
          <w:i/>
          <w:iCs/>
          <w:color w:val="0C0C0C"/>
          <w:sz w:val="22"/>
          <w:szCs w:val="22"/>
          <w:lang w:val="es-ES_tradnl"/>
        </w:rPr>
        <w:t xml:space="preserve">la </w:t>
      </w:r>
      <w:r w:rsidRPr="00E55DE2">
        <w:rPr>
          <w:rFonts w:ascii="Helvetica" w:hAnsi="Helvetica"/>
          <w:i/>
          <w:iCs/>
          <w:color w:val="212121"/>
          <w:sz w:val="22"/>
          <w:szCs w:val="22"/>
          <w:lang w:val="es-ES_tradnl"/>
        </w:rPr>
        <w:t xml:space="preserve">igualdad </w:t>
      </w:r>
      <w:r w:rsidRPr="00E55DE2">
        <w:rPr>
          <w:rFonts w:ascii="Helvetica" w:hAnsi="Helvetica"/>
          <w:color w:val="212121"/>
          <w:sz w:val="22"/>
          <w:szCs w:val="22"/>
          <w:lang w:val="es-ES_tradnl"/>
        </w:rPr>
        <w:t xml:space="preserve">es </w:t>
      </w:r>
      <w:r w:rsidRPr="00E55DE2">
        <w:rPr>
          <w:rFonts w:ascii="Helvetica" w:hAnsi="Helvetica"/>
          <w:i/>
          <w:iCs/>
          <w:color w:val="212121"/>
          <w:sz w:val="22"/>
          <w:szCs w:val="22"/>
          <w:lang w:val="es-ES_tradnl"/>
        </w:rPr>
        <w:t xml:space="preserve">objetivo </w:t>
      </w:r>
      <w:r w:rsidRPr="00E55DE2">
        <w:rPr>
          <w:rFonts w:ascii="Helvetica" w:hAnsi="Helvetica"/>
          <w:i/>
          <w:iCs/>
          <w:color w:val="333333"/>
          <w:sz w:val="22"/>
          <w:szCs w:val="22"/>
          <w:lang w:val="es-ES_tradnl"/>
        </w:rPr>
        <w:t xml:space="preserve">y </w:t>
      </w:r>
      <w:r w:rsidRPr="00E55DE2">
        <w:rPr>
          <w:rFonts w:ascii="Helvetica" w:hAnsi="Helvetica"/>
          <w:i/>
          <w:iCs/>
          <w:color w:val="212121"/>
          <w:sz w:val="22"/>
          <w:szCs w:val="22"/>
          <w:lang w:val="es-ES_tradnl"/>
        </w:rPr>
        <w:t xml:space="preserve">no formal; </w:t>
      </w:r>
      <w:r w:rsidR="00E55DE2" w:rsidRPr="00E55DE2">
        <w:rPr>
          <w:rFonts w:ascii="Helvetica" w:hAnsi="Helvetica"/>
          <w:i/>
          <w:iCs/>
          <w:color w:val="212121"/>
          <w:sz w:val="22"/>
          <w:szCs w:val="22"/>
          <w:lang w:val="es-ES_tradnl"/>
        </w:rPr>
        <w:t>él</w:t>
      </w:r>
      <w:r w:rsidRPr="00E55DE2">
        <w:rPr>
          <w:rFonts w:ascii="Helvetica" w:hAnsi="Helvetica"/>
          <w:i/>
          <w:iCs/>
          <w:color w:val="212121"/>
          <w:sz w:val="22"/>
          <w:szCs w:val="22"/>
          <w:lang w:val="es-ES_tradnl"/>
        </w:rPr>
        <w:t xml:space="preserve"> </w:t>
      </w:r>
      <w:r w:rsidRPr="00E55DE2">
        <w:rPr>
          <w:rFonts w:ascii="Helvetica" w:hAnsi="Helvetica"/>
          <w:color w:val="212121"/>
          <w:sz w:val="22"/>
          <w:szCs w:val="22"/>
          <w:lang w:val="es-ES_tradnl"/>
        </w:rPr>
        <w:t xml:space="preserve">se </w:t>
      </w:r>
      <w:r w:rsidRPr="00E55DE2">
        <w:rPr>
          <w:rFonts w:ascii="Helvetica" w:hAnsi="Helvetica"/>
          <w:i/>
          <w:iCs/>
          <w:color w:val="212121"/>
          <w:sz w:val="22"/>
          <w:szCs w:val="22"/>
          <w:lang w:val="es-ES_tradnl"/>
        </w:rPr>
        <w:t xml:space="preserve">predica de la identidad de </w:t>
      </w:r>
      <w:r w:rsidRPr="00E55DE2">
        <w:rPr>
          <w:rFonts w:ascii="Helvetica" w:hAnsi="Helvetica"/>
          <w:i/>
          <w:iCs/>
          <w:color w:val="0C0C0C"/>
          <w:sz w:val="22"/>
          <w:szCs w:val="22"/>
          <w:lang w:val="es-ES_tradnl"/>
        </w:rPr>
        <w:t>lo</w:t>
      </w:r>
      <w:r w:rsidRPr="00E55DE2">
        <w:rPr>
          <w:rFonts w:ascii="Helvetica" w:hAnsi="Helvetica"/>
          <w:i/>
          <w:iCs/>
          <w:color w:val="333333"/>
          <w:sz w:val="22"/>
          <w:szCs w:val="22"/>
          <w:lang w:val="es-ES_tradnl"/>
        </w:rPr>
        <w:t xml:space="preserve">s </w:t>
      </w:r>
      <w:r w:rsidRPr="00E55DE2">
        <w:rPr>
          <w:rFonts w:ascii="Helvetica" w:hAnsi="Helvetica"/>
          <w:i/>
          <w:iCs/>
          <w:color w:val="212121"/>
          <w:sz w:val="22"/>
          <w:szCs w:val="22"/>
          <w:lang w:val="es-ES_tradnl"/>
        </w:rPr>
        <w:t xml:space="preserve">iguales </w:t>
      </w:r>
      <w:r w:rsidRPr="00E55DE2">
        <w:rPr>
          <w:rFonts w:ascii="Helvetica" w:hAnsi="Helvetica"/>
          <w:i/>
          <w:iCs/>
          <w:color w:val="333333"/>
          <w:sz w:val="22"/>
          <w:szCs w:val="22"/>
          <w:lang w:val="es-ES_tradnl"/>
        </w:rPr>
        <w:t xml:space="preserve">y </w:t>
      </w:r>
      <w:r w:rsidRPr="00E55DE2">
        <w:rPr>
          <w:rFonts w:ascii="Helvetica" w:hAnsi="Helvetica"/>
          <w:i/>
          <w:iCs/>
          <w:color w:val="212121"/>
          <w:sz w:val="22"/>
          <w:szCs w:val="22"/>
          <w:lang w:val="es-ES_tradnl"/>
        </w:rPr>
        <w:t xml:space="preserve">de </w:t>
      </w:r>
      <w:r w:rsidRPr="00E55DE2">
        <w:rPr>
          <w:rFonts w:ascii="Helvetica" w:hAnsi="Helvetica"/>
          <w:i/>
          <w:iCs/>
          <w:color w:val="0C0C0C"/>
          <w:sz w:val="22"/>
          <w:szCs w:val="22"/>
          <w:lang w:val="es-ES_tradnl"/>
        </w:rPr>
        <w:t xml:space="preserve">la </w:t>
      </w:r>
      <w:r w:rsidRPr="00E55DE2">
        <w:rPr>
          <w:rFonts w:ascii="Helvetica" w:hAnsi="Helvetica"/>
          <w:i/>
          <w:iCs/>
          <w:color w:val="212121"/>
          <w:sz w:val="22"/>
          <w:szCs w:val="22"/>
          <w:lang w:val="es-ES_tradnl"/>
        </w:rPr>
        <w:t xml:space="preserve">diferencia </w:t>
      </w:r>
      <w:r w:rsidRPr="00E55DE2">
        <w:rPr>
          <w:rFonts w:ascii="Helvetica" w:hAnsi="Helvetica"/>
          <w:i/>
          <w:iCs/>
          <w:color w:val="333333"/>
          <w:sz w:val="22"/>
          <w:szCs w:val="22"/>
          <w:lang w:val="es-ES_tradnl"/>
        </w:rPr>
        <w:t xml:space="preserve">entre </w:t>
      </w:r>
      <w:r w:rsidRPr="00E55DE2">
        <w:rPr>
          <w:rFonts w:ascii="Helvetica" w:hAnsi="Helvetica"/>
          <w:i/>
          <w:iCs/>
          <w:color w:val="212121"/>
          <w:sz w:val="22"/>
          <w:szCs w:val="22"/>
          <w:lang w:val="es-ES_tradnl"/>
        </w:rPr>
        <w:t xml:space="preserve">los desiguales. </w:t>
      </w:r>
      <w:r w:rsidRPr="00E55DE2">
        <w:rPr>
          <w:rFonts w:ascii="Helvetica" w:hAnsi="Helvetica"/>
          <w:color w:val="212121"/>
          <w:sz w:val="22"/>
          <w:szCs w:val="22"/>
          <w:lang w:val="es-ES_tradnl"/>
        </w:rPr>
        <w:t xml:space="preserve">Se </w:t>
      </w:r>
      <w:r w:rsidRPr="00E55DE2">
        <w:rPr>
          <w:rFonts w:ascii="Helvetica" w:hAnsi="Helvetica"/>
          <w:i/>
          <w:iCs/>
          <w:color w:val="212121"/>
          <w:sz w:val="22"/>
          <w:szCs w:val="22"/>
          <w:lang w:val="es-ES_tradnl"/>
        </w:rPr>
        <w:t xml:space="preserve">supera </w:t>
      </w:r>
      <w:r w:rsidR="00E55DE2" w:rsidRPr="00E55DE2">
        <w:rPr>
          <w:rFonts w:ascii="Helvetica" w:hAnsi="Helvetica"/>
          <w:i/>
          <w:iCs/>
          <w:color w:val="333333"/>
          <w:sz w:val="22"/>
          <w:szCs w:val="22"/>
          <w:lang w:val="es-ES_tradnl"/>
        </w:rPr>
        <w:t>así</w:t>
      </w:r>
      <w:r w:rsidRPr="00E55DE2">
        <w:rPr>
          <w:rFonts w:ascii="Helvetica" w:hAnsi="Helvetica"/>
          <w:i/>
          <w:iCs/>
          <w:color w:val="333333"/>
          <w:sz w:val="22"/>
          <w:szCs w:val="22"/>
          <w:lang w:val="es-ES_tradnl"/>
        </w:rPr>
        <w:t>́ e</w:t>
      </w:r>
      <w:r w:rsidRPr="00E55DE2">
        <w:rPr>
          <w:rFonts w:ascii="Helvetica" w:hAnsi="Helvetica"/>
          <w:i/>
          <w:iCs/>
          <w:color w:val="0C0C0C"/>
          <w:sz w:val="22"/>
          <w:szCs w:val="22"/>
          <w:lang w:val="es-ES_tradnl"/>
        </w:rPr>
        <w:t xml:space="preserve">l </w:t>
      </w:r>
      <w:r w:rsidRPr="00E55DE2">
        <w:rPr>
          <w:rFonts w:ascii="Helvetica" w:hAnsi="Helvetica"/>
          <w:i/>
          <w:iCs/>
          <w:color w:val="212121"/>
          <w:sz w:val="22"/>
          <w:szCs w:val="22"/>
          <w:lang w:val="es-ES_tradnl"/>
        </w:rPr>
        <w:t xml:space="preserve">concepto de la </w:t>
      </w:r>
      <w:r w:rsidRPr="00E55DE2">
        <w:rPr>
          <w:rFonts w:ascii="Helvetica" w:hAnsi="Helvetica"/>
          <w:i/>
          <w:iCs/>
          <w:color w:val="0C0C0C"/>
          <w:sz w:val="22"/>
          <w:szCs w:val="22"/>
          <w:lang w:val="es-ES_tradnl"/>
        </w:rPr>
        <w:t>i</w:t>
      </w:r>
      <w:r w:rsidRPr="00E55DE2">
        <w:rPr>
          <w:rFonts w:ascii="Helvetica" w:hAnsi="Helvetica"/>
          <w:i/>
          <w:iCs/>
          <w:color w:val="333333"/>
          <w:sz w:val="22"/>
          <w:szCs w:val="22"/>
          <w:lang w:val="es-ES_tradnl"/>
        </w:rPr>
        <w:t xml:space="preserve">gualdad </w:t>
      </w:r>
      <w:r w:rsidRPr="00E55DE2">
        <w:rPr>
          <w:rFonts w:ascii="Helvetica" w:hAnsi="Helvetica"/>
          <w:i/>
          <w:iCs/>
          <w:color w:val="212121"/>
          <w:sz w:val="22"/>
          <w:szCs w:val="22"/>
          <w:lang w:val="es-ES_tradnl"/>
        </w:rPr>
        <w:t xml:space="preserve">de la </w:t>
      </w:r>
      <w:r w:rsidRPr="00E55DE2">
        <w:rPr>
          <w:rFonts w:ascii="Helvetica" w:hAnsi="Helvetica"/>
          <w:i/>
          <w:iCs/>
          <w:color w:val="0C0C0C"/>
          <w:sz w:val="22"/>
          <w:szCs w:val="22"/>
          <w:lang w:val="es-ES_tradnl"/>
        </w:rPr>
        <w:t>l</w:t>
      </w:r>
      <w:r w:rsidRPr="00E55DE2">
        <w:rPr>
          <w:rFonts w:ascii="Helvetica" w:hAnsi="Helvetica"/>
          <w:i/>
          <w:iCs/>
          <w:color w:val="333333"/>
          <w:sz w:val="22"/>
          <w:szCs w:val="22"/>
          <w:lang w:val="es-ES_tradnl"/>
        </w:rPr>
        <w:t xml:space="preserve">ey </w:t>
      </w:r>
      <w:r w:rsidRPr="00E55DE2">
        <w:rPr>
          <w:rFonts w:ascii="Helvetica" w:hAnsi="Helvetica"/>
          <w:color w:val="212121"/>
          <w:sz w:val="22"/>
          <w:szCs w:val="22"/>
          <w:lang w:val="es-ES_tradnl"/>
        </w:rPr>
        <w:t xml:space="preserve">a </w:t>
      </w:r>
      <w:r w:rsidRPr="00E55DE2">
        <w:rPr>
          <w:rFonts w:ascii="Helvetica" w:hAnsi="Helvetica"/>
          <w:i/>
          <w:iCs/>
          <w:color w:val="212121"/>
          <w:sz w:val="22"/>
          <w:szCs w:val="22"/>
          <w:lang w:val="es-ES_tradnl"/>
        </w:rPr>
        <w:t xml:space="preserve">partir de la generalidad </w:t>
      </w:r>
      <w:r w:rsidRPr="00E55DE2">
        <w:rPr>
          <w:rFonts w:ascii="Helvetica" w:hAnsi="Helvetica"/>
          <w:i/>
          <w:iCs/>
          <w:color w:val="333333"/>
          <w:sz w:val="22"/>
          <w:szCs w:val="22"/>
          <w:lang w:val="es-ES_tradnl"/>
        </w:rPr>
        <w:t xml:space="preserve">abstracta, </w:t>
      </w:r>
      <w:r w:rsidRPr="00E55DE2">
        <w:rPr>
          <w:rFonts w:ascii="Helvetica" w:hAnsi="Helvetica"/>
          <w:i/>
          <w:iCs/>
          <w:color w:val="212121"/>
          <w:sz w:val="22"/>
          <w:szCs w:val="22"/>
          <w:lang w:val="es-ES_tradnl"/>
        </w:rPr>
        <w:t xml:space="preserve">por </w:t>
      </w:r>
      <w:r w:rsidRPr="00E55DE2">
        <w:rPr>
          <w:rFonts w:ascii="Helvetica" w:hAnsi="Helvetica"/>
          <w:i/>
          <w:iCs/>
          <w:color w:val="333333"/>
          <w:sz w:val="22"/>
          <w:szCs w:val="22"/>
          <w:lang w:val="es-ES_tradnl"/>
        </w:rPr>
        <w:t xml:space="preserve">el </w:t>
      </w:r>
      <w:r w:rsidRPr="00E55DE2">
        <w:rPr>
          <w:rFonts w:ascii="Helvetica" w:hAnsi="Helvetica"/>
          <w:i/>
          <w:iCs/>
          <w:color w:val="212121"/>
          <w:sz w:val="22"/>
          <w:szCs w:val="22"/>
          <w:lang w:val="es-ES_tradnl"/>
        </w:rPr>
        <w:t xml:space="preserve">concepto de </w:t>
      </w:r>
      <w:r w:rsidRPr="00E55DE2">
        <w:rPr>
          <w:rFonts w:ascii="Helvetica" w:hAnsi="Helvetica"/>
          <w:i/>
          <w:iCs/>
          <w:color w:val="0C0C0C"/>
          <w:sz w:val="22"/>
          <w:szCs w:val="22"/>
          <w:lang w:val="es-ES_tradnl"/>
        </w:rPr>
        <w:t xml:space="preserve">la </w:t>
      </w:r>
      <w:r w:rsidRPr="00E55DE2">
        <w:rPr>
          <w:rFonts w:ascii="Helvetica" w:hAnsi="Helvetica"/>
          <w:i/>
          <w:iCs/>
          <w:color w:val="212121"/>
          <w:sz w:val="22"/>
          <w:szCs w:val="22"/>
          <w:lang w:val="es-ES_tradnl"/>
        </w:rPr>
        <w:t xml:space="preserve">generalidad </w:t>
      </w:r>
      <w:r w:rsidRPr="00E55DE2">
        <w:rPr>
          <w:rFonts w:ascii="Helvetica" w:hAnsi="Helvetica"/>
          <w:i/>
          <w:iCs/>
          <w:color w:val="333333"/>
          <w:sz w:val="22"/>
          <w:szCs w:val="22"/>
          <w:lang w:val="es-ES_tradnl"/>
        </w:rPr>
        <w:t xml:space="preserve">concreta, </w:t>
      </w:r>
      <w:r w:rsidRPr="00E55DE2">
        <w:rPr>
          <w:rFonts w:ascii="Helvetica" w:hAnsi="Helvetica"/>
          <w:i/>
          <w:iCs/>
          <w:color w:val="212121"/>
          <w:sz w:val="22"/>
          <w:szCs w:val="22"/>
          <w:lang w:val="es-ES_tradnl"/>
        </w:rPr>
        <w:t xml:space="preserve">que concluye con </w:t>
      </w:r>
      <w:r w:rsidRPr="00E55DE2">
        <w:rPr>
          <w:rFonts w:ascii="Helvetica" w:hAnsi="Helvetica"/>
          <w:i/>
          <w:iCs/>
          <w:color w:val="333333"/>
          <w:sz w:val="22"/>
          <w:szCs w:val="22"/>
          <w:lang w:val="es-ES_tradnl"/>
        </w:rPr>
        <w:t xml:space="preserve">el </w:t>
      </w:r>
      <w:r w:rsidRPr="00E55DE2">
        <w:rPr>
          <w:rFonts w:ascii="Helvetica" w:hAnsi="Helvetica"/>
          <w:i/>
          <w:iCs/>
          <w:color w:val="212121"/>
          <w:sz w:val="22"/>
          <w:szCs w:val="22"/>
          <w:lang w:val="es-ES_tradnl"/>
        </w:rPr>
        <w:t xml:space="preserve">principio </w:t>
      </w:r>
      <w:r w:rsidR="00E55DE2" w:rsidRPr="00E55DE2">
        <w:rPr>
          <w:rFonts w:ascii="Helvetica" w:hAnsi="Helvetica"/>
          <w:i/>
          <w:iCs/>
          <w:color w:val="212121"/>
          <w:sz w:val="22"/>
          <w:szCs w:val="22"/>
          <w:lang w:val="es-ES_tradnl"/>
        </w:rPr>
        <w:t>según</w:t>
      </w:r>
      <w:r w:rsidRPr="00E55DE2">
        <w:rPr>
          <w:rFonts w:ascii="Helvetica" w:hAnsi="Helvetica"/>
          <w:i/>
          <w:iCs/>
          <w:color w:val="212121"/>
          <w:sz w:val="22"/>
          <w:szCs w:val="22"/>
          <w:lang w:val="es-ES_tradnl"/>
        </w:rPr>
        <w:t xml:space="preserve"> </w:t>
      </w:r>
      <w:r w:rsidRPr="00E55DE2">
        <w:rPr>
          <w:rFonts w:ascii="Helvetica" w:hAnsi="Helvetica"/>
          <w:i/>
          <w:iCs/>
          <w:color w:val="333333"/>
          <w:sz w:val="22"/>
          <w:szCs w:val="22"/>
          <w:lang w:val="es-ES_tradnl"/>
        </w:rPr>
        <w:t xml:space="preserve">el </w:t>
      </w:r>
      <w:r w:rsidRPr="00E55DE2">
        <w:rPr>
          <w:rFonts w:ascii="Helvetica" w:hAnsi="Helvetica"/>
          <w:i/>
          <w:iCs/>
          <w:color w:val="212121"/>
          <w:sz w:val="22"/>
          <w:szCs w:val="22"/>
          <w:lang w:val="es-ES_tradnl"/>
        </w:rPr>
        <w:t xml:space="preserve">cual no </w:t>
      </w:r>
      <w:r w:rsidRPr="00E55DE2">
        <w:rPr>
          <w:rFonts w:ascii="Helvetica" w:hAnsi="Helvetica"/>
          <w:color w:val="212121"/>
          <w:sz w:val="22"/>
          <w:szCs w:val="22"/>
          <w:lang w:val="es-ES_tradnl"/>
        </w:rPr>
        <w:t xml:space="preserve">se </w:t>
      </w:r>
      <w:r w:rsidRPr="00E55DE2">
        <w:rPr>
          <w:rFonts w:ascii="Helvetica" w:hAnsi="Helvetica"/>
          <w:i/>
          <w:iCs/>
          <w:color w:val="333333"/>
          <w:sz w:val="22"/>
          <w:szCs w:val="22"/>
          <w:lang w:val="es-ES_tradnl"/>
        </w:rPr>
        <w:t xml:space="preserve">permite </w:t>
      </w:r>
      <w:r w:rsidR="00E55DE2" w:rsidRPr="00E55DE2">
        <w:rPr>
          <w:rFonts w:ascii="Helvetica" w:hAnsi="Helvetica"/>
          <w:i/>
          <w:iCs/>
          <w:color w:val="212121"/>
          <w:sz w:val="22"/>
          <w:szCs w:val="22"/>
          <w:lang w:val="es-ES_tradnl"/>
        </w:rPr>
        <w:t>regulación</w:t>
      </w:r>
      <w:r w:rsidRPr="00E55DE2">
        <w:rPr>
          <w:rFonts w:ascii="Helvetica" w:hAnsi="Helvetica"/>
          <w:i/>
          <w:iCs/>
          <w:color w:val="212121"/>
          <w:sz w:val="22"/>
          <w:szCs w:val="22"/>
          <w:lang w:val="es-ES_tradnl"/>
        </w:rPr>
        <w:t xml:space="preserve"> diferente de </w:t>
      </w:r>
      <w:r w:rsidRPr="00E55DE2">
        <w:rPr>
          <w:rFonts w:ascii="Helvetica" w:hAnsi="Helvetica"/>
          <w:i/>
          <w:iCs/>
          <w:color w:val="333333"/>
          <w:sz w:val="22"/>
          <w:szCs w:val="22"/>
          <w:lang w:val="es-ES_tradnl"/>
        </w:rPr>
        <w:t xml:space="preserve">supuestos </w:t>
      </w:r>
      <w:r w:rsidRPr="00E55DE2">
        <w:rPr>
          <w:rFonts w:ascii="Helvetica" w:hAnsi="Helvetica"/>
          <w:i/>
          <w:iCs/>
          <w:color w:val="212121"/>
          <w:sz w:val="22"/>
          <w:szCs w:val="22"/>
          <w:lang w:val="es-ES_tradnl"/>
        </w:rPr>
        <w:t xml:space="preserve">iguales </w:t>
      </w:r>
      <w:r w:rsidRPr="00E55DE2">
        <w:rPr>
          <w:rFonts w:ascii="Helvetica" w:hAnsi="Helvetica"/>
          <w:color w:val="212121"/>
          <w:sz w:val="22"/>
          <w:szCs w:val="22"/>
          <w:lang w:val="es-ES_tradnl"/>
        </w:rPr>
        <w:t xml:space="preserve">o </w:t>
      </w:r>
      <w:r w:rsidR="00E55DE2" w:rsidRPr="00E55DE2">
        <w:rPr>
          <w:rFonts w:ascii="Helvetica" w:hAnsi="Helvetica"/>
          <w:i/>
          <w:iCs/>
          <w:color w:val="333333"/>
          <w:sz w:val="22"/>
          <w:szCs w:val="22"/>
          <w:lang w:val="es-ES_tradnl"/>
        </w:rPr>
        <w:t>anál</w:t>
      </w:r>
      <w:r w:rsidR="00E55DE2" w:rsidRPr="00E55DE2">
        <w:rPr>
          <w:rFonts w:ascii="Helvetica" w:hAnsi="Helvetica"/>
          <w:i/>
          <w:iCs/>
          <w:color w:val="0C0C0C"/>
          <w:sz w:val="22"/>
          <w:szCs w:val="22"/>
          <w:lang w:val="es-ES_tradnl"/>
        </w:rPr>
        <w:t>og</w:t>
      </w:r>
      <w:r w:rsidR="00E55DE2" w:rsidRPr="00E55DE2">
        <w:rPr>
          <w:rFonts w:ascii="Helvetica" w:hAnsi="Helvetica"/>
          <w:i/>
          <w:iCs/>
          <w:color w:val="333333"/>
          <w:sz w:val="22"/>
          <w:szCs w:val="22"/>
          <w:lang w:val="es-ES_tradnl"/>
        </w:rPr>
        <w:t>os</w:t>
      </w:r>
      <w:r w:rsidRPr="00E55DE2">
        <w:rPr>
          <w:rFonts w:ascii="Helvetica" w:hAnsi="Helvetica"/>
          <w:i/>
          <w:iCs/>
          <w:color w:val="333333"/>
          <w:sz w:val="22"/>
          <w:szCs w:val="22"/>
          <w:lang w:val="es-ES_tradnl"/>
        </w:rPr>
        <w:t xml:space="preserve"> y </w:t>
      </w:r>
      <w:r w:rsidRPr="00E55DE2">
        <w:rPr>
          <w:rFonts w:ascii="Helvetica" w:hAnsi="Helvetica"/>
          <w:i/>
          <w:iCs/>
          <w:color w:val="212121"/>
          <w:sz w:val="22"/>
          <w:szCs w:val="22"/>
          <w:lang w:val="es-ES_tradnl"/>
        </w:rPr>
        <w:t xml:space="preserve">prescribe diferente </w:t>
      </w:r>
      <w:r w:rsidR="00E55DE2" w:rsidRPr="00E55DE2">
        <w:rPr>
          <w:rFonts w:ascii="Helvetica" w:hAnsi="Helvetica"/>
          <w:i/>
          <w:iCs/>
          <w:color w:val="212121"/>
          <w:sz w:val="22"/>
          <w:szCs w:val="22"/>
          <w:lang w:val="es-ES_tradnl"/>
        </w:rPr>
        <w:t>normación</w:t>
      </w:r>
      <w:r w:rsidRPr="00E55DE2">
        <w:rPr>
          <w:rFonts w:ascii="Helvetica" w:hAnsi="Helvetica"/>
          <w:i/>
          <w:iCs/>
          <w:color w:val="212121"/>
          <w:sz w:val="22"/>
          <w:szCs w:val="22"/>
          <w:lang w:val="es-ES_tradnl"/>
        </w:rPr>
        <w:t xml:space="preserve"> </w:t>
      </w:r>
      <w:r w:rsidRPr="00E55DE2">
        <w:rPr>
          <w:rFonts w:ascii="Helvetica" w:hAnsi="Helvetica"/>
          <w:i/>
          <w:iCs/>
          <w:color w:val="333333"/>
          <w:sz w:val="22"/>
          <w:szCs w:val="22"/>
          <w:lang w:val="es-ES_tradnl"/>
        </w:rPr>
        <w:t xml:space="preserve">a </w:t>
      </w:r>
      <w:r w:rsidRPr="00E55DE2">
        <w:rPr>
          <w:rFonts w:ascii="Helvetica" w:hAnsi="Helvetica"/>
          <w:i/>
          <w:iCs/>
          <w:color w:val="212121"/>
          <w:sz w:val="22"/>
          <w:szCs w:val="22"/>
          <w:lang w:val="es-ES_tradnl"/>
        </w:rPr>
        <w:t xml:space="preserve">supuestos distintos. Con </w:t>
      </w:r>
      <w:r w:rsidRPr="00E55DE2">
        <w:rPr>
          <w:rFonts w:ascii="Helvetica" w:hAnsi="Helvetica"/>
          <w:i/>
          <w:iCs/>
          <w:color w:val="333333"/>
          <w:sz w:val="22"/>
          <w:szCs w:val="22"/>
          <w:lang w:val="es-ES_tradnl"/>
        </w:rPr>
        <w:t xml:space="preserve">este </w:t>
      </w:r>
      <w:r w:rsidRPr="00E55DE2">
        <w:rPr>
          <w:rFonts w:ascii="Helvetica" w:hAnsi="Helvetica"/>
          <w:i/>
          <w:iCs/>
          <w:color w:val="212121"/>
          <w:sz w:val="22"/>
          <w:szCs w:val="22"/>
          <w:lang w:val="es-ES_tradnl"/>
        </w:rPr>
        <w:t xml:space="preserve">concepto </w:t>
      </w:r>
      <w:r w:rsidR="00E55DE2" w:rsidRPr="00E55DE2">
        <w:rPr>
          <w:rFonts w:ascii="Helvetica" w:hAnsi="Helvetica"/>
          <w:i/>
          <w:iCs/>
          <w:color w:val="212121"/>
          <w:sz w:val="22"/>
          <w:szCs w:val="22"/>
          <w:lang w:val="es-ES_tradnl"/>
        </w:rPr>
        <w:t>sólo</w:t>
      </w:r>
      <w:r w:rsidRPr="00E55DE2">
        <w:rPr>
          <w:rFonts w:ascii="Helvetica" w:hAnsi="Helvetica"/>
          <w:i/>
          <w:iCs/>
          <w:color w:val="212121"/>
          <w:sz w:val="22"/>
          <w:szCs w:val="22"/>
          <w:lang w:val="es-ES_tradnl"/>
        </w:rPr>
        <w:t xml:space="preserve"> </w:t>
      </w:r>
      <w:r w:rsidRPr="00E55DE2">
        <w:rPr>
          <w:rFonts w:ascii="Helvetica" w:hAnsi="Helvetica"/>
          <w:color w:val="212121"/>
          <w:sz w:val="22"/>
          <w:szCs w:val="22"/>
          <w:lang w:val="es-ES_tradnl"/>
        </w:rPr>
        <w:t xml:space="preserve">se </w:t>
      </w:r>
      <w:r w:rsidRPr="00E55DE2">
        <w:rPr>
          <w:rFonts w:ascii="Helvetica" w:hAnsi="Helvetica"/>
          <w:i/>
          <w:iCs/>
          <w:color w:val="333333"/>
          <w:sz w:val="22"/>
          <w:szCs w:val="22"/>
          <w:lang w:val="es-ES_tradnl"/>
        </w:rPr>
        <w:t xml:space="preserve">autoriza </w:t>
      </w:r>
      <w:r w:rsidRPr="00E55DE2">
        <w:rPr>
          <w:rFonts w:ascii="Helvetica" w:hAnsi="Helvetica"/>
          <w:i/>
          <w:iCs/>
          <w:color w:val="212121"/>
          <w:sz w:val="22"/>
          <w:szCs w:val="22"/>
          <w:lang w:val="es-ES_tradnl"/>
        </w:rPr>
        <w:t xml:space="preserve">un trato diferente si </w:t>
      </w:r>
      <w:r w:rsidRPr="00E55DE2">
        <w:rPr>
          <w:rFonts w:ascii="Helvetica" w:hAnsi="Helvetica"/>
          <w:i/>
          <w:iCs/>
          <w:color w:val="333333"/>
          <w:sz w:val="22"/>
          <w:szCs w:val="22"/>
          <w:lang w:val="es-ES_tradnl"/>
        </w:rPr>
        <w:t xml:space="preserve">está </w:t>
      </w:r>
      <w:r w:rsidRPr="00E55DE2">
        <w:rPr>
          <w:rFonts w:ascii="Helvetica" w:hAnsi="Helvetica"/>
          <w:i/>
          <w:iCs/>
          <w:color w:val="212121"/>
          <w:sz w:val="22"/>
          <w:szCs w:val="22"/>
          <w:lang w:val="es-ES_tradnl"/>
        </w:rPr>
        <w:t xml:space="preserve">razonablemente justificado. </w:t>
      </w:r>
      <w:r w:rsidRPr="00E55DE2">
        <w:rPr>
          <w:rFonts w:ascii="Helvetica" w:hAnsi="Helvetica"/>
          <w:color w:val="212121"/>
          <w:sz w:val="22"/>
          <w:szCs w:val="22"/>
          <w:lang w:val="es-ES_tradnl"/>
        </w:rPr>
        <w:t xml:space="preserve">Se </w:t>
      </w:r>
      <w:r w:rsidRPr="00E55DE2">
        <w:rPr>
          <w:rFonts w:ascii="Helvetica" w:hAnsi="Helvetica"/>
          <w:i/>
          <w:iCs/>
          <w:color w:val="212121"/>
          <w:sz w:val="22"/>
          <w:szCs w:val="22"/>
          <w:lang w:val="es-ES_tradnl"/>
        </w:rPr>
        <w:t xml:space="preserve">supera </w:t>
      </w:r>
    </w:p>
    <w:p w14:paraId="1FDC3C78" w14:textId="77777777" w:rsidR="00594635" w:rsidRDefault="00594635" w:rsidP="00594635">
      <w:pPr>
        <w:pStyle w:val="NormalWeb"/>
        <w:ind w:left="426" w:right="866"/>
        <w:jc w:val="both"/>
        <w:rPr>
          <w:rFonts w:ascii="Helvetica" w:hAnsi="Helvetica"/>
          <w:i/>
          <w:iCs/>
          <w:color w:val="212121"/>
          <w:sz w:val="22"/>
          <w:szCs w:val="22"/>
          <w:lang w:val="es-ES_tradnl"/>
        </w:rPr>
      </w:pPr>
    </w:p>
    <w:p w14:paraId="55FD9D13" w14:textId="5F089A2A" w:rsidR="00D07515" w:rsidRPr="00594635" w:rsidRDefault="00E55DE2" w:rsidP="00594635">
      <w:pPr>
        <w:pStyle w:val="NormalWeb"/>
        <w:ind w:left="426" w:right="866"/>
        <w:jc w:val="both"/>
        <w:rPr>
          <w:rFonts w:ascii="Helvetica" w:hAnsi="Helvetica"/>
          <w:i/>
          <w:iCs/>
          <w:color w:val="212121"/>
          <w:sz w:val="22"/>
          <w:szCs w:val="22"/>
          <w:lang w:val="es-ES_tradnl"/>
        </w:rPr>
      </w:pPr>
      <w:r w:rsidRPr="00E55DE2">
        <w:rPr>
          <w:rFonts w:ascii="Helvetica" w:hAnsi="Helvetica"/>
          <w:i/>
          <w:iCs/>
          <w:color w:val="212121"/>
          <w:sz w:val="22"/>
          <w:szCs w:val="22"/>
          <w:lang w:val="es-ES_tradnl"/>
        </w:rPr>
        <w:t>también</w:t>
      </w:r>
      <w:r w:rsidR="003E4A3B" w:rsidRPr="00E55DE2">
        <w:rPr>
          <w:rFonts w:ascii="Helvetica" w:hAnsi="Helvetica"/>
          <w:i/>
          <w:iCs/>
          <w:color w:val="212121"/>
          <w:sz w:val="22"/>
          <w:szCs w:val="22"/>
          <w:lang w:val="es-ES_tradnl"/>
        </w:rPr>
        <w:t xml:space="preserve">, con </w:t>
      </w:r>
      <w:r w:rsidR="003E4A3B" w:rsidRPr="00E55DE2">
        <w:rPr>
          <w:rFonts w:ascii="Helvetica" w:hAnsi="Helvetica"/>
          <w:i/>
          <w:iCs/>
          <w:color w:val="0C0C0C"/>
          <w:sz w:val="22"/>
          <w:szCs w:val="22"/>
          <w:lang w:val="es-ES_tradnl"/>
        </w:rPr>
        <w:t xml:space="preserve">la </w:t>
      </w:r>
      <w:r w:rsidR="003E4A3B" w:rsidRPr="00E55DE2">
        <w:rPr>
          <w:rFonts w:ascii="Helvetica" w:hAnsi="Helvetica"/>
          <w:i/>
          <w:iCs/>
          <w:color w:val="212121"/>
          <w:sz w:val="22"/>
          <w:szCs w:val="22"/>
          <w:lang w:val="es-ES_tradnl"/>
        </w:rPr>
        <w:t xml:space="preserve">igualdad material, el </w:t>
      </w:r>
      <w:r w:rsidR="003E4A3B" w:rsidRPr="00E55DE2">
        <w:rPr>
          <w:rFonts w:ascii="Helvetica" w:hAnsi="Helvetica"/>
          <w:i/>
          <w:iCs/>
          <w:color w:val="0C0C0C"/>
          <w:sz w:val="22"/>
          <w:szCs w:val="22"/>
          <w:lang w:val="es-ES_tradnl"/>
        </w:rPr>
        <w:t xml:space="preserve">igualitarismo </w:t>
      </w:r>
      <w:r w:rsidR="003E4A3B" w:rsidRPr="00E55DE2">
        <w:rPr>
          <w:rFonts w:ascii="Helvetica" w:hAnsi="Helvetica"/>
          <w:color w:val="212121"/>
          <w:sz w:val="22"/>
          <w:szCs w:val="22"/>
          <w:lang w:val="es-ES_tradnl"/>
        </w:rPr>
        <w:t xml:space="preserve">o </w:t>
      </w:r>
      <w:r w:rsidR="003E4A3B" w:rsidRPr="00E55DE2">
        <w:rPr>
          <w:rFonts w:ascii="Helvetica" w:hAnsi="Helvetica"/>
          <w:i/>
          <w:iCs/>
          <w:color w:val="212121"/>
          <w:sz w:val="22"/>
          <w:szCs w:val="22"/>
          <w:lang w:val="es-ES_tradnl"/>
        </w:rPr>
        <w:t xml:space="preserve">simple igualdad </w:t>
      </w:r>
      <w:r w:rsidRPr="00E55DE2">
        <w:rPr>
          <w:rFonts w:ascii="Helvetica" w:hAnsi="Helvetica"/>
          <w:i/>
          <w:iCs/>
          <w:color w:val="212121"/>
          <w:sz w:val="22"/>
          <w:szCs w:val="22"/>
          <w:lang w:val="es-ES_tradnl"/>
        </w:rPr>
        <w:t>matemática</w:t>
      </w:r>
      <w:r w:rsidR="003E4A3B" w:rsidRPr="00E55DE2">
        <w:rPr>
          <w:rFonts w:ascii="Helvetica" w:hAnsi="Helvetica"/>
          <w:i/>
          <w:iCs/>
          <w:color w:val="212121"/>
          <w:sz w:val="22"/>
          <w:szCs w:val="22"/>
          <w:lang w:val="es-ES_tradnl"/>
        </w:rPr>
        <w:t xml:space="preserve">. </w:t>
      </w:r>
    </w:p>
    <w:p w14:paraId="710AE88F" w14:textId="3D678406" w:rsidR="003E4A3B" w:rsidRPr="00E55DE2" w:rsidRDefault="003E4A3B" w:rsidP="00594635">
      <w:pPr>
        <w:pStyle w:val="NormalWeb"/>
        <w:ind w:left="426" w:right="866"/>
        <w:jc w:val="both"/>
        <w:rPr>
          <w:rFonts w:ascii="Helvetica" w:hAnsi="Helvetica"/>
          <w:sz w:val="22"/>
          <w:szCs w:val="22"/>
          <w:lang w:val="es-ES_tradnl"/>
        </w:rPr>
      </w:pPr>
      <w:r w:rsidRPr="00E55DE2">
        <w:rPr>
          <w:rFonts w:ascii="Helvetica" w:hAnsi="Helvetica"/>
          <w:i/>
          <w:iCs/>
          <w:color w:val="212121"/>
          <w:sz w:val="22"/>
          <w:szCs w:val="22"/>
          <w:lang w:val="es-ES_tradnl"/>
        </w:rPr>
        <w:t xml:space="preserve">Hay pues que mirar </w:t>
      </w:r>
      <w:r w:rsidRPr="00E55DE2">
        <w:rPr>
          <w:rFonts w:ascii="Helvetica" w:hAnsi="Helvetica"/>
          <w:i/>
          <w:iCs/>
          <w:color w:val="0C0C0C"/>
          <w:sz w:val="22"/>
          <w:szCs w:val="22"/>
          <w:lang w:val="es-ES_tradnl"/>
        </w:rPr>
        <w:t xml:space="preserve">la </w:t>
      </w:r>
      <w:r w:rsidRPr="00E55DE2">
        <w:rPr>
          <w:rFonts w:ascii="Helvetica" w:hAnsi="Helvetica"/>
          <w:i/>
          <w:iCs/>
          <w:color w:val="212121"/>
          <w:sz w:val="22"/>
          <w:szCs w:val="22"/>
          <w:lang w:val="es-ES_tradnl"/>
        </w:rPr>
        <w:t xml:space="preserve">naturaleza misma de </w:t>
      </w:r>
      <w:r w:rsidRPr="00E55DE2">
        <w:rPr>
          <w:rFonts w:ascii="Helvetica" w:hAnsi="Helvetica"/>
          <w:i/>
          <w:iCs/>
          <w:color w:val="0C0C0C"/>
          <w:sz w:val="22"/>
          <w:szCs w:val="22"/>
          <w:lang w:val="es-ES_tradnl"/>
        </w:rPr>
        <w:t xml:space="preserve">las </w:t>
      </w:r>
      <w:r w:rsidRPr="00E55DE2">
        <w:rPr>
          <w:rFonts w:ascii="Helvetica" w:hAnsi="Helvetica"/>
          <w:color w:val="212121"/>
          <w:sz w:val="22"/>
          <w:szCs w:val="22"/>
          <w:lang w:val="es-ES_tradnl"/>
        </w:rPr>
        <w:t xml:space="preserve">cosas; </w:t>
      </w:r>
      <w:r w:rsidRPr="00E55DE2">
        <w:rPr>
          <w:rFonts w:ascii="Helvetica" w:hAnsi="Helvetica"/>
          <w:i/>
          <w:iCs/>
          <w:color w:val="212121"/>
          <w:sz w:val="22"/>
          <w:szCs w:val="22"/>
          <w:lang w:val="es-ES_tradnl"/>
        </w:rPr>
        <w:t xml:space="preserve">ella puede en sí misma hacer </w:t>
      </w:r>
      <w:r w:rsidRPr="00E55DE2">
        <w:rPr>
          <w:rFonts w:ascii="Helvetica" w:hAnsi="Helvetica"/>
          <w:i/>
          <w:iCs/>
          <w:color w:val="0C0C0C"/>
          <w:sz w:val="22"/>
          <w:szCs w:val="22"/>
          <w:lang w:val="es-ES_tradnl"/>
        </w:rPr>
        <w:t xml:space="preserve">imposible </w:t>
      </w:r>
      <w:r w:rsidRPr="00E55DE2">
        <w:rPr>
          <w:rFonts w:ascii="Helvetica" w:hAnsi="Helvetica"/>
          <w:i/>
          <w:iCs/>
          <w:color w:val="212121"/>
          <w:sz w:val="22"/>
          <w:szCs w:val="22"/>
          <w:lang w:val="es-ES_tradnl"/>
        </w:rPr>
        <w:t xml:space="preserve">la </w:t>
      </w:r>
      <w:r w:rsidR="00E55DE2" w:rsidRPr="00E55DE2">
        <w:rPr>
          <w:rFonts w:ascii="Helvetica" w:hAnsi="Helvetica"/>
          <w:i/>
          <w:iCs/>
          <w:color w:val="212121"/>
          <w:sz w:val="22"/>
          <w:szCs w:val="22"/>
          <w:lang w:val="es-ES_tradnl"/>
        </w:rPr>
        <w:t>aplicación</w:t>
      </w:r>
      <w:r w:rsidRPr="00E55DE2">
        <w:rPr>
          <w:rFonts w:ascii="Helvetica" w:hAnsi="Helvetica"/>
          <w:i/>
          <w:iCs/>
          <w:color w:val="212121"/>
          <w:sz w:val="22"/>
          <w:szCs w:val="22"/>
          <w:lang w:val="es-ES_tradnl"/>
        </w:rPr>
        <w:t xml:space="preserve"> del principio de la igualdad formal, en virtud de </w:t>
      </w:r>
      <w:r w:rsidR="00E55DE2" w:rsidRPr="00E55DE2">
        <w:rPr>
          <w:rFonts w:ascii="Helvetica" w:hAnsi="Helvetica"/>
          <w:i/>
          <w:iCs/>
          <w:color w:val="212121"/>
          <w:sz w:val="22"/>
          <w:szCs w:val="22"/>
          <w:lang w:val="es-ES_tradnl"/>
        </w:rPr>
        <w:t>obstáculos</w:t>
      </w:r>
      <w:r w:rsidRPr="00E55DE2">
        <w:rPr>
          <w:rFonts w:ascii="Helvetica" w:hAnsi="Helvetica"/>
          <w:i/>
          <w:iCs/>
          <w:color w:val="212121"/>
          <w:sz w:val="22"/>
          <w:szCs w:val="22"/>
          <w:lang w:val="es-ES_tradnl"/>
        </w:rPr>
        <w:t xml:space="preserve"> del </w:t>
      </w:r>
      <w:r w:rsidRPr="00E55DE2">
        <w:rPr>
          <w:rFonts w:ascii="Helvetica" w:hAnsi="Helvetica"/>
          <w:i/>
          <w:iCs/>
          <w:color w:val="333333"/>
          <w:sz w:val="22"/>
          <w:szCs w:val="22"/>
          <w:lang w:val="es-ES_tradnl"/>
        </w:rPr>
        <w:t xml:space="preserve">orden </w:t>
      </w:r>
      <w:r w:rsidRPr="00E55DE2">
        <w:rPr>
          <w:rFonts w:ascii="Helvetica" w:hAnsi="Helvetica"/>
          <w:i/>
          <w:iCs/>
          <w:color w:val="212121"/>
          <w:sz w:val="22"/>
          <w:szCs w:val="22"/>
          <w:lang w:val="es-ES_tradnl"/>
        </w:rPr>
        <w:t xml:space="preserve">natural, </w:t>
      </w:r>
      <w:r w:rsidR="00E55DE2" w:rsidRPr="00E55DE2">
        <w:rPr>
          <w:rFonts w:ascii="Helvetica" w:hAnsi="Helvetica"/>
          <w:i/>
          <w:iCs/>
          <w:color w:val="212121"/>
          <w:sz w:val="22"/>
          <w:szCs w:val="22"/>
          <w:lang w:val="es-ES_tradnl"/>
        </w:rPr>
        <w:t>biológico</w:t>
      </w:r>
      <w:r w:rsidRPr="00E55DE2">
        <w:rPr>
          <w:rFonts w:ascii="Helvetica" w:hAnsi="Helvetica"/>
          <w:i/>
          <w:iCs/>
          <w:color w:val="212121"/>
          <w:sz w:val="22"/>
          <w:szCs w:val="22"/>
          <w:lang w:val="es-ES_tradnl"/>
        </w:rPr>
        <w:t xml:space="preserve">, moral </w:t>
      </w:r>
      <w:r w:rsidRPr="00E55DE2">
        <w:rPr>
          <w:rFonts w:ascii="Helvetica" w:hAnsi="Helvetica"/>
          <w:color w:val="212121"/>
          <w:sz w:val="22"/>
          <w:szCs w:val="22"/>
          <w:lang w:val="es-ES_tradnl"/>
        </w:rPr>
        <w:t xml:space="preserve">o </w:t>
      </w:r>
      <w:r w:rsidRPr="00E55DE2">
        <w:rPr>
          <w:rFonts w:ascii="Helvetica" w:hAnsi="Helvetica"/>
          <w:i/>
          <w:iCs/>
          <w:color w:val="212121"/>
          <w:sz w:val="22"/>
          <w:szCs w:val="22"/>
          <w:lang w:val="es-ES_tradnl"/>
        </w:rPr>
        <w:t xml:space="preserve">material, </w:t>
      </w:r>
      <w:r w:rsidR="00E55DE2" w:rsidRPr="00E55DE2">
        <w:rPr>
          <w:rFonts w:ascii="Helvetica" w:hAnsi="Helvetica"/>
          <w:i/>
          <w:iCs/>
          <w:color w:val="212121"/>
          <w:sz w:val="22"/>
          <w:szCs w:val="22"/>
          <w:lang w:val="es-ES_tradnl"/>
        </w:rPr>
        <w:t>según</w:t>
      </w:r>
      <w:r w:rsidRPr="00E55DE2">
        <w:rPr>
          <w:rFonts w:ascii="Helvetica" w:hAnsi="Helvetica"/>
          <w:i/>
          <w:iCs/>
          <w:color w:val="212121"/>
          <w:sz w:val="22"/>
          <w:szCs w:val="22"/>
          <w:lang w:val="es-ES_tradnl"/>
        </w:rPr>
        <w:t xml:space="preserve"> </w:t>
      </w:r>
      <w:r w:rsidRPr="00E55DE2">
        <w:rPr>
          <w:rFonts w:ascii="Helvetica" w:hAnsi="Helvetica"/>
          <w:i/>
          <w:iCs/>
          <w:color w:val="0C0C0C"/>
          <w:sz w:val="22"/>
          <w:szCs w:val="22"/>
          <w:lang w:val="es-ES_tradnl"/>
        </w:rPr>
        <w:t xml:space="preserve">la </w:t>
      </w:r>
      <w:r w:rsidRPr="00E55DE2">
        <w:rPr>
          <w:rFonts w:ascii="Helvetica" w:hAnsi="Helvetica"/>
          <w:i/>
          <w:iCs/>
          <w:color w:val="212121"/>
          <w:sz w:val="22"/>
          <w:szCs w:val="22"/>
          <w:lang w:val="es-ES_tradnl"/>
        </w:rPr>
        <w:t xml:space="preserve">conciencia social dominante en el pueblo colombiano. </w:t>
      </w:r>
    </w:p>
    <w:p w14:paraId="4A88A584" w14:textId="41F44C13" w:rsidR="003E4A3B" w:rsidRPr="00E55DE2" w:rsidRDefault="003E4A3B" w:rsidP="00594635">
      <w:pPr>
        <w:pStyle w:val="NormalWeb"/>
        <w:ind w:left="426" w:right="866"/>
        <w:jc w:val="both"/>
        <w:rPr>
          <w:rFonts w:ascii="Helvetica" w:hAnsi="Helvetica"/>
          <w:color w:val="212121"/>
          <w:sz w:val="22"/>
          <w:szCs w:val="22"/>
          <w:lang w:val="es-ES_tradnl"/>
        </w:rPr>
      </w:pPr>
      <w:r w:rsidRPr="00E55DE2">
        <w:rPr>
          <w:rFonts w:ascii="Helvetica" w:hAnsi="Helvetica"/>
          <w:i/>
          <w:iCs/>
          <w:color w:val="212121"/>
          <w:sz w:val="22"/>
          <w:szCs w:val="22"/>
          <w:lang w:val="es-ES_tradnl"/>
        </w:rPr>
        <w:t xml:space="preserve">Por </w:t>
      </w:r>
      <w:r w:rsidRPr="00E55DE2">
        <w:rPr>
          <w:rFonts w:ascii="Helvetica" w:hAnsi="Helvetica"/>
          <w:i/>
          <w:iCs/>
          <w:color w:val="333333"/>
          <w:sz w:val="22"/>
          <w:szCs w:val="22"/>
          <w:lang w:val="es-ES_tradnl"/>
        </w:rPr>
        <w:t>ello</w:t>
      </w:r>
      <w:r w:rsidRPr="00E55DE2">
        <w:rPr>
          <w:rFonts w:ascii="Helvetica" w:hAnsi="Helvetica"/>
          <w:i/>
          <w:iCs/>
          <w:color w:val="4F4F4F"/>
          <w:sz w:val="22"/>
          <w:szCs w:val="22"/>
          <w:lang w:val="es-ES_tradnl"/>
        </w:rPr>
        <w:t xml:space="preserve">, </w:t>
      </w:r>
      <w:r w:rsidRPr="00E55DE2">
        <w:rPr>
          <w:rFonts w:ascii="Helvetica" w:hAnsi="Helvetica"/>
          <w:i/>
          <w:iCs/>
          <w:color w:val="212121"/>
          <w:sz w:val="22"/>
          <w:szCs w:val="22"/>
          <w:lang w:val="es-ES_tradnl"/>
        </w:rPr>
        <w:t xml:space="preserve">para corregir desigualdades de hecho, </w:t>
      </w:r>
      <w:r w:rsidRPr="00E55DE2">
        <w:rPr>
          <w:rFonts w:ascii="Helvetica" w:hAnsi="Helvetica"/>
          <w:color w:val="212121"/>
          <w:sz w:val="22"/>
          <w:szCs w:val="22"/>
          <w:lang w:val="es-ES_tradnl"/>
        </w:rPr>
        <w:t xml:space="preserve">se </w:t>
      </w:r>
      <w:r w:rsidRPr="00E55DE2">
        <w:rPr>
          <w:rFonts w:ascii="Helvetica" w:hAnsi="Helvetica"/>
          <w:i/>
          <w:iCs/>
          <w:color w:val="333333"/>
          <w:sz w:val="22"/>
          <w:szCs w:val="22"/>
          <w:lang w:val="es-ES_tradnl"/>
        </w:rPr>
        <w:t xml:space="preserve">encarga </w:t>
      </w:r>
      <w:r w:rsidRPr="00E55DE2">
        <w:rPr>
          <w:rFonts w:ascii="Helvetica" w:hAnsi="Helvetica"/>
          <w:i/>
          <w:iCs/>
          <w:color w:val="212121"/>
          <w:sz w:val="22"/>
          <w:szCs w:val="22"/>
          <w:lang w:val="es-ES_tradnl"/>
        </w:rPr>
        <w:t xml:space="preserve">al Estado de promover las condiciones para </w:t>
      </w:r>
      <w:r w:rsidRPr="00E55DE2">
        <w:rPr>
          <w:rFonts w:ascii="Helvetica" w:hAnsi="Helvetica"/>
          <w:i/>
          <w:iCs/>
          <w:color w:val="333333"/>
          <w:sz w:val="22"/>
          <w:szCs w:val="22"/>
          <w:lang w:val="es-ES_tradnl"/>
        </w:rPr>
        <w:t xml:space="preserve">que </w:t>
      </w:r>
      <w:r w:rsidRPr="00E55DE2">
        <w:rPr>
          <w:rFonts w:ascii="Helvetica" w:hAnsi="Helvetica"/>
          <w:i/>
          <w:iCs/>
          <w:color w:val="212121"/>
          <w:sz w:val="22"/>
          <w:szCs w:val="22"/>
          <w:lang w:val="es-ES_tradnl"/>
        </w:rPr>
        <w:t xml:space="preserve">la igualdad </w:t>
      </w:r>
      <w:r w:rsidRPr="00E55DE2">
        <w:rPr>
          <w:rFonts w:ascii="Helvetica" w:hAnsi="Helvetica"/>
          <w:color w:val="333333"/>
          <w:sz w:val="22"/>
          <w:szCs w:val="22"/>
          <w:lang w:val="es-ES_tradnl"/>
        </w:rPr>
        <w:t xml:space="preserve">sea </w:t>
      </w:r>
      <w:r w:rsidRPr="00E55DE2">
        <w:rPr>
          <w:rFonts w:ascii="Helvetica" w:hAnsi="Helvetica"/>
          <w:i/>
          <w:iCs/>
          <w:color w:val="212121"/>
          <w:sz w:val="22"/>
          <w:szCs w:val="22"/>
          <w:lang w:val="es-ES_tradnl"/>
        </w:rPr>
        <w:t xml:space="preserve">real </w:t>
      </w:r>
      <w:r w:rsidRPr="00E55DE2">
        <w:rPr>
          <w:rFonts w:ascii="Helvetica" w:hAnsi="Helvetica"/>
          <w:i/>
          <w:iCs/>
          <w:color w:val="333333"/>
          <w:sz w:val="22"/>
          <w:szCs w:val="22"/>
          <w:lang w:val="es-ES_tradnl"/>
        </w:rPr>
        <w:t xml:space="preserve">y efectiva. </w:t>
      </w:r>
      <w:r w:rsidRPr="00E55DE2">
        <w:rPr>
          <w:rFonts w:ascii="Helvetica" w:hAnsi="Helvetica"/>
          <w:i/>
          <w:iCs/>
          <w:color w:val="212121"/>
          <w:sz w:val="22"/>
          <w:szCs w:val="22"/>
          <w:lang w:val="es-ES_tradnl"/>
        </w:rPr>
        <w:t xml:space="preserve">En </w:t>
      </w:r>
      <w:r w:rsidRPr="00E55DE2">
        <w:rPr>
          <w:rFonts w:ascii="Helvetica" w:hAnsi="Helvetica"/>
          <w:i/>
          <w:iCs/>
          <w:color w:val="333333"/>
          <w:sz w:val="22"/>
          <w:szCs w:val="22"/>
          <w:lang w:val="es-ES_tradnl"/>
        </w:rPr>
        <w:t xml:space="preserve">este </w:t>
      </w:r>
      <w:r w:rsidRPr="00E55DE2">
        <w:rPr>
          <w:rFonts w:ascii="Helvetica" w:hAnsi="Helvetica"/>
          <w:i/>
          <w:iCs/>
          <w:color w:val="212121"/>
          <w:sz w:val="22"/>
          <w:szCs w:val="22"/>
          <w:lang w:val="es-ES_tradnl"/>
        </w:rPr>
        <w:t xml:space="preserve">sentido </w:t>
      </w:r>
      <w:r w:rsidRPr="00E55DE2">
        <w:rPr>
          <w:rFonts w:ascii="Helvetica" w:hAnsi="Helvetica"/>
          <w:color w:val="212121"/>
          <w:sz w:val="22"/>
          <w:szCs w:val="22"/>
          <w:lang w:val="es-ES_tradnl"/>
        </w:rPr>
        <w:t xml:space="preserve">se </w:t>
      </w:r>
      <w:r w:rsidRPr="00E55DE2">
        <w:rPr>
          <w:rFonts w:ascii="Helvetica" w:hAnsi="Helvetica"/>
          <w:i/>
          <w:iCs/>
          <w:color w:val="212121"/>
          <w:sz w:val="22"/>
          <w:szCs w:val="22"/>
          <w:lang w:val="es-ES_tradnl"/>
        </w:rPr>
        <w:t xml:space="preserve">deben adoptar medidas en favor de </w:t>
      </w:r>
      <w:r w:rsidRPr="00E55DE2">
        <w:rPr>
          <w:rFonts w:ascii="Helvetica" w:hAnsi="Helvetica"/>
          <w:i/>
          <w:iCs/>
          <w:color w:val="333333"/>
          <w:sz w:val="22"/>
          <w:szCs w:val="22"/>
          <w:lang w:val="es-ES_tradnl"/>
        </w:rPr>
        <w:t xml:space="preserve">grupos </w:t>
      </w:r>
      <w:r w:rsidRPr="00E55DE2">
        <w:rPr>
          <w:rFonts w:ascii="Helvetica" w:hAnsi="Helvetica"/>
          <w:i/>
          <w:iCs/>
          <w:color w:val="212121"/>
          <w:sz w:val="22"/>
          <w:szCs w:val="22"/>
          <w:lang w:val="es-ES_tradnl"/>
        </w:rPr>
        <w:t xml:space="preserve">discriminados </w:t>
      </w:r>
      <w:r w:rsidRPr="00E55DE2">
        <w:rPr>
          <w:rFonts w:ascii="Helvetica" w:hAnsi="Helvetica"/>
          <w:color w:val="333333"/>
          <w:sz w:val="22"/>
          <w:szCs w:val="22"/>
          <w:lang w:val="es-ES_tradnl"/>
        </w:rPr>
        <w:t xml:space="preserve">o </w:t>
      </w:r>
      <w:r w:rsidRPr="00E55DE2">
        <w:rPr>
          <w:rFonts w:ascii="Helvetica" w:hAnsi="Helvetica"/>
          <w:i/>
          <w:iCs/>
          <w:color w:val="212121"/>
          <w:sz w:val="22"/>
          <w:szCs w:val="22"/>
          <w:lang w:val="es-ES_tradnl"/>
        </w:rPr>
        <w:t xml:space="preserve">marginados, y proteger especialmente </w:t>
      </w:r>
      <w:r w:rsidRPr="00E55DE2">
        <w:rPr>
          <w:rFonts w:ascii="Helvetica" w:hAnsi="Helvetica"/>
          <w:i/>
          <w:iCs/>
          <w:color w:val="333333"/>
          <w:sz w:val="22"/>
          <w:szCs w:val="22"/>
          <w:lang w:val="es-ES_tradnl"/>
        </w:rPr>
        <w:t>a aquel</w:t>
      </w:r>
      <w:r w:rsidRPr="00E55DE2">
        <w:rPr>
          <w:rFonts w:ascii="Helvetica" w:hAnsi="Helvetica"/>
          <w:i/>
          <w:iCs/>
          <w:color w:val="0C0C0C"/>
          <w:sz w:val="22"/>
          <w:szCs w:val="22"/>
          <w:lang w:val="es-ES_tradnl"/>
        </w:rPr>
        <w:t xml:space="preserve">las </w:t>
      </w:r>
      <w:r w:rsidRPr="00E55DE2">
        <w:rPr>
          <w:rFonts w:ascii="Helvetica" w:hAnsi="Helvetica"/>
          <w:i/>
          <w:iCs/>
          <w:color w:val="212121"/>
          <w:sz w:val="22"/>
          <w:szCs w:val="22"/>
          <w:lang w:val="es-ES_tradnl"/>
        </w:rPr>
        <w:t xml:space="preserve">personas que por su </w:t>
      </w:r>
      <w:r w:rsidR="00E55DE2" w:rsidRPr="00E55DE2">
        <w:rPr>
          <w:rFonts w:ascii="Helvetica" w:hAnsi="Helvetica"/>
          <w:i/>
          <w:iCs/>
          <w:color w:val="212121"/>
          <w:sz w:val="22"/>
          <w:szCs w:val="22"/>
          <w:lang w:val="es-ES_tradnl"/>
        </w:rPr>
        <w:t>condición</w:t>
      </w:r>
      <w:r w:rsidRPr="00E55DE2">
        <w:rPr>
          <w:rFonts w:ascii="Helvetica" w:hAnsi="Helvetica"/>
          <w:i/>
          <w:iCs/>
          <w:color w:val="212121"/>
          <w:sz w:val="22"/>
          <w:szCs w:val="22"/>
          <w:lang w:val="es-ES_tradnl"/>
        </w:rPr>
        <w:t xml:space="preserve"> </w:t>
      </w:r>
      <w:r w:rsidR="00E55DE2" w:rsidRPr="00E55DE2">
        <w:rPr>
          <w:rFonts w:ascii="Helvetica" w:hAnsi="Helvetica"/>
          <w:i/>
          <w:iCs/>
          <w:color w:val="333333"/>
          <w:sz w:val="22"/>
          <w:szCs w:val="22"/>
          <w:lang w:val="es-ES_tradnl"/>
        </w:rPr>
        <w:t>económica</w:t>
      </w:r>
      <w:r w:rsidRPr="00E55DE2">
        <w:rPr>
          <w:rFonts w:ascii="Helvetica" w:hAnsi="Helvetica"/>
          <w:i/>
          <w:iCs/>
          <w:color w:val="333333"/>
          <w:sz w:val="22"/>
          <w:szCs w:val="22"/>
          <w:lang w:val="es-ES_tradnl"/>
        </w:rPr>
        <w:t xml:space="preserve">, </w:t>
      </w:r>
      <w:r w:rsidR="00E55DE2" w:rsidRPr="00E55DE2">
        <w:rPr>
          <w:rFonts w:ascii="Helvetica" w:hAnsi="Helvetica"/>
          <w:i/>
          <w:iCs/>
          <w:color w:val="212121"/>
          <w:sz w:val="22"/>
          <w:szCs w:val="22"/>
          <w:lang w:val="es-ES_tradnl"/>
        </w:rPr>
        <w:t>física</w:t>
      </w:r>
      <w:r w:rsidRPr="00E55DE2">
        <w:rPr>
          <w:rFonts w:ascii="Helvetica" w:hAnsi="Helvetica"/>
          <w:i/>
          <w:iCs/>
          <w:color w:val="212121"/>
          <w:sz w:val="22"/>
          <w:szCs w:val="22"/>
          <w:lang w:val="es-ES_tradnl"/>
        </w:rPr>
        <w:t xml:space="preserve"> </w:t>
      </w:r>
      <w:r w:rsidRPr="00E55DE2">
        <w:rPr>
          <w:rFonts w:ascii="Helvetica" w:hAnsi="Helvetica"/>
          <w:color w:val="212121"/>
          <w:sz w:val="22"/>
          <w:szCs w:val="22"/>
          <w:lang w:val="es-ES_tradnl"/>
        </w:rPr>
        <w:t xml:space="preserve">o </w:t>
      </w:r>
      <w:r w:rsidRPr="00E55DE2">
        <w:rPr>
          <w:rFonts w:ascii="Helvetica" w:hAnsi="Helvetica"/>
          <w:i/>
          <w:iCs/>
          <w:color w:val="212121"/>
          <w:sz w:val="22"/>
          <w:szCs w:val="22"/>
          <w:lang w:val="es-ES_tradnl"/>
        </w:rPr>
        <w:t xml:space="preserve">mental </w:t>
      </w:r>
      <w:r w:rsidRPr="00E55DE2">
        <w:rPr>
          <w:rFonts w:ascii="Helvetica" w:hAnsi="Helvetica"/>
          <w:color w:val="333333"/>
          <w:sz w:val="22"/>
          <w:szCs w:val="22"/>
          <w:lang w:val="es-ES_tradnl"/>
        </w:rPr>
        <w:t xml:space="preserve">se </w:t>
      </w:r>
      <w:r w:rsidRPr="00E55DE2">
        <w:rPr>
          <w:rFonts w:ascii="Helvetica" w:hAnsi="Helvetica"/>
          <w:i/>
          <w:iCs/>
          <w:color w:val="212121"/>
          <w:sz w:val="22"/>
          <w:szCs w:val="22"/>
          <w:lang w:val="es-ES_tradnl"/>
        </w:rPr>
        <w:t xml:space="preserve">encuentren </w:t>
      </w:r>
      <w:r w:rsidRPr="00E55DE2">
        <w:rPr>
          <w:rFonts w:ascii="Helvetica" w:hAnsi="Helvetica"/>
          <w:i/>
          <w:iCs/>
          <w:color w:val="333333"/>
          <w:sz w:val="22"/>
          <w:szCs w:val="22"/>
          <w:lang w:val="es-ES_tradnl"/>
        </w:rPr>
        <w:t xml:space="preserve">en circunstancias </w:t>
      </w:r>
      <w:r w:rsidRPr="00E55DE2">
        <w:rPr>
          <w:rFonts w:ascii="Helvetica" w:hAnsi="Helvetica"/>
          <w:i/>
          <w:iCs/>
          <w:color w:val="212121"/>
          <w:sz w:val="22"/>
          <w:szCs w:val="22"/>
          <w:lang w:val="es-ES_tradnl"/>
        </w:rPr>
        <w:t>de inferioridad manifiesta</w:t>
      </w:r>
      <w:r w:rsidRPr="00E55DE2">
        <w:rPr>
          <w:rFonts w:ascii="Helvetica" w:hAnsi="Helvetica"/>
          <w:i/>
          <w:iCs/>
          <w:color w:val="4F4F4F"/>
          <w:sz w:val="22"/>
          <w:szCs w:val="22"/>
          <w:lang w:val="es-ES_tradnl"/>
        </w:rPr>
        <w:t xml:space="preserve">, </w:t>
      </w:r>
      <w:r w:rsidRPr="00E55DE2">
        <w:rPr>
          <w:rFonts w:ascii="Helvetica" w:hAnsi="Helvetica"/>
          <w:color w:val="212121"/>
          <w:sz w:val="22"/>
          <w:szCs w:val="22"/>
          <w:lang w:val="es-ES_tradnl"/>
        </w:rPr>
        <w:t xml:space="preserve">como </w:t>
      </w:r>
      <w:r w:rsidRPr="00E55DE2">
        <w:rPr>
          <w:rFonts w:ascii="Helvetica" w:hAnsi="Helvetica"/>
          <w:i/>
          <w:iCs/>
          <w:color w:val="212121"/>
          <w:sz w:val="22"/>
          <w:szCs w:val="22"/>
          <w:lang w:val="es-ES_tradnl"/>
        </w:rPr>
        <w:t xml:space="preserve">afirma </w:t>
      </w:r>
      <w:r w:rsidRPr="00E55DE2">
        <w:rPr>
          <w:rFonts w:ascii="Helvetica" w:hAnsi="Helvetica"/>
          <w:i/>
          <w:iCs/>
          <w:color w:val="333333"/>
          <w:sz w:val="22"/>
          <w:szCs w:val="22"/>
          <w:lang w:val="es-ES_tradnl"/>
        </w:rPr>
        <w:t>e</w:t>
      </w:r>
      <w:r w:rsidRPr="00E55DE2">
        <w:rPr>
          <w:rFonts w:ascii="Helvetica" w:hAnsi="Helvetica"/>
          <w:i/>
          <w:iCs/>
          <w:color w:val="0C0C0C"/>
          <w:sz w:val="22"/>
          <w:szCs w:val="22"/>
          <w:lang w:val="es-ES_tradnl"/>
        </w:rPr>
        <w:t xml:space="preserve">l </w:t>
      </w:r>
      <w:r w:rsidR="00E55DE2" w:rsidRPr="00E55DE2">
        <w:rPr>
          <w:rFonts w:ascii="Helvetica" w:hAnsi="Helvetica"/>
          <w:i/>
          <w:iCs/>
          <w:color w:val="333333"/>
          <w:sz w:val="22"/>
          <w:szCs w:val="22"/>
          <w:lang w:val="es-ES_tradnl"/>
        </w:rPr>
        <w:t>artícul</w:t>
      </w:r>
      <w:r w:rsidR="00E55DE2" w:rsidRPr="00E55DE2">
        <w:rPr>
          <w:rFonts w:ascii="Helvetica" w:hAnsi="Helvetica"/>
          <w:i/>
          <w:iCs/>
          <w:color w:val="0C0C0C"/>
          <w:sz w:val="22"/>
          <w:szCs w:val="22"/>
          <w:lang w:val="es-ES_tradnl"/>
        </w:rPr>
        <w:t>o</w:t>
      </w:r>
      <w:r w:rsidRPr="00E55DE2">
        <w:rPr>
          <w:rFonts w:ascii="Helvetica" w:hAnsi="Helvetica"/>
          <w:i/>
          <w:iCs/>
          <w:color w:val="0C0C0C"/>
          <w:sz w:val="22"/>
          <w:szCs w:val="22"/>
          <w:lang w:val="es-ES_tradnl"/>
        </w:rPr>
        <w:t xml:space="preserve"> </w:t>
      </w:r>
      <w:r w:rsidRPr="00E55DE2">
        <w:rPr>
          <w:rFonts w:ascii="Helvetica" w:hAnsi="Helvetica"/>
          <w:i/>
          <w:iCs/>
          <w:color w:val="212121"/>
          <w:sz w:val="22"/>
          <w:szCs w:val="22"/>
          <w:lang w:val="es-ES_tradnl"/>
        </w:rPr>
        <w:t xml:space="preserve">13 en </w:t>
      </w:r>
      <w:r w:rsidRPr="00E55DE2">
        <w:rPr>
          <w:rFonts w:ascii="Helvetica" w:hAnsi="Helvetica"/>
          <w:color w:val="212121"/>
          <w:sz w:val="22"/>
          <w:szCs w:val="22"/>
          <w:lang w:val="es-ES_tradnl"/>
        </w:rPr>
        <w:t xml:space="preserve">sus </w:t>
      </w:r>
      <w:r w:rsidRPr="00E55DE2">
        <w:rPr>
          <w:rFonts w:ascii="Helvetica" w:hAnsi="Helvetica"/>
          <w:i/>
          <w:iCs/>
          <w:color w:val="212121"/>
          <w:sz w:val="22"/>
          <w:szCs w:val="22"/>
          <w:lang w:val="es-ES_tradnl"/>
        </w:rPr>
        <w:t xml:space="preserve">incisos </w:t>
      </w:r>
      <w:r w:rsidRPr="00E55DE2">
        <w:rPr>
          <w:rFonts w:ascii="Helvetica" w:hAnsi="Helvetica"/>
          <w:color w:val="212121"/>
          <w:sz w:val="22"/>
          <w:szCs w:val="22"/>
          <w:lang w:val="es-ES_tradnl"/>
        </w:rPr>
        <w:t xml:space="preserve">2o. </w:t>
      </w:r>
      <w:r w:rsidRPr="00E55DE2">
        <w:rPr>
          <w:rFonts w:ascii="Helvetica" w:hAnsi="Helvetica"/>
          <w:i/>
          <w:iCs/>
          <w:color w:val="333333"/>
          <w:sz w:val="22"/>
          <w:szCs w:val="22"/>
          <w:lang w:val="es-ES_tradnl"/>
        </w:rPr>
        <w:t xml:space="preserve">y </w:t>
      </w:r>
      <w:r w:rsidRPr="00E55DE2">
        <w:rPr>
          <w:rFonts w:ascii="Helvetica" w:hAnsi="Helvetica"/>
          <w:color w:val="212121"/>
          <w:sz w:val="22"/>
          <w:szCs w:val="22"/>
          <w:lang w:val="es-ES_tradnl"/>
        </w:rPr>
        <w:t xml:space="preserve">3o. </w:t>
      </w:r>
    </w:p>
    <w:p w14:paraId="25E935BC" w14:textId="684A3BCC" w:rsidR="002C676E" w:rsidRPr="00E55DE2" w:rsidRDefault="002C676E" w:rsidP="00594635">
      <w:pPr>
        <w:pStyle w:val="NormalWeb"/>
        <w:ind w:left="426" w:right="866"/>
        <w:jc w:val="both"/>
        <w:rPr>
          <w:rFonts w:ascii="Helvetica" w:hAnsi="Helvetica"/>
          <w:sz w:val="22"/>
          <w:szCs w:val="22"/>
          <w:lang w:val="es-ES_tradnl"/>
        </w:rPr>
      </w:pPr>
      <w:r w:rsidRPr="00E55DE2">
        <w:rPr>
          <w:rFonts w:ascii="Helvetica" w:hAnsi="Helvetica"/>
          <w:i/>
          <w:iCs/>
          <w:color w:val="161616"/>
          <w:sz w:val="22"/>
          <w:szCs w:val="22"/>
          <w:lang w:val="es-ES_tradnl"/>
        </w:rPr>
        <w:t xml:space="preserve">La igualdad material </w:t>
      </w:r>
      <w:r w:rsidRPr="00E55DE2">
        <w:rPr>
          <w:rFonts w:ascii="Helvetica" w:hAnsi="Helvetica"/>
          <w:color w:val="161616"/>
          <w:sz w:val="22"/>
          <w:szCs w:val="22"/>
          <w:lang w:val="es-ES_tradnl"/>
        </w:rPr>
        <w:t xml:space="preserve">es </w:t>
      </w:r>
      <w:r w:rsidRPr="00E55DE2">
        <w:rPr>
          <w:rFonts w:ascii="Helvetica" w:hAnsi="Helvetica"/>
          <w:i/>
          <w:iCs/>
          <w:color w:val="070707"/>
          <w:sz w:val="22"/>
          <w:szCs w:val="22"/>
          <w:lang w:val="es-ES_tradnl"/>
        </w:rPr>
        <w:t xml:space="preserve">la </w:t>
      </w:r>
      <w:r w:rsidR="00E55DE2" w:rsidRPr="00E55DE2">
        <w:rPr>
          <w:rFonts w:ascii="Helvetica" w:hAnsi="Helvetica"/>
          <w:i/>
          <w:iCs/>
          <w:color w:val="161616"/>
          <w:sz w:val="22"/>
          <w:szCs w:val="22"/>
          <w:lang w:val="es-ES_tradnl"/>
        </w:rPr>
        <w:t>situación</w:t>
      </w:r>
      <w:r w:rsidRPr="00E55DE2">
        <w:rPr>
          <w:rFonts w:ascii="Helvetica" w:hAnsi="Helvetica"/>
          <w:i/>
          <w:iCs/>
          <w:color w:val="161616"/>
          <w:sz w:val="22"/>
          <w:szCs w:val="22"/>
          <w:lang w:val="es-ES_tradnl"/>
        </w:rPr>
        <w:t xml:space="preserve"> objetiva concreta que </w:t>
      </w:r>
      <w:r w:rsidR="00E55DE2" w:rsidRPr="00E55DE2">
        <w:rPr>
          <w:rFonts w:ascii="Helvetica" w:hAnsi="Helvetica"/>
          <w:i/>
          <w:iCs/>
          <w:color w:val="161616"/>
          <w:sz w:val="22"/>
          <w:szCs w:val="22"/>
          <w:lang w:val="es-ES_tradnl"/>
        </w:rPr>
        <w:t>prohíbe</w:t>
      </w:r>
      <w:r w:rsidRPr="00E55DE2">
        <w:rPr>
          <w:rFonts w:ascii="Helvetica" w:hAnsi="Helvetica"/>
          <w:i/>
          <w:iCs/>
          <w:color w:val="161616"/>
          <w:sz w:val="22"/>
          <w:szCs w:val="22"/>
          <w:lang w:val="es-ES_tradnl"/>
        </w:rPr>
        <w:t xml:space="preserve"> </w:t>
      </w:r>
      <w:r w:rsidRPr="00E55DE2">
        <w:rPr>
          <w:rFonts w:ascii="Helvetica" w:hAnsi="Helvetica"/>
          <w:i/>
          <w:iCs/>
          <w:color w:val="070707"/>
          <w:sz w:val="22"/>
          <w:szCs w:val="22"/>
          <w:lang w:val="es-ES_tradnl"/>
        </w:rPr>
        <w:t xml:space="preserve">la </w:t>
      </w:r>
      <w:r w:rsidRPr="00E55DE2">
        <w:rPr>
          <w:rFonts w:ascii="Helvetica" w:hAnsi="Helvetica"/>
          <w:i/>
          <w:iCs/>
          <w:color w:val="161616"/>
          <w:sz w:val="22"/>
          <w:szCs w:val="22"/>
          <w:lang w:val="es-ES_tradnl"/>
        </w:rPr>
        <w:t xml:space="preserve">arbitrariedad. </w:t>
      </w:r>
    </w:p>
    <w:p w14:paraId="7EBF2F01" w14:textId="1927B380" w:rsidR="002C676E" w:rsidRPr="00E55DE2" w:rsidRDefault="002C676E" w:rsidP="00594635">
      <w:pPr>
        <w:pStyle w:val="NormalWeb"/>
        <w:ind w:left="426" w:right="866"/>
        <w:jc w:val="both"/>
        <w:rPr>
          <w:rFonts w:ascii="Helvetica" w:hAnsi="Helvetica"/>
          <w:sz w:val="22"/>
          <w:szCs w:val="22"/>
          <w:lang w:val="es-ES_tradnl"/>
        </w:rPr>
      </w:pPr>
      <w:r w:rsidRPr="00E55DE2">
        <w:rPr>
          <w:rFonts w:ascii="Helvetica" w:hAnsi="Helvetica"/>
          <w:i/>
          <w:iCs/>
          <w:color w:val="161616"/>
          <w:sz w:val="22"/>
          <w:szCs w:val="22"/>
          <w:lang w:val="es-ES_tradnl"/>
        </w:rPr>
        <w:t xml:space="preserve">El operador </w:t>
      </w:r>
      <w:r w:rsidR="0089785F" w:rsidRPr="00E55DE2">
        <w:rPr>
          <w:rFonts w:ascii="Helvetica" w:hAnsi="Helvetica"/>
          <w:i/>
          <w:iCs/>
          <w:color w:val="262626"/>
          <w:sz w:val="22"/>
          <w:szCs w:val="22"/>
          <w:lang w:val="es-ES_tradnl"/>
        </w:rPr>
        <w:t>jurídico</w:t>
      </w:r>
      <w:r w:rsidRPr="00E55DE2">
        <w:rPr>
          <w:rFonts w:ascii="Helvetica" w:hAnsi="Helvetica"/>
          <w:i/>
          <w:iCs/>
          <w:color w:val="262626"/>
          <w:sz w:val="22"/>
          <w:szCs w:val="22"/>
          <w:lang w:val="es-ES_tradnl"/>
        </w:rPr>
        <w:t xml:space="preserve">, </w:t>
      </w:r>
      <w:r w:rsidRPr="00E55DE2">
        <w:rPr>
          <w:rFonts w:ascii="Helvetica" w:hAnsi="Helvetica"/>
          <w:i/>
          <w:iCs/>
          <w:color w:val="161616"/>
          <w:sz w:val="22"/>
          <w:szCs w:val="22"/>
          <w:lang w:val="es-ES_tradnl"/>
        </w:rPr>
        <w:t xml:space="preserve">al aplicar la igualdad con un criterio objetivo, debe acudir </w:t>
      </w:r>
      <w:r w:rsidRPr="00E55DE2">
        <w:rPr>
          <w:rFonts w:ascii="Helvetica" w:hAnsi="Helvetica"/>
          <w:color w:val="161616"/>
          <w:sz w:val="22"/>
          <w:szCs w:val="22"/>
          <w:lang w:val="es-ES_tradnl"/>
        </w:rPr>
        <w:t xml:space="preserve">a </w:t>
      </w:r>
      <w:r w:rsidRPr="00E55DE2">
        <w:rPr>
          <w:rFonts w:ascii="Helvetica" w:hAnsi="Helvetica"/>
          <w:i/>
          <w:iCs/>
          <w:color w:val="161616"/>
          <w:sz w:val="22"/>
          <w:szCs w:val="22"/>
          <w:lang w:val="es-ES_tradnl"/>
        </w:rPr>
        <w:t xml:space="preserve">la </w:t>
      </w:r>
      <w:r w:rsidR="0089785F" w:rsidRPr="00E55DE2">
        <w:rPr>
          <w:rFonts w:ascii="Helvetica" w:hAnsi="Helvetica"/>
          <w:i/>
          <w:iCs/>
          <w:color w:val="161616"/>
          <w:sz w:val="22"/>
          <w:szCs w:val="22"/>
          <w:lang w:val="es-ES_tradnl"/>
        </w:rPr>
        <w:t>t</w:t>
      </w:r>
      <w:r w:rsidR="0089785F" w:rsidRPr="00E55DE2">
        <w:rPr>
          <w:rFonts w:ascii="Helvetica" w:hAnsi="Helvetica"/>
          <w:i/>
          <w:iCs/>
          <w:color w:val="353535"/>
          <w:sz w:val="22"/>
          <w:szCs w:val="22"/>
          <w:lang w:val="es-ES_tradnl"/>
        </w:rPr>
        <w:t>écnica</w:t>
      </w:r>
      <w:r w:rsidRPr="00E55DE2">
        <w:rPr>
          <w:rFonts w:ascii="Helvetica" w:hAnsi="Helvetica"/>
          <w:i/>
          <w:iCs/>
          <w:color w:val="353535"/>
          <w:sz w:val="22"/>
          <w:szCs w:val="22"/>
          <w:lang w:val="es-ES_tradnl"/>
        </w:rPr>
        <w:t xml:space="preserve"> </w:t>
      </w:r>
      <w:r w:rsidRPr="00E55DE2">
        <w:rPr>
          <w:rFonts w:ascii="Helvetica" w:hAnsi="Helvetica"/>
          <w:i/>
          <w:iCs/>
          <w:color w:val="262626"/>
          <w:sz w:val="22"/>
          <w:szCs w:val="22"/>
          <w:lang w:val="es-ES_tradnl"/>
        </w:rPr>
        <w:t>del juicio de razonab</w:t>
      </w:r>
      <w:r w:rsidRPr="00E55DE2">
        <w:rPr>
          <w:rFonts w:ascii="Helvetica" w:hAnsi="Helvetica"/>
          <w:i/>
          <w:iCs/>
          <w:color w:val="070707"/>
          <w:sz w:val="22"/>
          <w:szCs w:val="22"/>
          <w:lang w:val="es-ES_tradnl"/>
        </w:rPr>
        <w:t>ilid</w:t>
      </w:r>
      <w:r w:rsidRPr="00E55DE2">
        <w:rPr>
          <w:rFonts w:ascii="Helvetica" w:hAnsi="Helvetica"/>
          <w:i/>
          <w:iCs/>
          <w:color w:val="262626"/>
          <w:sz w:val="22"/>
          <w:szCs w:val="22"/>
          <w:lang w:val="es-ES_tradnl"/>
        </w:rPr>
        <w:t xml:space="preserve">ad que, </w:t>
      </w:r>
      <w:r w:rsidRPr="00E55DE2">
        <w:rPr>
          <w:rFonts w:ascii="Helvetica" w:hAnsi="Helvetica"/>
          <w:i/>
          <w:iCs/>
          <w:color w:val="161616"/>
          <w:sz w:val="22"/>
          <w:szCs w:val="22"/>
          <w:lang w:val="es-ES_tradnl"/>
        </w:rPr>
        <w:t xml:space="preserve">en palabras </w:t>
      </w:r>
      <w:r w:rsidRPr="00E55DE2">
        <w:rPr>
          <w:rFonts w:ascii="Helvetica" w:hAnsi="Helvetica"/>
          <w:i/>
          <w:iCs/>
          <w:color w:val="262626"/>
          <w:sz w:val="22"/>
          <w:szCs w:val="22"/>
          <w:lang w:val="es-ES_tradnl"/>
        </w:rPr>
        <w:t xml:space="preserve">del </w:t>
      </w:r>
      <w:r w:rsidRPr="00E55DE2">
        <w:rPr>
          <w:rFonts w:ascii="Helvetica" w:hAnsi="Helvetica"/>
          <w:i/>
          <w:iCs/>
          <w:color w:val="161616"/>
          <w:sz w:val="22"/>
          <w:szCs w:val="22"/>
          <w:lang w:val="es-ES_tradnl"/>
        </w:rPr>
        <w:t xml:space="preserve">tratadista italiano </w:t>
      </w:r>
      <w:proofErr w:type="spellStart"/>
      <w:r w:rsidRPr="00E55DE2">
        <w:rPr>
          <w:rFonts w:ascii="Helvetica" w:hAnsi="Helvetica"/>
          <w:i/>
          <w:iCs/>
          <w:color w:val="161616"/>
          <w:sz w:val="22"/>
          <w:szCs w:val="22"/>
          <w:lang w:val="es-ES_tradnl"/>
        </w:rPr>
        <w:t>Mortati</w:t>
      </w:r>
      <w:proofErr w:type="spellEnd"/>
      <w:r w:rsidRPr="00E55DE2">
        <w:rPr>
          <w:rFonts w:ascii="Helvetica" w:hAnsi="Helvetica"/>
          <w:i/>
          <w:iCs/>
          <w:color w:val="161616"/>
          <w:sz w:val="22"/>
          <w:szCs w:val="22"/>
          <w:lang w:val="es-ES_tradnl"/>
        </w:rPr>
        <w:t xml:space="preserve">, </w:t>
      </w:r>
      <w:r w:rsidRPr="00E55DE2">
        <w:rPr>
          <w:rFonts w:ascii="Helvetica" w:hAnsi="Helvetica"/>
          <w:i/>
          <w:iCs/>
          <w:color w:val="4C4C4C"/>
          <w:sz w:val="22"/>
          <w:szCs w:val="22"/>
          <w:lang w:val="es-ES_tradnl"/>
        </w:rPr>
        <w:t>"</w:t>
      </w:r>
      <w:r w:rsidRPr="00E55DE2">
        <w:rPr>
          <w:rFonts w:ascii="Helvetica" w:hAnsi="Helvetica"/>
          <w:i/>
          <w:iCs/>
          <w:color w:val="262626"/>
          <w:sz w:val="22"/>
          <w:szCs w:val="22"/>
          <w:lang w:val="es-ES_tradnl"/>
        </w:rPr>
        <w:t xml:space="preserve">"consiste en </w:t>
      </w:r>
      <w:r w:rsidRPr="00E55DE2">
        <w:rPr>
          <w:rFonts w:ascii="Helvetica" w:hAnsi="Helvetica"/>
          <w:i/>
          <w:iCs/>
          <w:color w:val="161616"/>
          <w:sz w:val="22"/>
          <w:szCs w:val="22"/>
          <w:lang w:val="es-ES_tradnl"/>
        </w:rPr>
        <w:t xml:space="preserve">una </w:t>
      </w:r>
      <w:r w:rsidRPr="00E55DE2">
        <w:rPr>
          <w:rFonts w:ascii="Helvetica" w:hAnsi="Helvetica"/>
          <w:i/>
          <w:iCs/>
          <w:color w:val="262626"/>
          <w:sz w:val="22"/>
          <w:szCs w:val="22"/>
          <w:lang w:val="es-ES_tradnl"/>
        </w:rPr>
        <w:t xml:space="preserve">obra de cotejo entre </w:t>
      </w:r>
      <w:r w:rsidR="0089785F" w:rsidRPr="00E55DE2">
        <w:rPr>
          <w:rFonts w:ascii="Helvetica" w:hAnsi="Helvetica"/>
          <w:i/>
          <w:iCs/>
          <w:color w:val="262626"/>
          <w:sz w:val="22"/>
          <w:szCs w:val="22"/>
          <w:lang w:val="es-ES_tradnl"/>
        </w:rPr>
        <w:t>hipótesis</w:t>
      </w:r>
      <w:r w:rsidRPr="00E55DE2">
        <w:rPr>
          <w:rFonts w:ascii="Helvetica" w:hAnsi="Helvetica"/>
          <w:i/>
          <w:iCs/>
          <w:color w:val="262626"/>
          <w:sz w:val="22"/>
          <w:szCs w:val="22"/>
          <w:lang w:val="es-ES_tradnl"/>
        </w:rPr>
        <w:t xml:space="preserve"> normativas </w:t>
      </w:r>
      <w:r w:rsidRPr="00E55DE2">
        <w:rPr>
          <w:rFonts w:ascii="Helvetica" w:hAnsi="Helvetica"/>
          <w:i/>
          <w:iCs/>
          <w:color w:val="161616"/>
          <w:sz w:val="22"/>
          <w:szCs w:val="22"/>
          <w:lang w:val="es-ES_tradnl"/>
        </w:rPr>
        <w:t>que requieren di</w:t>
      </w:r>
      <w:r w:rsidRPr="00E55DE2">
        <w:rPr>
          <w:rFonts w:ascii="Helvetica" w:hAnsi="Helvetica"/>
          <w:i/>
          <w:iCs/>
          <w:color w:val="353535"/>
          <w:sz w:val="22"/>
          <w:szCs w:val="22"/>
          <w:lang w:val="es-ES_tradnl"/>
        </w:rPr>
        <w:t>st</w:t>
      </w:r>
      <w:r w:rsidRPr="00E55DE2">
        <w:rPr>
          <w:rFonts w:ascii="Helvetica" w:hAnsi="Helvetica"/>
          <w:i/>
          <w:iCs/>
          <w:color w:val="161616"/>
          <w:sz w:val="22"/>
          <w:szCs w:val="22"/>
          <w:lang w:val="es-ES_tradnl"/>
        </w:rPr>
        <w:t xml:space="preserve">intas </w:t>
      </w:r>
      <w:r w:rsidRPr="00E55DE2">
        <w:rPr>
          <w:rFonts w:ascii="Helvetica" w:hAnsi="Helvetica"/>
          <w:i/>
          <w:iCs/>
          <w:color w:val="262626"/>
          <w:sz w:val="22"/>
          <w:szCs w:val="22"/>
          <w:lang w:val="es-ES_tradnl"/>
        </w:rPr>
        <w:t xml:space="preserve">operaciones </w:t>
      </w:r>
      <w:r w:rsidR="0089785F" w:rsidRPr="00E55DE2">
        <w:rPr>
          <w:rFonts w:ascii="Helvetica" w:hAnsi="Helvetica"/>
          <w:i/>
          <w:iCs/>
          <w:color w:val="161616"/>
          <w:sz w:val="22"/>
          <w:szCs w:val="22"/>
          <w:lang w:val="es-ES_tradnl"/>
        </w:rPr>
        <w:t>lógicas</w:t>
      </w:r>
      <w:r w:rsidRPr="00E55DE2">
        <w:rPr>
          <w:rFonts w:ascii="Helvetica" w:hAnsi="Helvetica"/>
          <w:i/>
          <w:iCs/>
          <w:color w:val="4C4C4C"/>
          <w:sz w:val="22"/>
          <w:szCs w:val="22"/>
          <w:lang w:val="es-ES_tradnl"/>
        </w:rPr>
        <w:t xml:space="preserve">, </w:t>
      </w:r>
      <w:r w:rsidRPr="00E55DE2">
        <w:rPr>
          <w:rFonts w:ascii="Helvetica" w:hAnsi="Helvetica"/>
          <w:i/>
          <w:iCs/>
          <w:color w:val="262626"/>
          <w:sz w:val="22"/>
          <w:szCs w:val="22"/>
          <w:lang w:val="es-ES_tradnl"/>
        </w:rPr>
        <w:t xml:space="preserve">desde </w:t>
      </w:r>
      <w:r w:rsidRPr="00E55DE2">
        <w:rPr>
          <w:rFonts w:ascii="Helvetica" w:hAnsi="Helvetica"/>
          <w:i/>
          <w:iCs/>
          <w:color w:val="161616"/>
          <w:sz w:val="22"/>
          <w:szCs w:val="22"/>
          <w:lang w:val="es-ES_tradnl"/>
        </w:rPr>
        <w:t xml:space="preserve">la </w:t>
      </w:r>
      <w:r w:rsidR="0089785F" w:rsidRPr="00E55DE2">
        <w:rPr>
          <w:rFonts w:ascii="Helvetica" w:hAnsi="Helvetica"/>
          <w:i/>
          <w:iCs/>
          <w:color w:val="262626"/>
          <w:sz w:val="22"/>
          <w:szCs w:val="22"/>
          <w:lang w:val="es-ES_tradnl"/>
        </w:rPr>
        <w:t>individualización</w:t>
      </w:r>
      <w:r w:rsidRPr="00E55DE2">
        <w:rPr>
          <w:rFonts w:ascii="Helvetica" w:hAnsi="Helvetica"/>
          <w:i/>
          <w:iCs/>
          <w:color w:val="262626"/>
          <w:sz w:val="22"/>
          <w:szCs w:val="22"/>
          <w:lang w:val="es-ES_tradnl"/>
        </w:rPr>
        <w:t xml:space="preserve"> </w:t>
      </w:r>
      <w:r w:rsidRPr="00E55DE2">
        <w:rPr>
          <w:rFonts w:ascii="Helvetica" w:hAnsi="Helvetica"/>
          <w:color w:val="262626"/>
          <w:sz w:val="22"/>
          <w:szCs w:val="22"/>
          <w:lang w:val="es-ES_tradnl"/>
        </w:rPr>
        <w:t xml:space="preserve">e </w:t>
      </w:r>
      <w:r w:rsidR="0089785F" w:rsidRPr="00E55DE2">
        <w:rPr>
          <w:rFonts w:ascii="Helvetica" w:hAnsi="Helvetica"/>
          <w:i/>
          <w:iCs/>
          <w:color w:val="161616"/>
          <w:sz w:val="22"/>
          <w:szCs w:val="22"/>
          <w:lang w:val="es-ES_tradnl"/>
        </w:rPr>
        <w:t>interpretación</w:t>
      </w:r>
      <w:r w:rsidRPr="00E55DE2">
        <w:rPr>
          <w:rFonts w:ascii="Helvetica" w:hAnsi="Helvetica"/>
          <w:i/>
          <w:iCs/>
          <w:color w:val="161616"/>
          <w:sz w:val="22"/>
          <w:szCs w:val="22"/>
          <w:lang w:val="es-ES_tradnl"/>
        </w:rPr>
        <w:t xml:space="preserve"> </w:t>
      </w:r>
      <w:r w:rsidRPr="00E55DE2">
        <w:rPr>
          <w:rFonts w:ascii="Helvetica" w:hAnsi="Helvetica"/>
          <w:i/>
          <w:iCs/>
          <w:color w:val="262626"/>
          <w:sz w:val="22"/>
          <w:szCs w:val="22"/>
          <w:lang w:val="es-ES_tradnl"/>
        </w:rPr>
        <w:t xml:space="preserve">de </w:t>
      </w:r>
      <w:r w:rsidRPr="00E55DE2">
        <w:rPr>
          <w:rFonts w:ascii="Helvetica" w:hAnsi="Helvetica"/>
          <w:i/>
          <w:iCs/>
          <w:color w:val="161616"/>
          <w:sz w:val="22"/>
          <w:szCs w:val="22"/>
          <w:lang w:val="es-ES_tradnl"/>
        </w:rPr>
        <w:t xml:space="preserve">las </w:t>
      </w:r>
      <w:r w:rsidR="0089785F" w:rsidRPr="00E55DE2">
        <w:rPr>
          <w:rFonts w:ascii="Helvetica" w:hAnsi="Helvetica"/>
          <w:i/>
          <w:iCs/>
          <w:color w:val="161616"/>
          <w:sz w:val="22"/>
          <w:szCs w:val="22"/>
          <w:lang w:val="es-ES_tradnl"/>
        </w:rPr>
        <w:t>hipótes</w:t>
      </w:r>
      <w:r w:rsidR="0089785F" w:rsidRPr="00E55DE2">
        <w:rPr>
          <w:rFonts w:ascii="Helvetica" w:hAnsi="Helvetica"/>
          <w:i/>
          <w:iCs/>
          <w:color w:val="353535"/>
          <w:sz w:val="22"/>
          <w:szCs w:val="22"/>
          <w:lang w:val="es-ES_tradnl"/>
        </w:rPr>
        <w:t>i</w:t>
      </w:r>
      <w:r w:rsidR="0089785F" w:rsidRPr="00E55DE2">
        <w:rPr>
          <w:rFonts w:ascii="Helvetica" w:hAnsi="Helvetica"/>
          <w:i/>
          <w:iCs/>
          <w:color w:val="161616"/>
          <w:sz w:val="22"/>
          <w:szCs w:val="22"/>
          <w:lang w:val="es-ES_tradnl"/>
        </w:rPr>
        <w:t>s</w:t>
      </w:r>
      <w:r w:rsidRPr="00E55DE2">
        <w:rPr>
          <w:rFonts w:ascii="Helvetica" w:hAnsi="Helvetica"/>
          <w:i/>
          <w:iCs/>
          <w:color w:val="161616"/>
          <w:sz w:val="22"/>
          <w:szCs w:val="22"/>
          <w:lang w:val="es-ES_tradnl"/>
        </w:rPr>
        <w:t xml:space="preserve"> normativas </w:t>
      </w:r>
      <w:r w:rsidRPr="00E55DE2">
        <w:rPr>
          <w:rFonts w:ascii="Helvetica" w:hAnsi="Helvetica"/>
          <w:color w:val="161616"/>
          <w:sz w:val="22"/>
          <w:szCs w:val="22"/>
          <w:lang w:val="es-ES_tradnl"/>
        </w:rPr>
        <w:t xml:space="preserve">mismas </w:t>
      </w:r>
      <w:r w:rsidRPr="00E55DE2">
        <w:rPr>
          <w:rFonts w:ascii="Helvetica" w:hAnsi="Helvetica"/>
          <w:i/>
          <w:iCs/>
          <w:color w:val="161616"/>
          <w:sz w:val="22"/>
          <w:szCs w:val="22"/>
          <w:lang w:val="es-ES_tradnl"/>
        </w:rPr>
        <w:t xml:space="preserve">hasta </w:t>
      </w:r>
      <w:r w:rsidRPr="00E55DE2">
        <w:rPr>
          <w:rFonts w:ascii="Helvetica" w:hAnsi="Helvetica"/>
          <w:i/>
          <w:iCs/>
          <w:color w:val="070707"/>
          <w:sz w:val="22"/>
          <w:szCs w:val="22"/>
          <w:lang w:val="es-ES_tradnl"/>
        </w:rPr>
        <w:t xml:space="preserve">la </w:t>
      </w:r>
      <w:r w:rsidR="0089785F" w:rsidRPr="00E55DE2">
        <w:rPr>
          <w:rFonts w:ascii="Helvetica" w:hAnsi="Helvetica"/>
          <w:i/>
          <w:iCs/>
          <w:color w:val="262626"/>
          <w:sz w:val="22"/>
          <w:szCs w:val="22"/>
          <w:lang w:val="es-ES_tradnl"/>
        </w:rPr>
        <w:t>comparación</w:t>
      </w:r>
      <w:r w:rsidRPr="00E55DE2">
        <w:rPr>
          <w:rFonts w:ascii="Helvetica" w:hAnsi="Helvetica"/>
          <w:i/>
          <w:iCs/>
          <w:color w:val="262626"/>
          <w:sz w:val="22"/>
          <w:szCs w:val="22"/>
          <w:lang w:val="es-ES_tradnl"/>
        </w:rPr>
        <w:t xml:space="preserve"> </w:t>
      </w:r>
      <w:r w:rsidRPr="00E55DE2">
        <w:rPr>
          <w:rFonts w:ascii="Helvetica" w:hAnsi="Helvetica"/>
          <w:i/>
          <w:iCs/>
          <w:color w:val="353535"/>
          <w:sz w:val="22"/>
          <w:szCs w:val="22"/>
          <w:lang w:val="es-ES_tradnl"/>
        </w:rPr>
        <w:t>e</w:t>
      </w:r>
      <w:r w:rsidRPr="00E55DE2">
        <w:rPr>
          <w:rFonts w:ascii="Helvetica" w:hAnsi="Helvetica"/>
          <w:i/>
          <w:iCs/>
          <w:color w:val="161616"/>
          <w:sz w:val="22"/>
          <w:szCs w:val="22"/>
          <w:lang w:val="es-ES_tradnl"/>
        </w:rPr>
        <w:t>ntr</w:t>
      </w:r>
      <w:r w:rsidRPr="00E55DE2">
        <w:rPr>
          <w:rFonts w:ascii="Helvetica" w:hAnsi="Helvetica"/>
          <w:i/>
          <w:iCs/>
          <w:color w:val="353535"/>
          <w:sz w:val="22"/>
          <w:szCs w:val="22"/>
          <w:lang w:val="es-ES_tradnl"/>
        </w:rPr>
        <w:t xml:space="preserve">e </w:t>
      </w:r>
      <w:r w:rsidRPr="00E55DE2">
        <w:rPr>
          <w:rFonts w:ascii="Helvetica" w:hAnsi="Helvetica"/>
          <w:i/>
          <w:iCs/>
          <w:color w:val="262626"/>
          <w:sz w:val="22"/>
          <w:szCs w:val="22"/>
          <w:lang w:val="es-ES_tradnl"/>
        </w:rPr>
        <w:t>ellas</w:t>
      </w:r>
      <w:r w:rsidRPr="00E55DE2">
        <w:rPr>
          <w:rFonts w:ascii="Helvetica" w:hAnsi="Helvetica"/>
          <w:i/>
          <w:iCs/>
          <w:color w:val="4C4C4C"/>
          <w:sz w:val="22"/>
          <w:szCs w:val="22"/>
          <w:lang w:val="es-ES_tradnl"/>
        </w:rPr>
        <w:t xml:space="preserve">, </w:t>
      </w:r>
      <w:r w:rsidRPr="00E55DE2">
        <w:rPr>
          <w:rFonts w:ascii="Helvetica" w:hAnsi="Helvetica"/>
          <w:i/>
          <w:iCs/>
          <w:color w:val="161616"/>
          <w:sz w:val="22"/>
          <w:szCs w:val="22"/>
          <w:lang w:val="es-ES_tradnl"/>
        </w:rPr>
        <w:t xml:space="preserve">desde la </w:t>
      </w:r>
      <w:r w:rsidR="0089785F" w:rsidRPr="00E55DE2">
        <w:rPr>
          <w:rFonts w:ascii="Helvetica" w:hAnsi="Helvetica"/>
          <w:i/>
          <w:iCs/>
          <w:color w:val="262626"/>
          <w:sz w:val="22"/>
          <w:szCs w:val="22"/>
          <w:lang w:val="es-ES_tradnl"/>
        </w:rPr>
        <w:t>interpretación</w:t>
      </w:r>
      <w:r w:rsidRPr="00E55DE2">
        <w:rPr>
          <w:rFonts w:ascii="Helvetica" w:hAnsi="Helvetica"/>
          <w:i/>
          <w:iCs/>
          <w:color w:val="262626"/>
          <w:sz w:val="22"/>
          <w:szCs w:val="22"/>
          <w:lang w:val="es-ES_tradnl"/>
        </w:rPr>
        <w:t xml:space="preserve"> de </w:t>
      </w:r>
      <w:r w:rsidRPr="00E55DE2">
        <w:rPr>
          <w:rFonts w:ascii="Helvetica" w:hAnsi="Helvetica"/>
          <w:i/>
          <w:iCs/>
          <w:color w:val="161616"/>
          <w:sz w:val="22"/>
          <w:szCs w:val="22"/>
          <w:lang w:val="es-ES_tradnl"/>
        </w:rPr>
        <w:t>lo</w:t>
      </w:r>
      <w:r w:rsidRPr="00E55DE2">
        <w:rPr>
          <w:rFonts w:ascii="Helvetica" w:hAnsi="Helvetica"/>
          <w:i/>
          <w:iCs/>
          <w:color w:val="353535"/>
          <w:sz w:val="22"/>
          <w:szCs w:val="22"/>
          <w:lang w:val="es-ES_tradnl"/>
        </w:rPr>
        <w:t xml:space="preserve">s </w:t>
      </w:r>
      <w:r w:rsidRPr="00E55DE2">
        <w:rPr>
          <w:rFonts w:ascii="Helvetica" w:hAnsi="Helvetica"/>
          <w:i/>
          <w:iCs/>
          <w:color w:val="262626"/>
          <w:sz w:val="22"/>
          <w:szCs w:val="22"/>
          <w:lang w:val="es-ES_tradnl"/>
        </w:rPr>
        <w:t xml:space="preserve">contextos normativos que pueden repercutir, de </w:t>
      </w:r>
      <w:r w:rsidRPr="00E55DE2">
        <w:rPr>
          <w:rFonts w:ascii="Helvetica" w:hAnsi="Helvetica"/>
          <w:i/>
          <w:iCs/>
          <w:color w:val="161616"/>
          <w:sz w:val="22"/>
          <w:szCs w:val="22"/>
          <w:lang w:val="es-ES_tradnl"/>
        </w:rPr>
        <w:t xml:space="preserve">un </w:t>
      </w:r>
      <w:r w:rsidRPr="00E55DE2">
        <w:rPr>
          <w:rFonts w:ascii="Helvetica" w:hAnsi="Helvetica"/>
          <w:color w:val="161616"/>
          <w:sz w:val="22"/>
          <w:szCs w:val="22"/>
          <w:lang w:val="es-ES_tradnl"/>
        </w:rPr>
        <w:t xml:space="preserve">modo </w:t>
      </w:r>
      <w:r w:rsidRPr="00E55DE2">
        <w:rPr>
          <w:rFonts w:ascii="Helvetica" w:hAnsi="Helvetica"/>
          <w:i/>
          <w:iCs/>
          <w:color w:val="161616"/>
          <w:sz w:val="22"/>
          <w:szCs w:val="22"/>
          <w:lang w:val="es-ES_tradnl"/>
        </w:rPr>
        <w:t xml:space="preserve">u </w:t>
      </w:r>
      <w:r w:rsidRPr="00E55DE2">
        <w:rPr>
          <w:rFonts w:ascii="Helvetica" w:hAnsi="Helvetica"/>
          <w:i/>
          <w:iCs/>
          <w:color w:val="262626"/>
          <w:sz w:val="22"/>
          <w:szCs w:val="22"/>
          <w:lang w:val="es-ES_tradnl"/>
        </w:rPr>
        <w:t xml:space="preserve">otro, </w:t>
      </w:r>
      <w:r w:rsidRPr="00E55DE2">
        <w:rPr>
          <w:rFonts w:ascii="Helvetica" w:hAnsi="Helvetica"/>
          <w:i/>
          <w:iCs/>
          <w:color w:val="161616"/>
          <w:sz w:val="22"/>
          <w:szCs w:val="22"/>
          <w:lang w:val="es-ES_tradnl"/>
        </w:rPr>
        <w:t xml:space="preserve">sobre </w:t>
      </w:r>
      <w:r w:rsidRPr="00E55DE2">
        <w:rPr>
          <w:rFonts w:ascii="Helvetica" w:hAnsi="Helvetica"/>
          <w:i/>
          <w:iCs/>
          <w:color w:val="262626"/>
          <w:sz w:val="22"/>
          <w:szCs w:val="22"/>
          <w:lang w:val="es-ES_tradnl"/>
        </w:rPr>
        <w:t>su a</w:t>
      </w:r>
      <w:r w:rsidRPr="00E55DE2">
        <w:rPr>
          <w:rFonts w:ascii="Helvetica" w:hAnsi="Helvetica"/>
          <w:i/>
          <w:iCs/>
          <w:color w:val="070707"/>
          <w:sz w:val="22"/>
          <w:szCs w:val="22"/>
          <w:lang w:val="es-ES_tradnl"/>
        </w:rPr>
        <w:t>l</w:t>
      </w:r>
      <w:r w:rsidRPr="00E55DE2">
        <w:rPr>
          <w:rFonts w:ascii="Helvetica" w:hAnsi="Helvetica"/>
          <w:i/>
          <w:iCs/>
          <w:color w:val="262626"/>
          <w:sz w:val="22"/>
          <w:szCs w:val="22"/>
          <w:lang w:val="es-ES_tradnl"/>
        </w:rPr>
        <w:t xml:space="preserve">cance </w:t>
      </w:r>
      <w:r w:rsidRPr="00E55DE2">
        <w:rPr>
          <w:rFonts w:ascii="Helvetica" w:hAnsi="Helvetica"/>
          <w:i/>
          <w:iCs/>
          <w:color w:val="161616"/>
          <w:sz w:val="22"/>
          <w:szCs w:val="22"/>
          <w:lang w:val="es-ES_tradnl"/>
        </w:rPr>
        <w:t>real</w:t>
      </w:r>
      <w:r w:rsidRPr="00E55DE2">
        <w:rPr>
          <w:rFonts w:ascii="Helvetica" w:hAnsi="Helvetica"/>
          <w:i/>
          <w:iCs/>
          <w:color w:val="353535"/>
          <w:sz w:val="22"/>
          <w:szCs w:val="22"/>
          <w:lang w:val="es-ES_tradnl"/>
        </w:rPr>
        <w:t xml:space="preserve">, </w:t>
      </w:r>
      <w:r w:rsidRPr="00E55DE2">
        <w:rPr>
          <w:rFonts w:ascii="Helvetica" w:hAnsi="Helvetica"/>
          <w:i/>
          <w:iCs/>
          <w:color w:val="161616"/>
          <w:sz w:val="22"/>
          <w:szCs w:val="22"/>
          <w:lang w:val="es-ES_tradnl"/>
        </w:rPr>
        <w:t xml:space="preserve">hasta la </w:t>
      </w:r>
      <w:r w:rsidR="0089785F" w:rsidRPr="00E55DE2">
        <w:rPr>
          <w:rFonts w:ascii="Helvetica" w:hAnsi="Helvetica"/>
          <w:i/>
          <w:iCs/>
          <w:color w:val="161616"/>
          <w:sz w:val="22"/>
          <w:szCs w:val="22"/>
          <w:lang w:val="es-ES_tradnl"/>
        </w:rPr>
        <w:t>búsqueda</w:t>
      </w:r>
      <w:r w:rsidRPr="00E55DE2">
        <w:rPr>
          <w:rFonts w:ascii="Helvetica" w:hAnsi="Helvetica"/>
          <w:i/>
          <w:iCs/>
          <w:color w:val="161616"/>
          <w:sz w:val="22"/>
          <w:szCs w:val="22"/>
          <w:lang w:val="es-ES_tradnl"/>
        </w:rPr>
        <w:t xml:space="preserve"> de </w:t>
      </w:r>
      <w:r w:rsidRPr="00E55DE2">
        <w:rPr>
          <w:rFonts w:ascii="Helvetica" w:hAnsi="Helvetica"/>
          <w:i/>
          <w:iCs/>
          <w:color w:val="070707"/>
          <w:sz w:val="22"/>
          <w:szCs w:val="22"/>
          <w:lang w:val="es-ES_tradnl"/>
        </w:rPr>
        <w:t>la</w:t>
      </w:r>
      <w:r w:rsidRPr="00E55DE2">
        <w:rPr>
          <w:rFonts w:ascii="Helvetica" w:hAnsi="Helvetica"/>
          <w:i/>
          <w:iCs/>
          <w:color w:val="262626"/>
          <w:sz w:val="22"/>
          <w:szCs w:val="22"/>
          <w:lang w:val="es-ES_tradnl"/>
        </w:rPr>
        <w:t xml:space="preserve">s eventuales </w:t>
      </w:r>
      <w:r w:rsidRPr="00E55DE2">
        <w:rPr>
          <w:rFonts w:ascii="Helvetica" w:hAnsi="Helvetica"/>
          <w:i/>
          <w:iCs/>
          <w:color w:val="161616"/>
          <w:sz w:val="22"/>
          <w:szCs w:val="22"/>
          <w:lang w:val="es-ES_tradnl"/>
        </w:rPr>
        <w:t>disposiciones constitu</w:t>
      </w:r>
      <w:r w:rsidRPr="00E55DE2">
        <w:rPr>
          <w:rFonts w:ascii="Helvetica" w:hAnsi="Helvetica"/>
          <w:i/>
          <w:iCs/>
          <w:color w:val="353535"/>
          <w:sz w:val="22"/>
          <w:szCs w:val="22"/>
          <w:lang w:val="es-ES_tradnl"/>
        </w:rPr>
        <w:t>c</w:t>
      </w:r>
      <w:r w:rsidRPr="00E55DE2">
        <w:rPr>
          <w:rFonts w:ascii="Helvetica" w:hAnsi="Helvetica"/>
          <w:i/>
          <w:iCs/>
          <w:color w:val="161616"/>
          <w:sz w:val="22"/>
          <w:szCs w:val="22"/>
          <w:lang w:val="es-ES_tradnl"/>
        </w:rPr>
        <w:t xml:space="preserve">ionales </w:t>
      </w:r>
      <w:r w:rsidRPr="00E55DE2">
        <w:rPr>
          <w:rFonts w:ascii="Helvetica" w:hAnsi="Helvetica"/>
          <w:i/>
          <w:iCs/>
          <w:color w:val="262626"/>
          <w:sz w:val="22"/>
          <w:szCs w:val="22"/>
          <w:lang w:val="es-ES_tradnl"/>
        </w:rPr>
        <w:t xml:space="preserve">que </w:t>
      </w:r>
      <w:r w:rsidRPr="00E55DE2">
        <w:rPr>
          <w:rFonts w:ascii="Helvetica" w:hAnsi="Helvetica"/>
          <w:i/>
          <w:iCs/>
          <w:color w:val="161616"/>
          <w:sz w:val="22"/>
          <w:szCs w:val="22"/>
          <w:lang w:val="es-ES_tradnl"/>
        </w:rPr>
        <w:t xml:space="preserve">especifiquen </w:t>
      </w:r>
      <w:r w:rsidRPr="00E55DE2">
        <w:rPr>
          <w:rFonts w:ascii="Helvetica" w:hAnsi="Helvetica"/>
          <w:i/>
          <w:iCs/>
          <w:color w:val="262626"/>
          <w:sz w:val="22"/>
          <w:szCs w:val="22"/>
          <w:lang w:val="es-ES_tradnl"/>
        </w:rPr>
        <w:t xml:space="preserve">el </w:t>
      </w:r>
      <w:r w:rsidRPr="00E55DE2">
        <w:rPr>
          <w:rFonts w:ascii="Helvetica" w:hAnsi="Helvetica"/>
          <w:i/>
          <w:iCs/>
          <w:color w:val="161616"/>
          <w:sz w:val="22"/>
          <w:szCs w:val="22"/>
          <w:lang w:val="es-ES_tradnl"/>
        </w:rPr>
        <w:t xml:space="preserve">principio </w:t>
      </w:r>
      <w:r w:rsidRPr="00E55DE2">
        <w:rPr>
          <w:rFonts w:ascii="Helvetica" w:hAnsi="Helvetica"/>
          <w:i/>
          <w:iCs/>
          <w:color w:val="262626"/>
          <w:sz w:val="22"/>
          <w:szCs w:val="22"/>
          <w:lang w:val="es-ES_tradnl"/>
        </w:rPr>
        <w:t xml:space="preserve">de </w:t>
      </w:r>
      <w:r w:rsidRPr="00E55DE2">
        <w:rPr>
          <w:rFonts w:ascii="Helvetica" w:hAnsi="Helvetica"/>
          <w:i/>
          <w:iCs/>
          <w:color w:val="161616"/>
          <w:sz w:val="22"/>
          <w:szCs w:val="22"/>
          <w:lang w:val="es-ES_tradnl"/>
        </w:rPr>
        <w:t xml:space="preserve">igualdad y </w:t>
      </w:r>
      <w:r w:rsidRPr="00E55DE2">
        <w:rPr>
          <w:rFonts w:ascii="Helvetica" w:hAnsi="Helvetica"/>
          <w:i/>
          <w:iCs/>
          <w:color w:val="262626"/>
          <w:sz w:val="22"/>
          <w:szCs w:val="22"/>
          <w:lang w:val="es-ES_tradnl"/>
        </w:rPr>
        <w:t xml:space="preserve">su </w:t>
      </w:r>
      <w:r w:rsidRPr="00E55DE2">
        <w:rPr>
          <w:rFonts w:ascii="Helvetica" w:hAnsi="Helvetica"/>
          <w:i/>
          <w:iCs/>
          <w:color w:val="161616"/>
          <w:sz w:val="22"/>
          <w:szCs w:val="22"/>
          <w:lang w:val="es-ES_tradnl"/>
        </w:rPr>
        <w:t>alcance""</w:t>
      </w:r>
      <w:r w:rsidRPr="00E55DE2">
        <w:rPr>
          <w:rFonts w:ascii="Helvetica" w:hAnsi="Helvetica"/>
          <w:i/>
          <w:iCs/>
          <w:color w:val="353535"/>
          <w:sz w:val="22"/>
          <w:szCs w:val="22"/>
          <w:lang w:val="es-ES_tradnl"/>
        </w:rPr>
        <w:t xml:space="preserve">1 </w:t>
      </w:r>
      <w:r w:rsidRPr="00E55DE2">
        <w:rPr>
          <w:rFonts w:ascii="Helvetica" w:hAnsi="Helvetica"/>
          <w:color w:val="161616"/>
          <w:sz w:val="22"/>
          <w:szCs w:val="22"/>
          <w:lang w:val="es-ES_tradnl"/>
        </w:rPr>
        <w:t xml:space="preserve">. </w:t>
      </w:r>
    </w:p>
    <w:p w14:paraId="077B4509" w14:textId="3C21D239" w:rsidR="002C676E" w:rsidRPr="00E55DE2" w:rsidRDefault="002C676E" w:rsidP="00E55DE2">
      <w:pPr>
        <w:pStyle w:val="NormalWeb"/>
        <w:jc w:val="both"/>
        <w:rPr>
          <w:rFonts w:ascii="Helvetica" w:hAnsi="Helvetica"/>
          <w:sz w:val="22"/>
          <w:szCs w:val="22"/>
          <w:lang w:val="es-ES_tradnl"/>
        </w:rPr>
      </w:pPr>
      <w:r w:rsidRPr="00E55DE2">
        <w:rPr>
          <w:rFonts w:ascii="Helvetica" w:hAnsi="Helvetica"/>
          <w:color w:val="161616"/>
          <w:sz w:val="22"/>
          <w:szCs w:val="22"/>
          <w:lang w:val="es-ES_tradnl"/>
        </w:rPr>
        <w:t>D</w:t>
      </w:r>
      <w:r w:rsidRPr="00E55DE2">
        <w:rPr>
          <w:rFonts w:ascii="Helvetica" w:hAnsi="Helvetica"/>
          <w:color w:val="353535"/>
          <w:sz w:val="22"/>
          <w:szCs w:val="22"/>
          <w:lang w:val="es-ES_tradnl"/>
        </w:rPr>
        <w:t xml:space="preserve">e </w:t>
      </w:r>
      <w:r w:rsidRPr="00E55DE2">
        <w:rPr>
          <w:rFonts w:ascii="Helvetica" w:hAnsi="Helvetica"/>
          <w:color w:val="161616"/>
          <w:sz w:val="22"/>
          <w:szCs w:val="22"/>
          <w:lang w:val="es-ES_tradnl"/>
        </w:rPr>
        <w:t xml:space="preserve">modo </w:t>
      </w:r>
      <w:r w:rsidRPr="00E55DE2">
        <w:rPr>
          <w:rFonts w:ascii="Helvetica" w:hAnsi="Helvetica"/>
          <w:color w:val="262626"/>
          <w:sz w:val="22"/>
          <w:szCs w:val="22"/>
          <w:lang w:val="es-ES_tradnl"/>
        </w:rPr>
        <w:t xml:space="preserve">que </w:t>
      </w:r>
      <w:r w:rsidRPr="00E55DE2">
        <w:rPr>
          <w:rFonts w:ascii="Helvetica" w:hAnsi="Helvetica"/>
          <w:color w:val="353535"/>
          <w:sz w:val="22"/>
          <w:szCs w:val="22"/>
          <w:lang w:val="es-ES_tradnl"/>
        </w:rPr>
        <w:t>e</w:t>
      </w:r>
      <w:r w:rsidRPr="00E55DE2">
        <w:rPr>
          <w:rFonts w:ascii="Helvetica" w:hAnsi="Helvetica"/>
          <w:color w:val="070707"/>
          <w:sz w:val="22"/>
          <w:szCs w:val="22"/>
          <w:lang w:val="es-ES_tradnl"/>
        </w:rPr>
        <w:t xml:space="preserve">l </w:t>
      </w:r>
      <w:r w:rsidRPr="00E55DE2">
        <w:rPr>
          <w:rFonts w:ascii="Helvetica" w:hAnsi="Helvetica"/>
          <w:color w:val="262626"/>
          <w:sz w:val="22"/>
          <w:szCs w:val="22"/>
          <w:lang w:val="es-ES_tradnl"/>
        </w:rPr>
        <w:t xml:space="preserve">derecho a </w:t>
      </w:r>
      <w:r w:rsidRPr="00E55DE2">
        <w:rPr>
          <w:rFonts w:ascii="Helvetica" w:hAnsi="Helvetica"/>
          <w:color w:val="161616"/>
          <w:sz w:val="22"/>
          <w:szCs w:val="22"/>
          <w:lang w:val="es-ES_tradnl"/>
        </w:rPr>
        <w:t>la igu</w:t>
      </w:r>
      <w:r w:rsidRPr="00E55DE2">
        <w:rPr>
          <w:rFonts w:ascii="Helvetica" w:hAnsi="Helvetica"/>
          <w:color w:val="353535"/>
          <w:sz w:val="22"/>
          <w:szCs w:val="22"/>
          <w:lang w:val="es-ES_tradnl"/>
        </w:rPr>
        <w:t>a</w:t>
      </w:r>
      <w:r w:rsidRPr="00E55DE2">
        <w:rPr>
          <w:rFonts w:ascii="Helvetica" w:hAnsi="Helvetica"/>
          <w:color w:val="161616"/>
          <w:sz w:val="22"/>
          <w:szCs w:val="22"/>
          <w:lang w:val="es-ES_tradnl"/>
        </w:rPr>
        <w:t xml:space="preserve">ldad </w:t>
      </w:r>
      <w:r w:rsidRPr="00E55DE2">
        <w:rPr>
          <w:rFonts w:ascii="Helvetica" w:hAnsi="Helvetica"/>
          <w:color w:val="262626"/>
          <w:sz w:val="22"/>
          <w:szCs w:val="22"/>
          <w:lang w:val="es-ES_tradnl"/>
        </w:rPr>
        <w:t xml:space="preserve">establece el </w:t>
      </w:r>
      <w:r w:rsidRPr="00E55DE2">
        <w:rPr>
          <w:rFonts w:ascii="Helvetica" w:hAnsi="Helvetica"/>
          <w:color w:val="161616"/>
          <w:sz w:val="22"/>
          <w:szCs w:val="22"/>
          <w:lang w:val="es-ES_tradnl"/>
        </w:rPr>
        <w:t xml:space="preserve">deber de </w:t>
      </w:r>
      <w:r w:rsidRPr="00E55DE2">
        <w:rPr>
          <w:rFonts w:ascii="Helvetica" w:hAnsi="Helvetica"/>
          <w:color w:val="262626"/>
          <w:sz w:val="22"/>
          <w:szCs w:val="22"/>
          <w:lang w:val="es-ES_tradnl"/>
        </w:rPr>
        <w:t xml:space="preserve">equiparar </w:t>
      </w:r>
      <w:r w:rsidRPr="00E55DE2">
        <w:rPr>
          <w:rFonts w:ascii="Helvetica" w:hAnsi="Helvetica"/>
          <w:color w:val="161616"/>
          <w:sz w:val="22"/>
          <w:szCs w:val="22"/>
          <w:lang w:val="es-ES_tradnl"/>
        </w:rPr>
        <w:t xml:space="preserve">de manera razonable </w:t>
      </w:r>
      <w:r w:rsidRPr="00E55DE2">
        <w:rPr>
          <w:rFonts w:ascii="Helvetica" w:hAnsi="Helvetica"/>
          <w:color w:val="070707"/>
          <w:sz w:val="22"/>
          <w:szCs w:val="22"/>
          <w:lang w:val="es-ES_tradnl"/>
        </w:rPr>
        <w:t>l</w:t>
      </w:r>
      <w:r w:rsidRPr="00E55DE2">
        <w:rPr>
          <w:rFonts w:ascii="Helvetica" w:hAnsi="Helvetica"/>
          <w:color w:val="262626"/>
          <w:sz w:val="22"/>
          <w:szCs w:val="22"/>
          <w:lang w:val="es-ES_tradnl"/>
        </w:rPr>
        <w:t xml:space="preserve">as condiciones de </w:t>
      </w:r>
      <w:r w:rsidRPr="00E55DE2">
        <w:rPr>
          <w:rFonts w:ascii="Helvetica" w:hAnsi="Helvetica"/>
          <w:color w:val="161616"/>
          <w:sz w:val="22"/>
          <w:szCs w:val="22"/>
          <w:lang w:val="es-ES_tradnl"/>
        </w:rPr>
        <w:t>div</w:t>
      </w:r>
      <w:r w:rsidRPr="00E55DE2">
        <w:rPr>
          <w:rFonts w:ascii="Helvetica" w:hAnsi="Helvetica"/>
          <w:color w:val="353535"/>
          <w:sz w:val="22"/>
          <w:szCs w:val="22"/>
          <w:lang w:val="es-ES_tradnl"/>
        </w:rPr>
        <w:t>ers</w:t>
      </w:r>
      <w:r w:rsidRPr="00E55DE2">
        <w:rPr>
          <w:rFonts w:ascii="Helvetica" w:hAnsi="Helvetica"/>
          <w:color w:val="161616"/>
          <w:sz w:val="22"/>
          <w:szCs w:val="22"/>
          <w:lang w:val="es-ES_tradnl"/>
        </w:rPr>
        <w:t xml:space="preserve">idad </w:t>
      </w:r>
      <w:r w:rsidR="0089785F" w:rsidRPr="00E55DE2">
        <w:rPr>
          <w:rFonts w:ascii="Helvetica" w:hAnsi="Helvetica"/>
          <w:color w:val="262626"/>
          <w:sz w:val="22"/>
          <w:szCs w:val="22"/>
          <w:lang w:val="es-ES_tradnl"/>
        </w:rPr>
        <w:t>fácticas</w:t>
      </w:r>
      <w:r w:rsidRPr="00E55DE2">
        <w:rPr>
          <w:rFonts w:ascii="Helvetica" w:hAnsi="Helvetica"/>
          <w:color w:val="262626"/>
          <w:sz w:val="22"/>
          <w:szCs w:val="22"/>
          <w:lang w:val="es-ES_tradnl"/>
        </w:rPr>
        <w:t xml:space="preserve">, es </w:t>
      </w:r>
      <w:r w:rsidRPr="00E55DE2">
        <w:rPr>
          <w:rFonts w:ascii="Helvetica" w:hAnsi="Helvetica"/>
          <w:color w:val="161616"/>
          <w:sz w:val="22"/>
          <w:szCs w:val="22"/>
          <w:lang w:val="es-ES_tradnl"/>
        </w:rPr>
        <w:t>d</w:t>
      </w:r>
      <w:r w:rsidRPr="00E55DE2">
        <w:rPr>
          <w:rFonts w:ascii="Helvetica" w:hAnsi="Helvetica"/>
          <w:color w:val="353535"/>
          <w:sz w:val="22"/>
          <w:szCs w:val="22"/>
          <w:lang w:val="es-ES_tradnl"/>
        </w:rPr>
        <w:t>ec</w:t>
      </w:r>
      <w:r w:rsidRPr="00E55DE2">
        <w:rPr>
          <w:rFonts w:ascii="Helvetica" w:hAnsi="Helvetica"/>
          <w:color w:val="161616"/>
          <w:sz w:val="22"/>
          <w:szCs w:val="22"/>
          <w:lang w:val="es-ES_tradnl"/>
        </w:rPr>
        <w:t xml:space="preserve">ir, </w:t>
      </w:r>
      <w:r w:rsidRPr="00E55DE2">
        <w:rPr>
          <w:rFonts w:ascii="Helvetica" w:hAnsi="Helvetica"/>
          <w:i/>
          <w:iCs/>
          <w:color w:val="161616"/>
          <w:sz w:val="22"/>
          <w:szCs w:val="22"/>
          <w:lang w:val="es-ES_tradnl"/>
        </w:rPr>
        <w:t>d</w:t>
      </w:r>
      <w:r w:rsidRPr="00E55DE2">
        <w:rPr>
          <w:rFonts w:ascii="Helvetica" w:hAnsi="Helvetica"/>
          <w:i/>
          <w:iCs/>
          <w:color w:val="353535"/>
          <w:sz w:val="22"/>
          <w:szCs w:val="22"/>
          <w:lang w:val="es-ES_tradnl"/>
        </w:rPr>
        <w:t xml:space="preserve">ebe </w:t>
      </w:r>
      <w:r w:rsidRPr="00E55DE2">
        <w:rPr>
          <w:rFonts w:ascii="Helvetica" w:hAnsi="Helvetica"/>
          <w:i/>
          <w:iCs/>
          <w:color w:val="161616"/>
          <w:sz w:val="22"/>
          <w:szCs w:val="22"/>
          <w:lang w:val="es-ES_tradnl"/>
        </w:rPr>
        <w:t xml:space="preserve">buscar </w:t>
      </w:r>
      <w:r w:rsidRPr="00E55DE2">
        <w:rPr>
          <w:rFonts w:ascii="Helvetica" w:hAnsi="Helvetica"/>
          <w:i/>
          <w:iCs/>
          <w:color w:val="262626"/>
          <w:sz w:val="22"/>
          <w:szCs w:val="22"/>
          <w:lang w:val="es-ES_tradnl"/>
        </w:rPr>
        <w:t xml:space="preserve">corregir </w:t>
      </w:r>
      <w:r w:rsidRPr="00E55DE2">
        <w:rPr>
          <w:rFonts w:ascii="Helvetica" w:hAnsi="Helvetica"/>
          <w:i/>
          <w:iCs/>
          <w:color w:val="161616"/>
          <w:sz w:val="22"/>
          <w:szCs w:val="22"/>
          <w:lang w:val="es-ES_tradnl"/>
        </w:rPr>
        <w:t xml:space="preserve">desigualdades </w:t>
      </w:r>
      <w:r w:rsidRPr="00E55DE2">
        <w:rPr>
          <w:rFonts w:ascii="Helvetica" w:hAnsi="Helvetica"/>
          <w:i/>
          <w:iCs/>
          <w:color w:val="262626"/>
          <w:sz w:val="22"/>
          <w:szCs w:val="22"/>
          <w:lang w:val="es-ES_tradnl"/>
        </w:rPr>
        <w:t xml:space="preserve">y </w:t>
      </w:r>
      <w:proofErr w:type="spellStart"/>
      <w:r w:rsidRPr="00E55DE2">
        <w:rPr>
          <w:rFonts w:ascii="Helvetica" w:hAnsi="Helvetica"/>
          <w:i/>
          <w:iCs/>
          <w:color w:val="262626"/>
          <w:sz w:val="22"/>
          <w:szCs w:val="22"/>
          <w:lang w:val="es-ES_tradnl"/>
        </w:rPr>
        <w:t>asi</w:t>
      </w:r>
      <w:proofErr w:type="spellEnd"/>
      <w:r w:rsidRPr="00E55DE2">
        <w:rPr>
          <w:rFonts w:ascii="Helvetica" w:hAnsi="Helvetica"/>
          <w:i/>
          <w:iCs/>
          <w:color w:val="262626"/>
          <w:sz w:val="22"/>
          <w:szCs w:val="22"/>
          <w:lang w:val="es-ES_tradnl"/>
        </w:rPr>
        <w:t xml:space="preserve">́ </w:t>
      </w:r>
      <w:r w:rsidRPr="00E55DE2">
        <w:rPr>
          <w:rFonts w:ascii="Helvetica" w:hAnsi="Helvetica"/>
          <w:i/>
          <w:iCs/>
          <w:color w:val="161616"/>
          <w:sz w:val="22"/>
          <w:szCs w:val="22"/>
          <w:lang w:val="es-ES_tradnl"/>
        </w:rPr>
        <w:t xml:space="preserve">promover </w:t>
      </w:r>
      <w:r w:rsidRPr="00E55DE2">
        <w:rPr>
          <w:rFonts w:ascii="Helvetica" w:hAnsi="Helvetica"/>
          <w:i/>
          <w:iCs/>
          <w:color w:val="262626"/>
          <w:sz w:val="22"/>
          <w:szCs w:val="22"/>
          <w:lang w:val="es-ES_tradnl"/>
        </w:rPr>
        <w:t xml:space="preserve">circunstancias de </w:t>
      </w:r>
      <w:r w:rsidRPr="00E55DE2">
        <w:rPr>
          <w:rFonts w:ascii="Helvetica" w:hAnsi="Helvetica"/>
          <w:i/>
          <w:iCs/>
          <w:color w:val="161616"/>
          <w:sz w:val="22"/>
          <w:szCs w:val="22"/>
          <w:lang w:val="es-ES_tradnl"/>
        </w:rPr>
        <w:t>i</w:t>
      </w:r>
      <w:r w:rsidRPr="00E55DE2">
        <w:rPr>
          <w:rFonts w:ascii="Helvetica" w:hAnsi="Helvetica"/>
          <w:i/>
          <w:iCs/>
          <w:color w:val="353535"/>
          <w:sz w:val="22"/>
          <w:szCs w:val="22"/>
          <w:lang w:val="es-ES_tradnl"/>
        </w:rPr>
        <w:t>gua</w:t>
      </w:r>
      <w:r w:rsidRPr="00E55DE2">
        <w:rPr>
          <w:rFonts w:ascii="Helvetica" w:hAnsi="Helvetica"/>
          <w:i/>
          <w:iCs/>
          <w:color w:val="161616"/>
          <w:sz w:val="22"/>
          <w:szCs w:val="22"/>
          <w:lang w:val="es-ES_tradnl"/>
        </w:rPr>
        <w:t xml:space="preserve">ldad y no </w:t>
      </w:r>
      <w:r w:rsidR="0089785F" w:rsidRPr="00E55DE2">
        <w:rPr>
          <w:rFonts w:ascii="Helvetica" w:hAnsi="Helvetica"/>
          <w:i/>
          <w:iCs/>
          <w:color w:val="262626"/>
          <w:sz w:val="22"/>
          <w:szCs w:val="22"/>
          <w:lang w:val="es-ES_tradnl"/>
        </w:rPr>
        <w:t>discriminación</w:t>
      </w:r>
      <w:r w:rsidRPr="00E55DE2">
        <w:rPr>
          <w:rFonts w:ascii="Helvetica" w:hAnsi="Helvetica"/>
          <w:i/>
          <w:iCs/>
          <w:color w:val="262626"/>
          <w:sz w:val="22"/>
          <w:szCs w:val="22"/>
          <w:lang w:val="es-ES_tradnl"/>
        </w:rPr>
        <w:t xml:space="preserve"> de modo </w:t>
      </w:r>
      <w:r w:rsidRPr="00E55DE2">
        <w:rPr>
          <w:rFonts w:ascii="Helvetica" w:hAnsi="Helvetica"/>
          <w:i/>
          <w:iCs/>
          <w:color w:val="161616"/>
          <w:sz w:val="22"/>
          <w:szCs w:val="22"/>
          <w:lang w:val="es-ES_tradnl"/>
        </w:rPr>
        <w:t>r</w:t>
      </w:r>
      <w:r w:rsidRPr="00E55DE2">
        <w:rPr>
          <w:rFonts w:ascii="Helvetica" w:hAnsi="Helvetica"/>
          <w:i/>
          <w:iCs/>
          <w:color w:val="353535"/>
          <w:sz w:val="22"/>
          <w:szCs w:val="22"/>
          <w:lang w:val="es-ES_tradnl"/>
        </w:rPr>
        <w:t>ea</w:t>
      </w:r>
      <w:r w:rsidRPr="00E55DE2">
        <w:rPr>
          <w:rFonts w:ascii="Helvetica" w:hAnsi="Helvetica"/>
          <w:i/>
          <w:iCs/>
          <w:color w:val="070707"/>
          <w:sz w:val="22"/>
          <w:szCs w:val="22"/>
          <w:lang w:val="es-ES_tradnl"/>
        </w:rPr>
        <w:t xml:space="preserve">l </w:t>
      </w:r>
      <w:r w:rsidRPr="00E55DE2">
        <w:rPr>
          <w:rFonts w:ascii="Helvetica" w:hAnsi="Helvetica"/>
          <w:i/>
          <w:iCs/>
          <w:color w:val="262626"/>
          <w:sz w:val="22"/>
          <w:szCs w:val="22"/>
          <w:lang w:val="es-ES_tradnl"/>
        </w:rPr>
        <w:t xml:space="preserve">y efectivo con </w:t>
      </w:r>
      <w:r w:rsidRPr="00E55DE2">
        <w:rPr>
          <w:rFonts w:ascii="Helvetica" w:hAnsi="Helvetica"/>
          <w:i/>
          <w:iCs/>
          <w:color w:val="161616"/>
          <w:sz w:val="22"/>
          <w:szCs w:val="22"/>
          <w:lang w:val="es-ES_tradnl"/>
        </w:rPr>
        <w:t xml:space="preserve">la </w:t>
      </w:r>
      <w:r w:rsidR="0089785F" w:rsidRPr="00E55DE2">
        <w:rPr>
          <w:rFonts w:ascii="Helvetica" w:hAnsi="Helvetica"/>
          <w:i/>
          <w:iCs/>
          <w:color w:val="262626"/>
          <w:sz w:val="22"/>
          <w:szCs w:val="22"/>
          <w:lang w:val="es-ES_tradnl"/>
        </w:rPr>
        <w:t>creación</w:t>
      </w:r>
      <w:r w:rsidRPr="00E55DE2">
        <w:rPr>
          <w:rFonts w:ascii="Helvetica" w:hAnsi="Helvetica"/>
          <w:i/>
          <w:iCs/>
          <w:color w:val="262626"/>
          <w:sz w:val="22"/>
          <w:szCs w:val="22"/>
          <w:lang w:val="es-ES_tradnl"/>
        </w:rPr>
        <w:t xml:space="preserve"> de </w:t>
      </w:r>
      <w:r w:rsidRPr="00E55DE2">
        <w:rPr>
          <w:rFonts w:ascii="Helvetica" w:hAnsi="Helvetica"/>
          <w:color w:val="161616"/>
          <w:sz w:val="22"/>
          <w:szCs w:val="22"/>
          <w:lang w:val="es-ES_tradnl"/>
        </w:rPr>
        <w:t xml:space="preserve">un </w:t>
      </w:r>
      <w:r w:rsidRPr="00E55DE2">
        <w:rPr>
          <w:rFonts w:ascii="Helvetica" w:hAnsi="Helvetica"/>
          <w:color w:val="262626"/>
          <w:sz w:val="22"/>
          <w:szCs w:val="22"/>
          <w:lang w:val="es-ES_tradnl"/>
        </w:rPr>
        <w:t xml:space="preserve">sistema </w:t>
      </w:r>
      <w:r w:rsidR="0089785F" w:rsidRPr="00E55DE2">
        <w:rPr>
          <w:rFonts w:ascii="Helvetica" w:hAnsi="Helvetica"/>
          <w:color w:val="262626"/>
          <w:sz w:val="22"/>
          <w:szCs w:val="22"/>
          <w:lang w:val="es-ES_tradnl"/>
        </w:rPr>
        <w:t>jurídico</w:t>
      </w:r>
      <w:r w:rsidRPr="00E55DE2">
        <w:rPr>
          <w:rFonts w:ascii="Helvetica" w:hAnsi="Helvetica"/>
          <w:color w:val="262626"/>
          <w:sz w:val="22"/>
          <w:szCs w:val="22"/>
          <w:lang w:val="es-ES_tradnl"/>
        </w:rPr>
        <w:t xml:space="preserve"> </w:t>
      </w:r>
      <w:r w:rsidRPr="00E55DE2">
        <w:rPr>
          <w:rFonts w:ascii="Helvetica" w:hAnsi="Helvetica"/>
          <w:color w:val="161616"/>
          <w:sz w:val="22"/>
          <w:szCs w:val="22"/>
          <w:lang w:val="es-ES_tradnl"/>
        </w:rPr>
        <w:t>di</w:t>
      </w:r>
      <w:r w:rsidRPr="00E55DE2">
        <w:rPr>
          <w:rFonts w:ascii="Helvetica" w:hAnsi="Helvetica"/>
          <w:color w:val="353535"/>
          <w:sz w:val="22"/>
          <w:szCs w:val="22"/>
          <w:lang w:val="es-ES_tradnl"/>
        </w:rPr>
        <w:t>fe</w:t>
      </w:r>
      <w:r w:rsidRPr="00E55DE2">
        <w:rPr>
          <w:rFonts w:ascii="Helvetica" w:hAnsi="Helvetica"/>
          <w:color w:val="161616"/>
          <w:sz w:val="22"/>
          <w:szCs w:val="22"/>
          <w:lang w:val="es-ES_tradnl"/>
        </w:rPr>
        <w:t xml:space="preserve">rente </w:t>
      </w:r>
      <w:r w:rsidRPr="00E55DE2">
        <w:rPr>
          <w:rFonts w:ascii="Helvetica" w:hAnsi="Helvetica"/>
          <w:color w:val="262626"/>
          <w:sz w:val="22"/>
          <w:szCs w:val="22"/>
          <w:lang w:val="es-ES_tradnl"/>
        </w:rPr>
        <w:t xml:space="preserve">para quienes por cualquier evento </w:t>
      </w:r>
      <w:r w:rsidRPr="00E55DE2">
        <w:rPr>
          <w:rFonts w:ascii="Helvetica" w:hAnsi="Helvetica"/>
          <w:color w:val="353535"/>
          <w:sz w:val="22"/>
          <w:szCs w:val="22"/>
          <w:lang w:val="es-ES_tradnl"/>
        </w:rPr>
        <w:t>a</w:t>
      </w:r>
      <w:r w:rsidRPr="00E55DE2">
        <w:rPr>
          <w:rFonts w:ascii="Helvetica" w:hAnsi="Helvetica"/>
          <w:color w:val="161616"/>
          <w:sz w:val="22"/>
          <w:szCs w:val="22"/>
          <w:lang w:val="es-ES_tradnl"/>
        </w:rPr>
        <w:t xml:space="preserve">meriten la </w:t>
      </w:r>
      <w:r w:rsidR="0089785F" w:rsidRPr="00E55DE2">
        <w:rPr>
          <w:rFonts w:ascii="Helvetica" w:hAnsi="Helvetica"/>
          <w:color w:val="262626"/>
          <w:sz w:val="22"/>
          <w:szCs w:val="22"/>
          <w:lang w:val="es-ES_tradnl"/>
        </w:rPr>
        <w:t>est</w:t>
      </w:r>
      <w:r w:rsidR="0089785F" w:rsidRPr="00E55DE2">
        <w:rPr>
          <w:rFonts w:ascii="Helvetica" w:hAnsi="Helvetica"/>
          <w:color w:val="070707"/>
          <w:sz w:val="22"/>
          <w:szCs w:val="22"/>
          <w:lang w:val="es-ES_tradnl"/>
        </w:rPr>
        <w:t>ipul</w:t>
      </w:r>
      <w:r w:rsidR="0089785F" w:rsidRPr="00E55DE2">
        <w:rPr>
          <w:rFonts w:ascii="Helvetica" w:hAnsi="Helvetica"/>
          <w:color w:val="262626"/>
          <w:sz w:val="22"/>
          <w:szCs w:val="22"/>
          <w:lang w:val="es-ES_tradnl"/>
        </w:rPr>
        <w:t>ación</w:t>
      </w:r>
      <w:r w:rsidRPr="00E55DE2">
        <w:rPr>
          <w:rFonts w:ascii="Helvetica" w:hAnsi="Helvetica"/>
          <w:color w:val="262626"/>
          <w:sz w:val="22"/>
          <w:szCs w:val="22"/>
          <w:lang w:val="es-ES_tradnl"/>
        </w:rPr>
        <w:t xml:space="preserve"> de </w:t>
      </w:r>
      <w:r w:rsidRPr="00E55DE2">
        <w:rPr>
          <w:rFonts w:ascii="Helvetica" w:hAnsi="Helvetica"/>
          <w:color w:val="161616"/>
          <w:sz w:val="22"/>
          <w:szCs w:val="22"/>
          <w:lang w:val="es-ES_tradnl"/>
        </w:rPr>
        <w:t xml:space="preserve">un </w:t>
      </w:r>
      <w:r w:rsidRPr="00E55DE2">
        <w:rPr>
          <w:rFonts w:ascii="Helvetica" w:hAnsi="Helvetica"/>
          <w:color w:val="353535"/>
          <w:sz w:val="22"/>
          <w:szCs w:val="22"/>
          <w:lang w:val="es-ES_tradnl"/>
        </w:rPr>
        <w:t xml:space="preserve">sistema </w:t>
      </w:r>
      <w:r w:rsidRPr="00E55DE2">
        <w:rPr>
          <w:rFonts w:ascii="Helvetica" w:hAnsi="Helvetica"/>
          <w:color w:val="262626"/>
          <w:sz w:val="22"/>
          <w:szCs w:val="22"/>
          <w:lang w:val="es-ES_tradnl"/>
        </w:rPr>
        <w:t xml:space="preserve">diferencial, no </w:t>
      </w:r>
      <w:r w:rsidRPr="00E55DE2">
        <w:rPr>
          <w:rFonts w:ascii="Helvetica" w:hAnsi="Helvetica"/>
          <w:color w:val="353535"/>
          <w:sz w:val="22"/>
          <w:szCs w:val="22"/>
          <w:lang w:val="es-ES_tradnl"/>
        </w:rPr>
        <w:t>exc</w:t>
      </w:r>
      <w:r w:rsidRPr="00E55DE2">
        <w:rPr>
          <w:rFonts w:ascii="Helvetica" w:hAnsi="Helvetica"/>
          <w:color w:val="161616"/>
          <w:sz w:val="22"/>
          <w:szCs w:val="22"/>
          <w:lang w:val="es-ES_tradnl"/>
        </w:rPr>
        <w:t>lu</w:t>
      </w:r>
      <w:r w:rsidRPr="00E55DE2">
        <w:rPr>
          <w:rFonts w:ascii="Helvetica" w:hAnsi="Helvetica"/>
          <w:color w:val="353535"/>
          <w:sz w:val="22"/>
          <w:szCs w:val="22"/>
          <w:lang w:val="es-ES_tradnl"/>
        </w:rPr>
        <w:t xml:space="preserve">yente. </w:t>
      </w:r>
    </w:p>
    <w:p w14:paraId="1F140D90" w14:textId="7AB59D89" w:rsidR="002C676E" w:rsidRPr="00E55DE2" w:rsidRDefault="0089785F" w:rsidP="00E55DE2">
      <w:pPr>
        <w:pStyle w:val="NormalWeb"/>
        <w:jc w:val="both"/>
        <w:rPr>
          <w:rFonts w:ascii="Helvetica" w:hAnsi="Helvetica"/>
          <w:sz w:val="22"/>
          <w:szCs w:val="22"/>
          <w:lang w:val="es-ES_tradnl"/>
        </w:rPr>
      </w:pPr>
      <w:r w:rsidRPr="00E55DE2">
        <w:rPr>
          <w:rFonts w:ascii="Helvetica" w:hAnsi="Helvetica"/>
          <w:color w:val="262626"/>
          <w:sz w:val="22"/>
          <w:szCs w:val="22"/>
          <w:lang w:val="es-ES_tradnl"/>
        </w:rPr>
        <w:t>Así</w:t>
      </w:r>
      <w:r w:rsidR="002C676E" w:rsidRPr="00E55DE2">
        <w:rPr>
          <w:rFonts w:ascii="Helvetica" w:hAnsi="Helvetica"/>
          <w:color w:val="262626"/>
          <w:sz w:val="22"/>
          <w:szCs w:val="22"/>
          <w:lang w:val="es-ES_tradnl"/>
        </w:rPr>
        <w:t xml:space="preserve">́ pues, </w:t>
      </w:r>
      <w:r w:rsidR="002C676E" w:rsidRPr="00E55DE2">
        <w:rPr>
          <w:rFonts w:ascii="Helvetica" w:hAnsi="Helvetica"/>
          <w:color w:val="161616"/>
          <w:sz w:val="22"/>
          <w:szCs w:val="22"/>
          <w:lang w:val="es-ES_tradnl"/>
        </w:rPr>
        <w:t>los s</w:t>
      </w:r>
      <w:r w:rsidR="002C676E" w:rsidRPr="00E55DE2">
        <w:rPr>
          <w:rFonts w:ascii="Helvetica" w:hAnsi="Helvetica"/>
          <w:color w:val="353535"/>
          <w:sz w:val="22"/>
          <w:szCs w:val="22"/>
          <w:lang w:val="es-ES_tradnl"/>
        </w:rPr>
        <w:t>e</w:t>
      </w:r>
      <w:r w:rsidR="002C676E" w:rsidRPr="00E55DE2">
        <w:rPr>
          <w:rFonts w:ascii="Helvetica" w:hAnsi="Helvetica"/>
          <w:color w:val="161616"/>
          <w:sz w:val="22"/>
          <w:szCs w:val="22"/>
          <w:lang w:val="es-ES_tradnl"/>
        </w:rPr>
        <w:t xml:space="preserve">rvidores </w:t>
      </w:r>
      <w:r w:rsidRPr="00E55DE2">
        <w:rPr>
          <w:rFonts w:ascii="Helvetica" w:hAnsi="Helvetica"/>
          <w:color w:val="161616"/>
          <w:sz w:val="22"/>
          <w:szCs w:val="22"/>
          <w:lang w:val="es-ES_tradnl"/>
        </w:rPr>
        <w:t>públicos</w:t>
      </w:r>
      <w:r w:rsidR="002C676E" w:rsidRPr="00E55DE2">
        <w:rPr>
          <w:rFonts w:ascii="Helvetica" w:hAnsi="Helvetica"/>
          <w:color w:val="161616"/>
          <w:sz w:val="22"/>
          <w:szCs w:val="22"/>
          <w:lang w:val="es-ES_tradnl"/>
        </w:rPr>
        <w:t xml:space="preserve"> </w:t>
      </w:r>
      <w:r w:rsidR="002C676E" w:rsidRPr="00E55DE2">
        <w:rPr>
          <w:rFonts w:ascii="Helvetica" w:hAnsi="Helvetica"/>
          <w:color w:val="262626"/>
          <w:sz w:val="22"/>
          <w:szCs w:val="22"/>
          <w:lang w:val="es-ES_tradnl"/>
        </w:rPr>
        <w:t xml:space="preserve">de </w:t>
      </w:r>
      <w:r w:rsidR="002C676E" w:rsidRPr="00E55DE2">
        <w:rPr>
          <w:rFonts w:ascii="Helvetica" w:hAnsi="Helvetica"/>
          <w:color w:val="161616"/>
          <w:sz w:val="22"/>
          <w:szCs w:val="22"/>
          <w:lang w:val="es-ES_tradnl"/>
        </w:rPr>
        <w:t xml:space="preserve">Colombia </w:t>
      </w:r>
      <w:r w:rsidR="002C676E" w:rsidRPr="00E55DE2">
        <w:rPr>
          <w:rFonts w:ascii="Helvetica" w:hAnsi="Helvetica"/>
          <w:color w:val="262626"/>
          <w:sz w:val="22"/>
          <w:szCs w:val="22"/>
          <w:lang w:val="es-ES_tradnl"/>
        </w:rPr>
        <w:t xml:space="preserve">definidos por </w:t>
      </w:r>
      <w:r w:rsidR="002C676E" w:rsidRPr="00E55DE2">
        <w:rPr>
          <w:rFonts w:ascii="Helvetica" w:hAnsi="Helvetica"/>
          <w:color w:val="353535"/>
          <w:sz w:val="22"/>
          <w:szCs w:val="22"/>
          <w:lang w:val="es-ES_tradnl"/>
        </w:rPr>
        <w:t>e</w:t>
      </w:r>
      <w:r w:rsidR="002C676E" w:rsidRPr="00E55DE2">
        <w:rPr>
          <w:rFonts w:ascii="Helvetica" w:hAnsi="Helvetica"/>
          <w:color w:val="161616"/>
          <w:sz w:val="22"/>
          <w:szCs w:val="22"/>
          <w:lang w:val="es-ES_tradnl"/>
        </w:rPr>
        <w:t xml:space="preserve">l </w:t>
      </w:r>
      <w:r w:rsidRPr="00E55DE2">
        <w:rPr>
          <w:rFonts w:ascii="Helvetica" w:hAnsi="Helvetica"/>
          <w:color w:val="161616"/>
          <w:sz w:val="22"/>
          <w:szCs w:val="22"/>
          <w:lang w:val="es-ES_tradnl"/>
        </w:rPr>
        <w:t>artículo</w:t>
      </w:r>
      <w:r w:rsidR="002C676E" w:rsidRPr="00E55DE2">
        <w:rPr>
          <w:rFonts w:ascii="Helvetica" w:hAnsi="Helvetica"/>
          <w:color w:val="161616"/>
          <w:sz w:val="22"/>
          <w:szCs w:val="22"/>
          <w:lang w:val="es-ES_tradnl"/>
        </w:rPr>
        <w:t xml:space="preserve"> 123 de la </w:t>
      </w:r>
      <w:r w:rsidRPr="00E55DE2">
        <w:rPr>
          <w:rFonts w:ascii="Helvetica" w:hAnsi="Helvetica"/>
          <w:color w:val="161616"/>
          <w:sz w:val="22"/>
          <w:szCs w:val="22"/>
          <w:lang w:val="es-ES_tradnl"/>
        </w:rPr>
        <w:t>Constitución</w:t>
      </w:r>
      <w:r w:rsidR="002C676E" w:rsidRPr="00E55DE2">
        <w:rPr>
          <w:rFonts w:ascii="Helvetica" w:hAnsi="Helvetica"/>
          <w:color w:val="161616"/>
          <w:sz w:val="22"/>
          <w:szCs w:val="22"/>
          <w:lang w:val="es-ES_tradnl"/>
        </w:rPr>
        <w:t xml:space="preserve"> </w:t>
      </w:r>
      <w:r w:rsidRPr="00E55DE2">
        <w:rPr>
          <w:rFonts w:ascii="Helvetica" w:hAnsi="Helvetica"/>
          <w:color w:val="070707"/>
          <w:sz w:val="22"/>
          <w:szCs w:val="22"/>
          <w:lang w:val="es-ES_tradnl"/>
        </w:rPr>
        <w:t>Política</w:t>
      </w:r>
      <w:r w:rsidR="002C676E" w:rsidRPr="00E55DE2">
        <w:rPr>
          <w:rFonts w:ascii="Helvetica" w:hAnsi="Helvetica"/>
          <w:color w:val="070707"/>
          <w:sz w:val="22"/>
          <w:szCs w:val="22"/>
          <w:lang w:val="es-ES_tradnl"/>
        </w:rPr>
        <w:t xml:space="preserve"> </w:t>
      </w:r>
      <w:r w:rsidR="002C676E" w:rsidRPr="00E55DE2">
        <w:rPr>
          <w:rFonts w:ascii="Helvetica" w:hAnsi="Helvetica"/>
          <w:color w:val="161616"/>
          <w:sz w:val="22"/>
          <w:szCs w:val="22"/>
          <w:lang w:val="es-ES_tradnl"/>
        </w:rPr>
        <w:t xml:space="preserve">de Colombia, son: </w:t>
      </w:r>
    </w:p>
    <w:p w14:paraId="5F5915FE" w14:textId="15985280" w:rsidR="002C676E" w:rsidRPr="00E55DE2" w:rsidRDefault="002C676E" w:rsidP="00E55DE2">
      <w:pPr>
        <w:pStyle w:val="NormalWeb"/>
        <w:jc w:val="both"/>
        <w:rPr>
          <w:rFonts w:ascii="Helvetica" w:hAnsi="Helvetica"/>
          <w:sz w:val="22"/>
          <w:szCs w:val="22"/>
          <w:lang w:val="es-ES_tradnl"/>
        </w:rPr>
      </w:pPr>
      <w:r w:rsidRPr="00E55DE2">
        <w:rPr>
          <w:rFonts w:ascii="Helvetica" w:hAnsi="Helvetica"/>
          <w:b/>
          <w:bCs/>
          <w:i/>
          <w:iCs/>
          <w:color w:val="353535"/>
          <w:sz w:val="22"/>
          <w:szCs w:val="22"/>
          <w:lang w:val="es-ES_tradnl"/>
        </w:rPr>
        <w:t>"</w:t>
      </w:r>
      <w:r w:rsidR="0089785F" w:rsidRPr="00E55DE2">
        <w:rPr>
          <w:rFonts w:ascii="Helvetica" w:hAnsi="Helvetica"/>
          <w:b/>
          <w:bCs/>
          <w:i/>
          <w:iCs/>
          <w:color w:val="070707"/>
          <w:sz w:val="22"/>
          <w:szCs w:val="22"/>
          <w:lang w:val="es-ES_tradnl"/>
        </w:rPr>
        <w:t>Artículo</w:t>
      </w:r>
      <w:r w:rsidRPr="00E55DE2">
        <w:rPr>
          <w:rFonts w:ascii="Helvetica" w:hAnsi="Helvetica"/>
          <w:b/>
          <w:bCs/>
          <w:i/>
          <w:iCs/>
          <w:color w:val="070707"/>
          <w:sz w:val="22"/>
          <w:szCs w:val="22"/>
          <w:lang w:val="es-ES_tradnl"/>
        </w:rPr>
        <w:t xml:space="preserve"> </w:t>
      </w:r>
      <w:r w:rsidRPr="00E55DE2">
        <w:rPr>
          <w:rFonts w:ascii="Helvetica" w:hAnsi="Helvetica"/>
          <w:b/>
          <w:bCs/>
          <w:i/>
          <w:iCs/>
          <w:color w:val="161616"/>
          <w:sz w:val="22"/>
          <w:szCs w:val="22"/>
          <w:lang w:val="es-ES_tradnl"/>
        </w:rPr>
        <w:t xml:space="preserve">123.- </w:t>
      </w:r>
      <w:r w:rsidRPr="00E55DE2">
        <w:rPr>
          <w:rFonts w:ascii="Helvetica" w:hAnsi="Helvetica"/>
          <w:i/>
          <w:iCs/>
          <w:color w:val="161616"/>
          <w:sz w:val="22"/>
          <w:szCs w:val="22"/>
          <w:lang w:val="es-ES_tradnl"/>
        </w:rPr>
        <w:t xml:space="preserve">Son servidores </w:t>
      </w:r>
      <w:r w:rsidR="0089785F" w:rsidRPr="00E55DE2">
        <w:rPr>
          <w:rFonts w:ascii="Helvetica" w:hAnsi="Helvetica"/>
          <w:i/>
          <w:iCs/>
          <w:color w:val="161616"/>
          <w:sz w:val="22"/>
          <w:szCs w:val="22"/>
          <w:lang w:val="es-ES_tradnl"/>
        </w:rPr>
        <w:t>públicos</w:t>
      </w:r>
      <w:r w:rsidRPr="00E55DE2">
        <w:rPr>
          <w:rFonts w:ascii="Helvetica" w:hAnsi="Helvetica"/>
          <w:i/>
          <w:iCs/>
          <w:color w:val="161616"/>
          <w:sz w:val="22"/>
          <w:szCs w:val="22"/>
          <w:lang w:val="es-ES_tradnl"/>
        </w:rPr>
        <w:t xml:space="preserve"> </w:t>
      </w:r>
      <w:r w:rsidRPr="00E55DE2">
        <w:rPr>
          <w:rFonts w:ascii="Helvetica" w:hAnsi="Helvetica"/>
          <w:i/>
          <w:iCs/>
          <w:color w:val="070707"/>
          <w:sz w:val="22"/>
          <w:szCs w:val="22"/>
          <w:lang w:val="es-ES_tradnl"/>
        </w:rPr>
        <w:t>l</w:t>
      </w:r>
      <w:r w:rsidRPr="00E55DE2">
        <w:rPr>
          <w:rFonts w:ascii="Helvetica" w:hAnsi="Helvetica"/>
          <w:i/>
          <w:iCs/>
          <w:color w:val="262626"/>
          <w:sz w:val="22"/>
          <w:szCs w:val="22"/>
          <w:lang w:val="es-ES_tradnl"/>
        </w:rPr>
        <w:t xml:space="preserve">os </w:t>
      </w:r>
      <w:r w:rsidRPr="00E55DE2">
        <w:rPr>
          <w:rFonts w:ascii="Helvetica" w:hAnsi="Helvetica"/>
          <w:i/>
          <w:iCs/>
          <w:color w:val="161616"/>
          <w:sz w:val="22"/>
          <w:szCs w:val="22"/>
          <w:lang w:val="es-ES_tradnl"/>
        </w:rPr>
        <w:t xml:space="preserve">miembros de </w:t>
      </w:r>
      <w:r w:rsidRPr="00E55DE2">
        <w:rPr>
          <w:rFonts w:ascii="Helvetica" w:hAnsi="Helvetica"/>
          <w:i/>
          <w:iCs/>
          <w:color w:val="070707"/>
          <w:sz w:val="22"/>
          <w:szCs w:val="22"/>
          <w:lang w:val="es-ES_tradnl"/>
        </w:rPr>
        <w:t xml:space="preserve">las </w:t>
      </w:r>
      <w:r w:rsidRPr="00E55DE2">
        <w:rPr>
          <w:rFonts w:ascii="Helvetica" w:hAnsi="Helvetica"/>
          <w:i/>
          <w:iCs/>
          <w:color w:val="161616"/>
          <w:sz w:val="22"/>
          <w:szCs w:val="22"/>
          <w:lang w:val="es-ES_tradnl"/>
        </w:rPr>
        <w:t xml:space="preserve">corporaciones </w:t>
      </w:r>
      <w:r w:rsidR="0089785F" w:rsidRPr="00E55DE2">
        <w:rPr>
          <w:rFonts w:ascii="Helvetica" w:hAnsi="Helvetica"/>
          <w:i/>
          <w:iCs/>
          <w:color w:val="161616"/>
          <w:sz w:val="22"/>
          <w:szCs w:val="22"/>
          <w:lang w:val="es-ES_tradnl"/>
        </w:rPr>
        <w:t>públicas</w:t>
      </w:r>
      <w:r w:rsidRPr="00E55DE2">
        <w:rPr>
          <w:rFonts w:ascii="Helvetica" w:hAnsi="Helvetica"/>
          <w:i/>
          <w:iCs/>
          <w:color w:val="161616"/>
          <w:sz w:val="22"/>
          <w:szCs w:val="22"/>
          <w:lang w:val="es-ES_tradnl"/>
        </w:rPr>
        <w:t xml:space="preserve">, </w:t>
      </w:r>
      <w:r w:rsidRPr="00E55DE2">
        <w:rPr>
          <w:rFonts w:ascii="Helvetica" w:hAnsi="Helvetica"/>
          <w:i/>
          <w:iCs/>
          <w:color w:val="070707"/>
          <w:sz w:val="22"/>
          <w:szCs w:val="22"/>
          <w:lang w:val="es-ES_tradnl"/>
        </w:rPr>
        <w:t>l</w:t>
      </w:r>
      <w:r w:rsidRPr="00E55DE2">
        <w:rPr>
          <w:rFonts w:ascii="Helvetica" w:hAnsi="Helvetica"/>
          <w:i/>
          <w:iCs/>
          <w:color w:val="262626"/>
          <w:sz w:val="22"/>
          <w:szCs w:val="22"/>
          <w:lang w:val="es-ES_tradnl"/>
        </w:rPr>
        <w:t>os emp</w:t>
      </w:r>
      <w:r w:rsidRPr="00E55DE2">
        <w:rPr>
          <w:rFonts w:ascii="Helvetica" w:hAnsi="Helvetica"/>
          <w:i/>
          <w:iCs/>
          <w:color w:val="070707"/>
          <w:sz w:val="22"/>
          <w:szCs w:val="22"/>
          <w:lang w:val="es-ES_tradnl"/>
        </w:rPr>
        <w:t xml:space="preserve">leados </w:t>
      </w:r>
      <w:r w:rsidRPr="00E55DE2">
        <w:rPr>
          <w:rFonts w:ascii="Helvetica" w:hAnsi="Helvetica"/>
          <w:i/>
          <w:iCs/>
          <w:color w:val="161616"/>
          <w:sz w:val="22"/>
          <w:szCs w:val="22"/>
          <w:lang w:val="es-ES_tradnl"/>
        </w:rPr>
        <w:t xml:space="preserve">y trabajadores del </w:t>
      </w:r>
      <w:r w:rsidRPr="00E55DE2">
        <w:rPr>
          <w:rFonts w:ascii="Helvetica" w:hAnsi="Helvetica"/>
          <w:i/>
          <w:iCs/>
          <w:color w:val="070707"/>
          <w:sz w:val="22"/>
          <w:szCs w:val="22"/>
          <w:lang w:val="es-ES_tradnl"/>
        </w:rPr>
        <w:t xml:space="preserve">Estado </w:t>
      </w:r>
      <w:r w:rsidRPr="00E55DE2">
        <w:rPr>
          <w:rFonts w:ascii="Helvetica" w:hAnsi="Helvetica"/>
          <w:i/>
          <w:iCs/>
          <w:color w:val="161616"/>
          <w:sz w:val="22"/>
          <w:szCs w:val="22"/>
          <w:lang w:val="es-ES_tradnl"/>
        </w:rPr>
        <w:t xml:space="preserve">y de sus entidades descentralizadas </w:t>
      </w:r>
      <w:r w:rsidRPr="00E55DE2">
        <w:rPr>
          <w:rFonts w:ascii="Helvetica" w:hAnsi="Helvetica"/>
          <w:i/>
          <w:iCs/>
          <w:color w:val="070707"/>
          <w:sz w:val="22"/>
          <w:szCs w:val="22"/>
          <w:lang w:val="es-ES_tradnl"/>
        </w:rPr>
        <w:t xml:space="preserve">territorialmente </w:t>
      </w:r>
      <w:r w:rsidRPr="00E55DE2">
        <w:rPr>
          <w:rFonts w:ascii="Helvetica" w:hAnsi="Helvetica"/>
          <w:i/>
          <w:iCs/>
          <w:color w:val="262626"/>
          <w:sz w:val="22"/>
          <w:szCs w:val="22"/>
          <w:lang w:val="es-ES_tradnl"/>
        </w:rPr>
        <w:t xml:space="preserve">y </w:t>
      </w:r>
      <w:r w:rsidRPr="00E55DE2">
        <w:rPr>
          <w:rFonts w:ascii="Helvetica" w:hAnsi="Helvetica"/>
          <w:i/>
          <w:iCs/>
          <w:color w:val="161616"/>
          <w:sz w:val="22"/>
          <w:szCs w:val="22"/>
          <w:lang w:val="es-ES_tradnl"/>
        </w:rPr>
        <w:t xml:space="preserve">por </w:t>
      </w:r>
      <w:r w:rsidRPr="00E55DE2">
        <w:rPr>
          <w:rFonts w:ascii="Helvetica" w:hAnsi="Helvetica"/>
          <w:i/>
          <w:iCs/>
          <w:color w:val="262626"/>
          <w:sz w:val="22"/>
          <w:szCs w:val="22"/>
          <w:lang w:val="es-ES_tradnl"/>
        </w:rPr>
        <w:t xml:space="preserve">servicios. </w:t>
      </w:r>
    </w:p>
    <w:p w14:paraId="77AD9274" w14:textId="73843BDF" w:rsidR="002C676E" w:rsidRPr="00E55DE2" w:rsidRDefault="002C676E" w:rsidP="00594635">
      <w:pPr>
        <w:pStyle w:val="NormalWeb"/>
        <w:ind w:left="284" w:right="724"/>
        <w:jc w:val="both"/>
        <w:rPr>
          <w:rFonts w:ascii="Helvetica" w:hAnsi="Helvetica"/>
          <w:sz w:val="22"/>
          <w:szCs w:val="22"/>
          <w:lang w:val="es-ES_tradnl"/>
        </w:rPr>
      </w:pPr>
      <w:r w:rsidRPr="00E55DE2">
        <w:rPr>
          <w:rFonts w:ascii="Helvetica" w:hAnsi="Helvetica"/>
          <w:i/>
          <w:iCs/>
          <w:color w:val="161616"/>
          <w:sz w:val="22"/>
          <w:szCs w:val="22"/>
          <w:lang w:val="es-ES_tradnl"/>
        </w:rPr>
        <w:t xml:space="preserve">Los servidores </w:t>
      </w:r>
      <w:r w:rsidR="00E55DE2" w:rsidRPr="00E55DE2">
        <w:rPr>
          <w:rFonts w:ascii="Helvetica" w:hAnsi="Helvetica"/>
          <w:i/>
          <w:iCs/>
          <w:color w:val="161616"/>
          <w:sz w:val="22"/>
          <w:szCs w:val="22"/>
          <w:lang w:val="es-ES_tradnl"/>
        </w:rPr>
        <w:t>públicos</w:t>
      </w:r>
      <w:r w:rsidRPr="00E55DE2">
        <w:rPr>
          <w:rFonts w:ascii="Helvetica" w:hAnsi="Helvetica"/>
          <w:i/>
          <w:iCs/>
          <w:color w:val="161616"/>
          <w:sz w:val="22"/>
          <w:szCs w:val="22"/>
          <w:lang w:val="es-ES_tradnl"/>
        </w:rPr>
        <w:t xml:space="preserve"> </w:t>
      </w:r>
      <w:r w:rsidR="0089785F" w:rsidRPr="00E55DE2">
        <w:rPr>
          <w:rFonts w:ascii="Helvetica" w:hAnsi="Helvetica"/>
          <w:i/>
          <w:iCs/>
          <w:color w:val="161616"/>
          <w:sz w:val="22"/>
          <w:szCs w:val="22"/>
          <w:lang w:val="es-ES_tradnl"/>
        </w:rPr>
        <w:t>están</w:t>
      </w:r>
      <w:r w:rsidRPr="00E55DE2">
        <w:rPr>
          <w:rFonts w:ascii="Helvetica" w:hAnsi="Helvetica"/>
          <w:i/>
          <w:iCs/>
          <w:color w:val="161616"/>
          <w:sz w:val="22"/>
          <w:szCs w:val="22"/>
          <w:lang w:val="es-ES_tradnl"/>
        </w:rPr>
        <w:t xml:space="preserve"> </w:t>
      </w:r>
      <w:r w:rsidRPr="00E55DE2">
        <w:rPr>
          <w:rFonts w:ascii="Helvetica" w:hAnsi="Helvetica"/>
          <w:i/>
          <w:iCs/>
          <w:color w:val="262626"/>
          <w:sz w:val="22"/>
          <w:szCs w:val="22"/>
          <w:lang w:val="es-ES_tradnl"/>
        </w:rPr>
        <w:t xml:space="preserve">al </w:t>
      </w:r>
      <w:r w:rsidRPr="00E55DE2">
        <w:rPr>
          <w:rFonts w:ascii="Helvetica" w:hAnsi="Helvetica"/>
          <w:i/>
          <w:iCs/>
          <w:color w:val="161616"/>
          <w:sz w:val="22"/>
          <w:szCs w:val="22"/>
          <w:lang w:val="es-ES_tradnl"/>
        </w:rPr>
        <w:t xml:space="preserve">servicio del Estado </w:t>
      </w:r>
      <w:r w:rsidRPr="00E55DE2">
        <w:rPr>
          <w:rFonts w:ascii="Helvetica" w:hAnsi="Helvetica"/>
          <w:i/>
          <w:iCs/>
          <w:color w:val="262626"/>
          <w:sz w:val="22"/>
          <w:szCs w:val="22"/>
          <w:lang w:val="es-ES_tradnl"/>
        </w:rPr>
        <w:t xml:space="preserve">y </w:t>
      </w:r>
      <w:r w:rsidRPr="00E55DE2">
        <w:rPr>
          <w:rFonts w:ascii="Helvetica" w:hAnsi="Helvetica"/>
          <w:i/>
          <w:iCs/>
          <w:color w:val="161616"/>
          <w:sz w:val="22"/>
          <w:szCs w:val="22"/>
          <w:lang w:val="es-ES_tradnl"/>
        </w:rPr>
        <w:t xml:space="preserve">de la </w:t>
      </w:r>
      <w:r w:rsidRPr="00E55DE2">
        <w:rPr>
          <w:rFonts w:ascii="Helvetica" w:hAnsi="Helvetica"/>
          <w:i/>
          <w:iCs/>
          <w:color w:val="262626"/>
          <w:sz w:val="22"/>
          <w:szCs w:val="22"/>
          <w:lang w:val="es-ES_tradnl"/>
        </w:rPr>
        <w:t xml:space="preserve">comunidad; </w:t>
      </w:r>
      <w:r w:rsidR="0089785F" w:rsidRPr="00E55DE2">
        <w:rPr>
          <w:rFonts w:ascii="Helvetica" w:hAnsi="Helvetica"/>
          <w:i/>
          <w:iCs/>
          <w:color w:val="161616"/>
          <w:sz w:val="22"/>
          <w:szCs w:val="22"/>
          <w:lang w:val="es-ES_tradnl"/>
        </w:rPr>
        <w:t>ejercerán</w:t>
      </w:r>
      <w:r w:rsidRPr="00E55DE2">
        <w:rPr>
          <w:rFonts w:ascii="Helvetica" w:hAnsi="Helvetica"/>
          <w:i/>
          <w:iCs/>
          <w:color w:val="161616"/>
          <w:sz w:val="22"/>
          <w:szCs w:val="22"/>
          <w:lang w:val="es-ES_tradnl"/>
        </w:rPr>
        <w:t xml:space="preserve"> sus </w:t>
      </w:r>
      <w:r w:rsidRPr="00E55DE2">
        <w:rPr>
          <w:rFonts w:ascii="Helvetica" w:hAnsi="Helvetica"/>
          <w:i/>
          <w:iCs/>
          <w:color w:val="262626"/>
          <w:sz w:val="22"/>
          <w:szCs w:val="22"/>
          <w:lang w:val="es-ES_tradnl"/>
        </w:rPr>
        <w:t xml:space="preserve">funciones en </w:t>
      </w:r>
      <w:r w:rsidRPr="00E55DE2">
        <w:rPr>
          <w:rFonts w:ascii="Helvetica" w:hAnsi="Helvetica"/>
          <w:i/>
          <w:iCs/>
          <w:color w:val="070707"/>
          <w:sz w:val="22"/>
          <w:szCs w:val="22"/>
          <w:lang w:val="es-ES_tradnl"/>
        </w:rPr>
        <w:t xml:space="preserve">la </w:t>
      </w:r>
      <w:r w:rsidRPr="00E55DE2">
        <w:rPr>
          <w:rFonts w:ascii="Helvetica" w:hAnsi="Helvetica"/>
          <w:i/>
          <w:iCs/>
          <w:color w:val="161616"/>
          <w:sz w:val="22"/>
          <w:szCs w:val="22"/>
          <w:lang w:val="es-ES_tradnl"/>
        </w:rPr>
        <w:t xml:space="preserve">forma prevista por </w:t>
      </w:r>
      <w:r w:rsidRPr="00E55DE2">
        <w:rPr>
          <w:rFonts w:ascii="Helvetica" w:hAnsi="Helvetica"/>
          <w:i/>
          <w:iCs/>
          <w:color w:val="070707"/>
          <w:sz w:val="22"/>
          <w:szCs w:val="22"/>
          <w:lang w:val="es-ES_tradnl"/>
        </w:rPr>
        <w:t>l</w:t>
      </w:r>
      <w:r w:rsidRPr="00E55DE2">
        <w:rPr>
          <w:rFonts w:ascii="Helvetica" w:hAnsi="Helvetica"/>
          <w:i/>
          <w:iCs/>
          <w:color w:val="262626"/>
          <w:sz w:val="22"/>
          <w:szCs w:val="22"/>
          <w:lang w:val="es-ES_tradnl"/>
        </w:rPr>
        <w:t xml:space="preserve">a </w:t>
      </w:r>
      <w:r w:rsidR="0089785F" w:rsidRPr="00E55DE2">
        <w:rPr>
          <w:rFonts w:ascii="Helvetica" w:hAnsi="Helvetica"/>
          <w:i/>
          <w:iCs/>
          <w:color w:val="161616"/>
          <w:sz w:val="22"/>
          <w:szCs w:val="22"/>
          <w:lang w:val="es-ES_tradnl"/>
        </w:rPr>
        <w:t>Constitución</w:t>
      </w:r>
      <w:r w:rsidRPr="00E55DE2">
        <w:rPr>
          <w:rFonts w:ascii="Helvetica" w:hAnsi="Helvetica"/>
          <w:i/>
          <w:iCs/>
          <w:color w:val="353535"/>
          <w:sz w:val="22"/>
          <w:szCs w:val="22"/>
          <w:lang w:val="es-ES_tradnl"/>
        </w:rPr>
        <w:t xml:space="preserve">, </w:t>
      </w:r>
      <w:r w:rsidRPr="00E55DE2">
        <w:rPr>
          <w:rFonts w:ascii="Helvetica" w:hAnsi="Helvetica"/>
          <w:i/>
          <w:iCs/>
          <w:color w:val="161616"/>
          <w:sz w:val="22"/>
          <w:szCs w:val="22"/>
          <w:lang w:val="es-ES_tradnl"/>
        </w:rPr>
        <w:t>la ley y el reglamento.</w:t>
      </w:r>
      <w:r w:rsidRPr="00E55DE2">
        <w:rPr>
          <w:rFonts w:ascii="Helvetica" w:hAnsi="Helvetica"/>
          <w:i/>
          <w:iCs/>
          <w:color w:val="161616"/>
          <w:sz w:val="22"/>
          <w:szCs w:val="22"/>
          <w:lang w:val="es-ES_tradnl"/>
        </w:rPr>
        <w:br/>
        <w:t xml:space="preserve">La ley determinará el </w:t>
      </w:r>
      <w:r w:rsidR="0089785F" w:rsidRPr="00E55DE2">
        <w:rPr>
          <w:rFonts w:ascii="Helvetica" w:hAnsi="Helvetica"/>
          <w:i/>
          <w:iCs/>
          <w:color w:val="161616"/>
          <w:sz w:val="22"/>
          <w:szCs w:val="22"/>
          <w:lang w:val="es-ES_tradnl"/>
        </w:rPr>
        <w:t>régimen</w:t>
      </w:r>
      <w:r w:rsidRPr="00E55DE2">
        <w:rPr>
          <w:rFonts w:ascii="Helvetica" w:hAnsi="Helvetica"/>
          <w:i/>
          <w:iCs/>
          <w:color w:val="161616"/>
          <w:sz w:val="22"/>
          <w:szCs w:val="22"/>
          <w:lang w:val="es-ES_tradnl"/>
        </w:rPr>
        <w:t xml:space="preserve"> aplicable </w:t>
      </w:r>
      <w:r w:rsidRPr="00E55DE2">
        <w:rPr>
          <w:rFonts w:ascii="Helvetica" w:hAnsi="Helvetica"/>
          <w:color w:val="161616"/>
          <w:sz w:val="22"/>
          <w:szCs w:val="22"/>
          <w:lang w:val="es-ES_tradnl"/>
        </w:rPr>
        <w:t xml:space="preserve">a </w:t>
      </w:r>
      <w:r w:rsidRPr="00E55DE2">
        <w:rPr>
          <w:rFonts w:ascii="Helvetica" w:hAnsi="Helvetica"/>
          <w:i/>
          <w:iCs/>
          <w:color w:val="070707"/>
          <w:sz w:val="22"/>
          <w:szCs w:val="22"/>
          <w:lang w:val="es-ES_tradnl"/>
        </w:rPr>
        <w:t xml:space="preserve">los </w:t>
      </w:r>
      <w:r w:rsidRPr="00E55DE2">
        <w:rPr>
          <w:rFonts w:ascii="Helvetica" w:hAnsi="Helvetica"/>
          <w:i/>
          <w:iCs/>
          <w:color w:val="161616"/>
          <w:sz w:val="22"/>
          <w:szCs w:val="22"/>
          <w:lang w:val="es-ES_tradnl"/>
        </w:rPr>
        <w:t xml:space="preserve">particulares que </w:t>
      </w:r>
      <w:r w:rsidRPr="00E55DE2">
        <w:rPr>
          <w:rFonts w:ascii="Helvetica" w:hAnsi="Helvetica"/>
          <w:i/>
          <w:iCs/>
          <w:color w:val="070707"/>
          <w:sz w:val="22"/>
          <w:szCs w:val="22"/>
          <w:lang w:val="es-ES_tradnl"/>
        </w:rPr>
        <w:t xml:space="preserve">temporalmente </w:t>
      </w:r>
      <w:r w:rsidR="0089785F" w:rsidRPr="00E55DE2">
        <w:rPr>
          <w:rFonts w:ascii="Helvetica" w:hAnsi="Helvetica"/>
          <w:i/>
          <w:iCs/>
          <w:color w:val="161616"/>
          <w:sz w:val="22"/>
          <w:szCs w:val="22"/>
          <w:lang w:val="es-ES_tradnl"/>
        </w:rPr>
        <w:t>desempeñen</w:t>
      </w:r>
      <w:r w:rsidRPr="00E55DE2">
        <w:rPr>
          <w:rFonts w:ascii="Helvetica" w:hAnsi="Helvetica"/>
          <w:i/>
          <w:iCs/>
          <w:color w:val="161616"/>
          <w:sz w:val="22"/>
          <w:szCs w:val="22"/>
          <w:lang w:val="es-ES_tradnl"/>
        </w:rPr>
        <w:t xml:space="preserve"> funciones </w:t>
      </w:r>
      <w:r w:rsidR="0089785F" w:rsidRPr="00E55DE2">
        <w:rPr>
          <w:rFonts w:ascii="Helvetica" w:hAnsi="Helvetica"/>
          <w:i/>
          <w:iCs/>
          <w:color w:val="161616"/>
          <w:sz w:val="22"/>
          <w:szCs w:val="22"/>
          <w:lang w:val="es-ES_tradnl"/>
        </w:rPr>
        <w:t>públicas</w:t>
      </w:r>
      <w:r w:rsidRPr="00E55DE2">
        <w:rPr>
          <w:rFonts w:ascii="Helvetica" w:hAnsi="Helvetica"/>
          <w:i/>
          <w:iCs/>
          <w:color w:val="161616"/>
          <w:sz w:val="22"/>
          <w:szCs w:val="22"/>
          <w:lang w:val="es-ES_tradnl"/>
        </w:rPr>
        <w:t xml:space="preserve"> </w:t>
      </w:r>
      <w:r w:rsidRPr="00E55DE2">
        <w:rPr>
          <w:rFonts w:ascii="Helvetica" w:hAnsi="Helvetica"/>
          <w:i/>
          <w:iCs/>
          <w:color w:val="262626"/>
          <w:sz w:val="22"/>
          <w:szCs w:val="22"/>
          <w:lang w:val="es-ES_tradnl"/>
        </w:rPr>
        <w:t xml:space="preserve">y </w:t>
      </w:r>
      <w:r w:rsidRPr="00E55DE2">
        <w:rPr>
          <w:rFonts w:ascii="Helvetica" w:hAnsi="Helvetica"/>
          <w:i/>
          <w:iCs/>
          <w:color w:val="161616"/>
          <w:sz w:val="22"/>
          <w:szCs w:val="22"/>
          <w:lang w:val="es-ES_tradnl"/>
        </w:rPr>
        <w:t>regulará su ejercicio</w:t>
      </w:r>
      <w:r w:rsidRPr="00E55DE2">
        <w:rPr>
          <w:rFonts w:ascii="Helvetica" w:hAnsi="Helvetica"/>
          <w:i/>
          <w:iCs/>
          <w:color w:val="4C4C4C"/>
          <w:sz w:val="22"/>
          <w:szCs w:val="22"/>
          <w:lang w:val="es-ES_tradnl"/>
        </w:rPr>
        <w:t>"</w:t>
      </w:r>
      <w:r w:rsidRPr="00E55DE2">
        <w:rPr>
          <w:rFonts w:ascii="Helvetica" w:hAnsi="Helvetica"/>
          <w:i/>
          <w:iCs/>
          <w:color w:val="070707"/>
          <w:sz w:val="22"/>
          <w:szCs w:val="22"/>
          <w:lang w:val="es-ES_tradnl"/>
        </w:rPr>
        <w:t xml:space="preserve">. </w:t>
      </w:r>
    </w:p>
    <w:p w14:paraId="26ED20A2" w14:textId="77777777" w:rsidR="00594635" w:rsidRDefault="00594635" w:rsidP="00E55DE2">
      <w:pPr>
        <w:pStyle w:val="NormalWeb"/>
        <w:jc w:val="both"/>
        <w:rPr>
          <w:rFonts w:ascii="Helvetica" w:hAnsi="Helvetica"/>
          <w:b/>
          <w:bCs/>
          <w:color w:val="070707"/>
          <w:sz w:val="22"/>
          <w:szCs w:val="22"/>
          <w:lang w:val="es-ES_tradnl"/>
        </w:rPr>
      </w:pPr>
    </w:p>
    <w:p w14:paraId="3CC3A291" w14:textId="7209B719" w:rsidR="0089785F" w:rsidRPr="00594635" w:rsidRDefault="002C676E" w:rsidP="00E55DE2">
      <w:pPr>
        <w:pStyle w:val="NormalWeb"/>
        <w:jc w:val="both"/>
        <w:rPr>
          <w:rFonts w:ascii="Helvetica" w:hAnsi="Helvetica"/>
          <w:color w:val="161616"/>
          <w:sz w:val="22"/>
          <w:szCs w:val="22"/>
          <w:lang w:val="es-ES_tradnl"/>
        </w:rPr>
      </w:pPr>
      <w:r w:rsidRPr="00E55DE2">
        <w:rPr>
          <w:rFonts w:ascii="Helvetica" w:hAnsi="Helvetica"/>
          <w:b/>
          <w:bCs/>
          <w:color w:val="070707"/>
          <w:sz w:val="22"/>
          <w:szCs w:val="22"/>
          <w:lang w:val="es-ES_tradnl"/>
        </w:rPr>
        <w:t xml:space="preserve">Dichos ciudadanos </w:t>
      </w:r>
      <w:r w:rsidRPr="00E55DE2">
        <w:rPr>
          <w:rFonts w:ascii="Helvetica" w:hAnsi="Helvetica"/>
          <w:b/>
          <w:bCs/>
          <w:color w:val="161616"/>
          <w:sz w:val="22"/>
          <w:szCs w:val="22"/>
          <w:lang w:val="es-ES_tradnl"/>
        </w:rPr>
        <w:t xml:space="preserve">que </w:t>
      </w:r>
      <w:r w:rsidRPr="00E55DE2">
        <w:rPr>
          <w:rFonts w:ascii="Helvetica" w:hAnsi="Helvetica"/>
          <w:b/>
          <w:bCs/>
          <w:color w:val="070707"/>
          <w:sz w:val="22"/>
          <w:szCs w:val="22"/>
          <w:lang w:val="es-ES_tradnl"/>
        </w:rPr>
        <w:t xml:space="preserve">componen los poderes del </w:t>
      </w:r>
      <w:r w:rsidRPr="00E55DE2">
        <w:rPr>
          <w:rFonts w:ascii="Helvetica" w:hAnsi="Helvetica"/>
          <w:b/>
          <w:bCs/>
          <w:color w:val="161616"/>
          <w:sz w:val="22"/>
          <w:szCs w:val="22"/>
          <w:lang w:val="es-ES_tradnl"/>
        </w:rPr>
        <w:t xml:space="preserve">estado </w:t>
      </w:r>
      <w:r w:rsidRPr="00E55DE2">
        <w:rPr>
          <w:rFonts w:ascii="Helvetica" w:hAnsi="Helvetica"/>
          <w:b/>
          <w:bCs/>
          <w:color w:val="070707"/>
          <w:sz w:val="22"/>
          <w:szCs w:val="22"/>
          <w:lang w:val="es-ES_tradnl"/>
        </w:rPr>
        <w:t xml:space="preserve">no </w:t>
      </w:r>
      <w:r w:rsidRPr="00E55DE2">
        <w:rPr>
          <w:rFonts w:ascii="Helvetica" w:hAnsi="Helvetica"/>
          <w:b/>
          <w:bCs/>
          <w:color w:val="161616"/>
          <w:sz w:val="22"/>
          <w:szCs w:val="22"/>
          <w:lang w:val="es-ES_tradnl"/>
        </w:rPr>
        <w:t xml:space="preserve">tienen </w:t>
      </w:r>
      <w:r w:rsidR="0089785F" w:rsidRPr="00E55DE2">
        <w:rPr>
          <w:rFonts w:ascii="Helvetica" w:hAnsi="Helvetica"/>
          <w:b/>
          <w:bCs/>
          <w:color w:val="070707"/>
          <w:sz w:val="22"/>
          <w:szCs w:val="22"/>
          <w:lang w:val="es-ES_tradnl"/>
        </w:rPr>
        <w:t>ningún</w:t>
      </w:r>
      <w:r w:rsidRPr="00E55DE2">
        <w:rPr>
          <w:rFonts w:ascii="Helvetica" w:hAnsi="Helvetica"/>
          <w:b/>
          <w:bCs/>
          <w:color w:val="070707"/>
          <w:sz w:val="22"/>
          <w:szCs w:val="22"/>
          <w:lang w:val="es-ES_tradnl"/>
        </w:rPr>
        <w:t xml:space="preserve"> tipo de </w:t>
      </w:r>
      <w:r w:rsidR="0089785F" w:rsidRPr="00E55DE2">
        <w:rPr>
          <w:rFonts w:ascii="Helvetica" w:hAnsi="Helvetica"/>
          <w:b/>
          <w:bCs/>
          <w:color w:val="070707"/>
          <w:sz w:val="22"/>
          <w:szCs w:val="22"/>
          <w:lang w:val="es-ES_tradnl"/>
        </w:rPr>
        <w:t>restricción</w:t>
      </w:r>
      <w:r w:rsidRPr="00E55DE2">
        <w:rPr>
          <w:rFonts w:ascii="Helvetica" w:hAnsi="Helvetica"/>
          <w:b/>
          <w:bCs/>
          <w:color w:val="070707"/>
          <w:sz w:val="22"/>
          <w:szCs w:val="22"/>
          <w:lang w:val="es-ES_tradnl"/>
        </w:rPr>
        <w:t xml:space="preserve"> </w:t>
      </w:r>
      <w:r w:rsidRPr="00E55DE2">
        <w:rPr>
          <w:rFonts w:ascii="Helvetica" w:hAnsi="Helvetica"/>
          <w:b/>
          <w:bCs/>
          <w:color w:val="161616"/>
          <w:sz w:val="22"/>
          <w:szCs w:val="22"/>
          <w:lang w:val="es-ES_tradnl"/>
        </w:rPr>
        <w:t xml:space="preserve">para ejercer derechos </w:t>
      </w:r>
      <w:r w:rsidRPr="00E55DE2">
        <w:rPr>
          <w:rFonts w:ascii="Helvetica" w:hAnsi="Helvetica"/>
          <w:b/>
          <w:bCs/>
          <w:color w:val="070707"/>
          <w:sz w:val="22"/>
          <w:szCs w:val="22"/>
          <w:lang w:val="es-ES_tradnl"/>
        </w:rPr>
        <w:t xml:space="preserve">civiles, antes </w:t>
      </w:r>
      <w:r w:rsidRPr="00E55DE2">
        <w:rPr>
          <w:rFonts w:ascii="Helvetica" w:hAnsi="Helvetica"/>
          <w:b/>
          <w:bCs/>
          <w:color w:val="161616"/>
          <w:sz w:val="22"/>
          <w:szCs w:val="22"/>
          <w:lang w:val="es-ES_tradnl"/>
        </w:rPr>
        <w:t xml:space="preserve">bien encontramos </w:t>
      </w:r>
      <w:r w:rsidRPr="00E55DE2">
        <w:rPr>
          <w:rFonts w:ascii="Helvetica" w:hAnsi="Helvetica"/>
          <w:b/>
          <w:bCs/>
          <w:color w:val="070707"/>
          <w:sz w:val="22"/>
          <w:szCs w:val="22"/>
          <w:lang w:val="es-ES_tradnl"/>
        </w:rPr>
        <w:t xml:space="preserve">que la </w:t>
      </w:r>
      <w:r w:rsidRPr="00E55DE2">
        <w:rPr>
          <w:rFonts w:ascii="Helvetica" w:hAnsi="Helvetica"/>
          <w:color w:val="161616"/>
          <w:sz w:val="22"/>
          <w:szCs w:val="22"/>
          <w:lang w:val="es-ES_tradnl"/>
        </w:rPr>
        <w:t xml:space="preserve">Ley </w:t>
      </w:r>
      <w:r w:rsidRPr="00E55DE2">
        <w:rPr>
          <w:rFonts w:ascii="Helvetica" w:hAnsi="Helvetica"/>
          <w:color w:val="262626"/>
          <w:sz w:val="22"/>
          <w:szCs w:val="22"/>
          <w:lang w:val="es-ES_tradnl"/>
        </w:rPr>
        <w:t xml:space="preserve">996 </w:t>
      </w:r>
      <w:r w:rsidRPr="00E55DE2">
        <w:rPr>
          <w:rFonts w:ascii="Helvetica" w:hAnsi="Helvetica"/>
          <w:color w:val="161616"/>
          <w:sz w:val="22"/>
          <w:szCs w:val="22"/>
          <w:lang w:val="es-ES_tradnl"/>
        </w:rPr>
        <w:t xml:space="preserve">de 2005, </w:t>
      </w:r>
      <w:r w:rsidRPr="00E55DE2">
        <w:rPr>
          <w:rFonts w:ascii="Helvetica" w:hAnsi="Helvetica"/>
          <w:color w:val="353535"/>
          <w:sz w:val="22"/>
          <w:szCs w:val="22"/>
          <w:lang w:val="es-ES_tradnl"/>
        </w:rPr>
        <w:t>"</w:t>
      </w:r>
      <w:r w:rsidRPr="00E55DE2">
        <w:rPr>
          <w:rFonts w:ascii="Helvetica" w:hAnsi="Helvetica"/>
          <w:color w:val="161616"/>
          <w:sz w:val="22"/>
          <w:szCs w:val="22"/>
          <w:lang w:val="es-ES_tradnl"/>
        </w:rPr>
        <w:t xml:space="preserve">por medio de la </w:t>
      </w:r>
      <w:r w:rsidRPr="00E55DE2">
        <w:rPr>
          <w:rFonts w:ascii="Helvetica" w:hAnsi="Helvetica"/>
          <w:color w:val="262626"/>
          <w:sz w:val="22"/>
          <w:szCs w:val="22"/>
          <w:lang w:val="es-ES_tradnl"/>
        </w:rPr>
        <w:t xml:space="preserve">cual </w:t>
      </w:r>
      <w:r w:rsidRPr="00E55DE2">
        <w:rPr>
          <w:rFonts w:ascii="Helvetica" w:hAnsi="Helvetica"/>
          <w:color w:val="161616"/>
          <w:sz w:val="22"/>
          <w:szCs w:val="22"/>
          <w:lang w:val="es-ES_tradnl"/>
        </w:rPr>
        <w:t xml:space="preserve">se </w:t>
      </w:r>
      <w:r w:rsidRPr="00E55DE2">
        <w:rPr>
          <w:rFonts w:ascii="Helvetica" w:hAnsi="Helvetica"/>
          <w:color w:val="262626"/>
          <w:sz w:val="22"/>
          <w:szCs w:val="22"/>
          <w:lang w:val="es-ES_tradnl"/>
        </w:rPr>
        <w:t xml:space="preserve">reglamenta </w:t>
      </w:r>
      <w:r w:rsidRPr="00E55DE2">
        <w:rPr>
          <w:rFonts w:ascii="Helvetica" w:hAnsi="Helvetica"/>
          <w:color w:val="161616"/>
          <w:sz w:val="22"/>
          <w:szCs w:val="22"/>
          <w:lang w:val="es-ES_tradnl"/>
        </w:rPr>
        <w:t xml:space="preserve">la </w:t>
      </w:r>
      <w:r w:rsidR="0089785F" w:rsidRPr="00E55DE2">
        <w:rPr>
          <w:rFonts w:ascii="Helvetica" w:hAnsi="Helvetica"/>
          <w:color w:val="262626"/>
          <w:sz w:val="22"/>
          <w:szCs w:val="22"/>
          <w:lang w:val="es-ES_tradnl"/>
        </w:rPr>
        <w:t>elección</w:t>
      </w:r>
      <w:r w:rsidRPr="00E55DE2">
        <w:rPr>
          <w:rFonts w:ascii="Helvetica" w:hAnsi="Helvetica"/>
          <w:color w:val="262626"/>
          <w:sz w:val="22"/>
          <w:szCs w:val="22"/>
          <w:lang w:val="es-ES_tradnl"/>
        </w:rPr>
        <w:t xml:space="preserve"> </w:t>
      </w:r>
      <w:r w:rsidRPr="00E55DE2">
        <w:rPr>
          <w:rFonts w:ascii="Helvetica" w:hAnsi="Helvetica"/>
          <w:color w:val="161616"/>
          <w:sz w:val="22"/>
          <w:szCs w:val="22"/>
          <w:lang w:val="es-ES_tradnl"/>
        </w:rPr>
        <w:t xml:space="preserve">de Presidente de la </w:t>
      </w:r>
      <w:r w:rsidR="0089785F" w:rsidRPr="00E55DE2">
        <w:rPr>
          <w:rFonts w:ascii="Helvetica" w:hAnsi="Helvetica"/>
          <w:color w:val="161616"/>
          <w:sz w:val="22"/>
          <w:szCs w:val="22"/>
          <w:lang w:val="es-ES_tradnl"/>
        </w:rPr>
        <w:t>República</w:t>
      </w:r>
      <w:r w:rsidRPr="00E55DE2">
        <w:rPr>
          <w:rFonts w:ascii="Helvetica" w:hAnsi="Helvetica"/>
          <w:color w:val="353535"/>
          <w:sz w:val="22"/>
          <w:szCs w:val="22"/>
          <w:lang w:val="es-ES_tradnl"/>
        </w:rPr>
        <w:t xml:space="preserve">, </w:t>
      </w:r>
      <w:r w:rsidRPr="00E55DE2">
        <w:rPr>
          <w:rFonts w:ascii="Helvetica" w:hAnsi="Helvetica"/>
          <w:color w:val="161616"/>
          <w:sz w:val="22"/>
          <w:szCs w:val="22"/>
          <w:lang w:val="es-ES_tradnl"/>
        </w:rPr>
        <w:t xml:space="preserve">de </w:t>
      </w:r>
      <w:r w:rsidRPr="00E55DE2">
        <w:rPr>
          <w:rFonts w:ascii="Helvetica" w:hAnsi="Helvetica"/>
          <w:color w:val="262626"/>
          <w:sz w:val="22"/>
          <w:szCs w:val="22"/>
          <w:lang w:val="es-ES_tradnl"/>
        </w:rPr>
        <w:t xml:space="preserve">conformidad </w:t>
      </w:r>
      <w:r w:rsidRPr="00E55DE2">
        <w:rPr>
          <w:rFonts w:ascii="Helvetica" w:hAnsi="Helvetica"/>
          <w:color w:val="161616"/>
          <w:sz w:val="22"/>
          <w:szCs w:val="22"/>
          <w:lang w:val="es-ES_tradnl"/>
        </w:rPr>
        <w:t xml:space="preserve">con el </w:t>
      </w:r>
      <w:r w:rsidR="0089785F" w:rsidRPr="00E55DE2">
        <w:rPr>
          <w:rFonts w:ascii="Helvetica" w:hAnsi="Helvetica"/>
          <w:color w:val="161616"/>
          <w:sz w:val="22"/>
          <w:szCs w:val="22"/>
          <w:lang w:val="es-ES_tradnl"/>
        </w:rPr>
        <w:t>Artículo</w:t>
      </w:r>
      <w:r w:rsidRPr="00E55DE2">
        <w:rPr>
          <w:rFonts w:ascii="Helvetica" w:hAnsi="Helvetica"/>
          <w:color w:val="161616"/>
          <w:sz w:val="22"/>
          <w:szCs w:val="22"/>
          <w:lang w:val="es-ES_tradnl"/>
        </w:rPr>
        <w:t xml:space="preserve"> </w:t>
      </w:r>
      <w:r w:rsidRPr="00E55DE2">
        <w:rPr>
          <w:rFonts w:ascii="Helvetica" w:hAnsi="Helvetica"/>
          <w:color w:val="070707"/>
          <w:sz w:val="22"/>
          <w:szCs w:val="22"/>
          <w:lang w:val="es-ES_tradnl"/>
        </w:rPr>
        <w:t xml:space="preserve">152 literal </w:t>
      </w:r>
      <w:r w:rsidRPr="00E55DE2">
        <w:rPr>
          <w:rFonts w:ascii="Helvetica" w:hAnsi="Helvetica"/>
          <w:color w:val="161616"/>
          <w:sz w:val="22"/>
          <w:szCs w:val="22"/>
          <w:lang w:val="es-ES_tradnl"/>
        </w:rPr>
        <w:t xml:space="preserve">f) de la </w:t>
      </w:r>
      <w:r w:rsidR="0089785F" w:rsidRPr="00E55DE2">
        <w:rPr>
          <w:rFonts w:ascii="Helvetica" w:hAnsi="Helvetica"/>
          <w:color w:val="161616"/>
          <w:sz w:val="22"/>
          <w:szCs w:val="22"/>
          <w:lang w:val="es-ES_tradnl"/>
        </w:rPr>
        <w:t>Constitución</w:t>
      </w:r>
      <w:r w:rsidRPr="00E55DE2">
        <w:rPr>
          <w:rFonts w:ascii="Helvetica" w:hAnsi="Helvetica"/>
          <w:color w:val="161616"/>
          <w:sz w:val="22"/>
          <w:szCs w:val="22"/>
          <w:lang w:val="es-ES_tradnl"/>
        </w:rPr>
        <w:t xml:space="preserve"> </w:t>
      </w:r>
      <w:r w:rsidR="0089785F" w:rsidRPr="00E55DE2">
        <w:rPr>
          <w:rFonts w:ascii="Helvetica" w:hAnsi="Helvetica"/>
          <w:color w:val="161616"/>
          <w:sz w:val="22"/>
          <w:szCs w:val="22"/>
          <w:lang w:val="es-ES_tradnl"/>
        </w:rPr>
        <w:t>Política</w:t>
      </w:r>
      <w:r w:rsidRPr="00E55DE2">
        <w:rPr>
          <w:rFonts w:ascii="Helvetica" w:hAnsi="Helvetica"/>
          <w:color w:val="161616"/>
          <w:sz w:val="22"/>
          <w:szCs w:val="22"/>
          <w:lang w:val="es-ES_tradnl"/>
        </w:rPr>
        <w:t xml:space="preserve"> de Colombia, </w:t>
      </w:r>
      <w:r w:rsidRPr="00E55DE2">
        <w:rPr>
          <w:rFonts w:ascii="Helvetica" w:hAnsi="Helvetica"/>
          <w:color w:val="262626"/>
          <w:sz w:val="22"/>
          <w:szCs w:val="22"/>
          <w:lang w:val="es-ES_tradnl"/>
        </w:rPr>
        <w:t xml:space="preserve">y </w:t>
      </w:r>
      <w:r w:rsidRPr="00E55DE2">
        <w:rPr>
          <w:rFonts w:ascii="Helvetica" w:hAnsi="Helvetica"/>
          <w:color w:val="161616"/>
          <w:sz w:val="22"/>
          <w:szCs w:val="22"/>
          <w:lang w:val="es-ES_tradnl"/>
        </w:rPr>
        <w:t xml:space="preserve">de acuerdo </w:t>
      </w:r>
      <w:r w:rsidRPr="00E55DE2">
        <w:rPr>
          <w:rFonts w:ascii="Helvetica" w:hAnsi="Helvetica"/>
          <w:color w:val="262626"/>
          <w:sz w:val="22"/>
          <w:szCs w:val="22"/>
          <w:lang w:val="es-ES_tradnl"/>
        </w:rPr>
        <w:t xml:space="preserve">con </w:t>
      </w:r>
      <w:r w:rsidRPr="00E55DE2">
        <w:rPr>
          <w:rFonts w:ascii="Helvetica" w:hAnsi="Helvetica"/>
          <w:color w:val="070707"/>
          <w:sz w:val="22"/>
          <w:szCs w:val="22"/>
          <w:lang w:val="es-ES_tradnl"/>
        </w:rPr>
        <w:t xml:space="preserve">lo </w:t>
      </w:r>
      <w:r w:rsidRPr="00E55DE2">
        <w:rPr>
          <w:rFonts w:ascii="Helvetica" w:hAnsi="Helvetica"/>
          <w:color w:val="161616"/>
          <w:sz w:val="22"/>
          <w:szCs w:val="22"/>
          <w:lang w:val="es-ES_tradnl"/>
        </w:rPr>
        <w:t xml:space="preserve">establecido </w:t>
      </w:r>
      <w:r w:rsidRPr="00E55DE2">
        <w:rPr>
          <w:rFonts w:ascii="Helvetica" w:hAnsi="Helvetica"/>
          <w:color w:val="262626"/>
          <w:sz w:val="22"/>
          <w:szCs w:val="22"/>
          <w:lang w:val="es-ES_tradnl"/>
        </w:rPr>
        <w:t xml:space="preserve">en </w:t>
      </w:r>
      <w:r w:rsidRPr="00E55DE2">
        <w:rPr>
          <w:rFonts w:ascii="Helvetica" w:hAnsi="Helvetica"/>
          <w:color w:val="161616"/>
          <w:sz w:val="22"/>
          <w:szCs w:val="22"/>
          <w:lang w:val="es-ES_tradnl"/>
        </w:rPr>
        <w:t xml:space="preserve">el Acto Legislativo 02 de </w:t>
      </w:r>
      <w:proofErr w:type="gramStart"/>
      <w:r w:rsidRPr="00E55DE2">
        <w:rPr>
          <w:rFonts w:ascii="Helvetica" w:hAnsi="Helvetica"/>
          <w:color w:val="161616"/>
          <w:sz w:val="22"/>
          <w:szCs w:val="22"/>
          <w:lang w:val="es-ES_tradnl"/>
        </w:rPr>
        <w:t xml:space="preserve">2004 </w:t>
      </w:r>
      <w:r w:rsidRPr="00E55DE2">
        <w:rPr>
          <w:rFonts w:ascii="Helvetica" w:hAnsi="Helvetica"/>
          <w:color w:val="353535"/>
          <w:sz w:val="22"/>
          <w:szCs w:val="22"/>
          <w:lang w:val="es-ES_tradnl"/>
        </w:rPr>
        <w:t>,</w:t>
      </w:r>
      <w:proofErr w:type="gramEnd"/>
      <w:r w:rsidRPr="00E55DE2">
        <w:rPr>
          <w:rFonts w:ascii="Helvetica" w:hAnsi="Helvetica"/>
          <w:color w:val="353535"/>
          <w:sz w:val="22"/>
          <w:szCs w:val="22"/>
          <w:lang w:val="es-ES_tradnl"/>
        </w:rPr>
        <w:t xml:space="preserve"> </w:t>
      </w:r>
      <w:r w:rsidRPr="00E55DE2">
        <w:rPr>
          <w:rFonts w:ascii="Helvetica" w:hAnsi="Helvetica"/>
          <w:color w:val="262626"/>
          <w:sz w:val="22"/>
          <w:szCs w:val="22"/>
          <w:lang w:val="es-ES_tradnl"/>
        </w:rPr>
        <w:t xml:space="preserve">y </w:t>
      </w:r>
      <w:r w:rsidRPr="00E55DE2">
        <w:rPr>
          <w:rFonts w:ascii="Helvetica" w:hAnsi="Helvetica"/>
          <w:color w:val="161616"/>
          <w:sz w:val="22"/>
          <w:szCs w:val="22"/>
          <w:lang w:val="es-ES_tradnl"/>
        </w:rPr>
        <w:t xml:space="preserve">se dictan otras disposiciones", dispone que: </w:t>
      </w:r>
    </w:p>
    <w:p w14:paraId="7F62B8ED" w14:textId="79BAE7E6" w:rsidR="002C676E" w:rsidRPr="00E55DE2" w:rsidRDefault="002C676E" w:rsidP="00E55DE2">
      <w:pPr>
        <w:pStyle w:val="NormalWeb"/>
        <w:jc w:val="both"/>
        <w:rPr>
          <w:rFonts w:ascii="Helvetica" w:hAnsi="Helvetica"/>
          <w:sz w:val="22"/>
          <w:szCs w:val="22"/>
          <w:lang w:val="es-ES_tradnl"/>
        </w:rPr>
      </w:pPr>
      <w:r w:rsidRPr="00E55DE2">
        <w:rPr>
          <w:rFonts w:ascii="Helvetica" w:hAnsi="Helvetica"/>
          <w:color w:val="262626"/>
          <w:sz w:val="22"/>
          <w:szCs w:val="22"/>
          <w:lang w:val="es-ES_tradnl"/>
        </w:rPr>
        <w:t>"ARTÍCU</w:t>
      </w:r>
      <w:r w:rsidRPr="00E55DE2">
        <w:rPr>
          <w:rFonts w:ascii="Helvetica" w:hAnsi="Helvetica"/>
          <w:color w:val="070707"/>
          <w:sz w:val="22"/>
          <w:szCs w:val="22"/>
          <w:lang w:val="es-ES_tradnl"/>
        </w:rPr>
        <w:t xml:space="preserve">LO </w:t>
      </w:r>
      <w:r w:rsidRPr="00E55DE2">
        <w:rPr>
          <w:rFonts w:ascii="Helvetica" w:hAnsi="Helvetica"/>
          <w:color w:val="161616"/>
          <w:sz w:val="22"/>
          <w:szCs w:val="22"/>
          <w:lang w:val="es-ES_tradnl"/>
        </w:rPr>
        <w:t xml:space="preserve">39. SE </w:t>
      </w:r>
      <w:r w:rsidRPr="00E55DE2">
        <w:rPr>
          <w:rFonts w:ascii="Helvetica" w:hAnsi="Helvetica"/>
          <w:color w:val="070707"/>
          <w:sz w:val="22"/>
          <w:szCs w:val="22"/>
          <w:lang w:val="es-ES_tradnl"/>
        </w:rPr>
        <w:t xml:space="preserve">PERMITE </w:t>
      </w:r>
      <w:r w:rsidRPr="00E55DE2">
        <w:rPr>
          <w:rFonts w:ascii="Helvetica" w:hAnsi="Helvetica"/>
          <w:color w:val="161616"/>
          <w:sz w:val="22"/>
          <w:szCs w:val="22"/>
          <w:lang w:val="es-ES_tradnl"/>
        </w:rPr>
        <w:t xml:space="preserve">A </w:t>
      </w:r>
      <w:r w:rsidRPr="00E55DE2">
        <w:rPr>
          <w:rFonts w:ascii="Helvetica" w:hAnsi="Helvetica"/>
          <w:color w:val="070707"/>
          <w:sz w:val="22"/>
          <w:szCs w:val="22"/>
          <w:lang w:val="es-ES_tradnl"/>
        </w:rPr>
        <w:t xml:space="preserve">LOS </w:t>
      </w:r>
      <w:r w:rsidRPr="00E55DE2">
        <w:rPr>
          <w:rFonts w:ascii="Helvetica" w:hAnsi="Helvetica"/>
          <w:color w:val="161616"/>
          <w:sz w:val="22"/>
          <w:szCs w:val="22"/>
          <w:lang w:val="es-ES_tradnl"/>
        </w:rPr>
        <w:t>SERVIDORES PÚBLICOS. Los se</w:t>
      </w:r>
      <w:r w:rsidRPr="00E55DE2">
        <w:rPr>
          <w:rFonts w:ascii="Helvetica" w:hAnsi="Helvetica"/>
          <w:color w:val="353535"/>
          <w:sz w:val="22"/>
          <w:szCs w:val="22"/>
          <w:lang w:val="es-ES_tradnl"/>
        </w:rPr>
        <w:t>r</w:t>
      </w:r>
      <w:r w:rsidRPr="00E55DE2">
        <w:rPr>
          <w:rFonts w:ascii="Helvetica" w:hAnsi="Helvetica"/>
          <w:color w:val="161616"/>
          <w:sz w:val="22"/>
          <w:szCs w:val="22"/>
          <w:lang w:val="es-ES_tradnl"/>
        </w:rPr>
        <w:t xml:space="preserve">vidores </w:t>
      </w:r>
      <w:r w:rsidR="0089785F" w:rsidRPr="00E55DE2">
        <w:rPr>
          <w:rFonts w:ascii="Helvetica" w:hAnsi="Helvetica"/>
          <w:color w:val="161616"/>
          <w:sz w:val="22"/>
          <w:szCs w:val="22"/>
          <w:lang w:val="es-ES_tradnl"/>
        </w:rPr>
        <w:t>públicos</w:t>
      </w:r>
      <w:r w:rsidRPr="00E55DE2">
        <w:rPr>
          <w:rFonts w:ascii="Helvetica" w:hAnsi="Helvetica"/>
          <w:color w:val="353535"/>
          <w:sz w:val="22"/>
          <w:szCs w:val="22"/>
          <w:lang w:val="es-ES_tradnl"/>
        </w:rPr>
        <w:t xml:space="preserve">, </w:t>
      </w:r>
      <w:r w:rsidRPr="00E55DE2">
        <w:rPr>
          <w:rFonts w:ascii="Helvetica" w:hAnsi="Helvetica"/>
          <w:color w:val="161616"/>
          <w:sz w:val="22"/>
          <w:szCs w:val="22"/>
          <w:lang w:val="es-ES_tradnl"/>
        </w:rPr>
        <w:t xml:space="preserve">en su respectiva </w:t>
      </w:r>
      <w:r w:rsidR="0089785F" w:rsidRPr="00E55DE2">
        <w:rPr>
          <w:rFonts w:ascii="Helvetica" w:hAnsi="Helvetica"/>
          <w:color w:val="262626"/>
          <w:sz w:val="22"/>
          <w:szCs w:val="22"/>
          <w:lang w:val="es-ES_tradnl"/>
        </w:rPr>
        <w:t>jurisdicción</w:t>
      </w:r>
      <w:r w:rsidRPr="00E55DE2">
        <w:rPr>
          <w:rFonts w:ascii="Helvetica" w:hAnsi="Helvetica"/>
          <w:color w:val="262626"/>
          <w:sz w:val="22"/>
          <w:szCs w:val="22"/>
          <w:lang w:val="es-ES_tradnl"/>
        </w:rPr>
        <w:t xml:space="preserve">, </w:t>
      </w:r>
      <w:r w:rsidR="0089785F" w:rsidRPr="00E55DE2">
        <w:rPr>
          <w:rFonts w:ascii="Helvetica" w:hAnsi="Helvetica"/>
          <w:color w:val="161616"/>
          <w:sz w:val="22"/>
          <w:szCs w:val="22"/>
          <w:lang w:val="es-ES_tradnl"/>
        </w:rPr>
        <w:t>podrán</w:t>
      </w:r>
      <w:r w:rsidRPr="00E55DE2">
        <w:rPr>
          <w:rFonts w:ascii="Helvetica" w:hAnsi="Helvetica"/>
          <w:color w:val="161616"/>
          <w:sz w:val="22"/>
          <w:szCs w:val="22"/>
          <w:lang w:val="es-ES_tradnl"/>
        </w:rPr>
        <w:t>:(...</w:t>
      </w:r>
      <w:r w:rsidRPr="00E55DE2">
        <w:rPr>
          <w:rFonts w:ascii="Helvetica" w:hAnsi="Helvetica"/>
          <w:color w:val="262626"/>
          <w:sz w:val="22"/>
          <w:szCs w:val="22"/>
          <w:lang w:val="es-ES_tradnl"/>
        </w:rPr>
        <w:t xml:space="preserve">) </w:t>
      </w:r>
    </w:p>
    <w:p w14:paraId="4217106C" w14:textId="77777777" w:rsidR="0089785F" w:rsidRDefault="002C676E" w:rsidP="00E55DE2">
      <w:pPr>
        <w:pStyle w:val="NormalWeb"/>
        <w:jc w:val="both"/>
        <w:rPr>
          <w:rFonts w:ascii="Helvetica" w:hAnsi="Helvetica"/>
          <w:color w:val="353535"/>
          <w:sz w:val="22"/>
          <w:szCs w:val="22"/>
          <w:lang w:val="es-ES_tradnl"/>
        </w:rPr>
      </w:pPr>
      <w:r w:rsidRPr="00E55DE2">
        <w:rPr>
          <w:rFonts w:ascii="Helvetica" w:hAnsi="Helvetica"/>
          <w:color w:val="262626"/>
          <w:sz w:val="22"/>
          <w:szCs w:val="22"/>
          <w:lang w:val="es-ES_tradnl"/>
        </w:rPr>
        <w:t xml:space="preserve">2. </w:t>
      </w:r>
      <w:r w:rsidRPr="00E55DE2">
        <w:rPr>
          <w:rFonts w:ascii="Helvetica" w:hAnsi="Helvetica"/>
          <w:color w:val="161616"/>
          <w:sz w:val="22"/>
          <w:szCs w:val="22"/>
          <w:lang w:val="es-ES_tradnl"/>
        </w:rPr>
        <w:t xml:space="preserve">Inscribirse </w:t>
      </w:r>
      <w:r w:rsidRPr="00E55DE2">
        <w:rPr>
          <w:rFonts w:ascii="Helvetica" w:hAnsi="Helvetica"/>
          <w:color w:val="262626"/>
          <w:sz w:val="22"/>
          <w:szCs w:val="22"/>
          <w:lang w:val="es-ES_tradnl"/>
        </w:rPr>
        <w:t xml:space="preserve">como </w:t>
      </w:r>
      <w:r w:rsidRPr="00E55DE2">
        <w:rPr>
          <w:rFonts w:ascii="Helvetica" w:hAnsi="Helvetica"/>
          <w:color w:val="161616"/>
          <w:sz w:val="22"/>
          <w:szCs w:val="22"/>
          <w:lang w:val="es-ES_tradnl"/>
        </w:rPr>
        <w:t>miembros de sus partidos</w:t>
      </w:r>
      <w:r w:rsidRPr="00E55DE2">
        <w:rPr>
          <w:rFonts w:ascii="Helvetica" w:hAnsi="Helvetica"/>
          <w:color w:val="353535"/>
          <w:sz w:val="22"/>
          <w:szCs w:val="22"/>
          <w:lang w:val="es-ES_tradnl"/>
        </w:rPr>
        <w:t>".</w:t>
      </w:r>
    </w:p>
    <w:p w14:paraId="08FBA1D0" w14:textId="79C22886" w:rsidR="0089785F" w:rsidRPr="00594635" w:rsidRDefault="002C676E" w:rsidP="00E55DE2">
      <w:pPr>
        <w:pStyle w:val="NormalWeb"/>
        <w:jc w:val="both"/>
        <w:rPr>
          <w:rFonts w:ascii="Helvetica" w:hAnsi="Helvetica"/>
          <w:color w:val="161616"/>
          <w:sz w:val="22"/>
          <w:szCs w:val="22"/>
          <w:lang w:val="es-ES_tradnl"/>
        </w:rPr>
      </w:pPr>
      <w:r w:rsidRPr="00E55DE2">
        <w:rPr>
          <w:rFonts w:ascii="Helvetica" w:hAnsi="Helvetica"/>
          <w:color w:val="353535"/>
          <w:sz w:val="22"/>
          <w:szCs w:val="22"/>
          <w:lang w:val="es-ES_tradnl"/>
        </w:rPr>
        <w:br/>
      </w:r>
      <w:r w:rsidRPr="00E55DE2">
        <w:rPr>
          <w:rFonts w:ascii="Helvetica" w:hAnsi="Helvetica"/>
          <w:color w:val="161616"/>
          <w:sz w:val="22"/>
          <w:szCs w:val="22"/>
          <w:lang w:val="es-ES_tradnl"/>
        </w:rPr>
        <w:t xml:space="preserve">En concordia con </w:t>
      </w:r>
      <w:r w:rsidRPr="00E55DE2">
        <w:rPr>
          <w:rFonts w:ascii="Helvetica" w:hAnsi="Helvetica"/>
          <w:color w:val="262626"/>
          <w:sz w:val="22"/>
          <w:szCs w:val="22"/>
          <w:lang w:val="es-ES_tradnl"/>
        </w:rPr>
        <w:t>el</w:t>
      </w:r>
      <w:r w:rsidRPr="00E55DE2">
        <w:rPr>
          <w:rFonts w:ascii="Helvetica" w:hAnsi="Helvetica"/>
          <w:color w:val="070707"/>
          <w:sz w:val="22"/>
          <w:szCs w:val="22"/>
          <w:lang w:val="es-ES_tradnl"/>
        </w:rPr>
        <w:t xml:space="preserve">lo la </w:t>
      </w:r>
      <w:r w:rsidRPr="00E55DE2">
        <w:rPr>
          <w:rFonts w:ascii="Helvetica" w:hAnsi="Helvetica"/>
          <w:color w:val="161616"/>
          <w:sz w:val="22"/>
          <w:szCs w:val="22"/>
          <w:lang w:val="es-ES_tradnl"/>
        </w:rPr>
        <w:t>Corte Constitucional, en sentencia C-1153 de 2005</w:t>
      </w:r>
      <w:r w:rsidRPr="00E55DE2">
        <w:rPr>
          <w:rFonts w:ascii="Helvetica" w:hAnsi="Helvetica"/>
          <w:color w:val="353535"/>
          <w:sz w:val="22"/>
          <w:szCs w:val="22"/>
          <w:lang w:val="es-ES_tradnl"/>
        </w:rPr>
        <w:t xml:space="preserve">, </w:t>
      </w:r>
      <w:r w:rsidRPr="00E55DE2">
        <w:rPr>
          <w:rFonts w:ascii="Helvetica" w:hAnsi="Helvetica"/>
          <w:color w:val="161616"/>
          <w:sz w:val="22"/>
          <w:szCs w:val="22"/>
          <w:lang w:val="es-ES_tradnl"/>
        </w:rPr>
        <w:t xml:space="preserve">expresó: </w:t>
      </w:r>
    </w:p>
    <w:p w14:paraId="5BADFEAF" w14:textId="07C9FEF4" w:rsidR="002C676E" w:rsidRPr="00E55DE2" w:rsidRDefault="002C676E" w:rsidP="00E55DE2">
      <w:pPr>
        <w:pStyle w:val="NormalWeb"/>
        <w:jc w:val="both"/>
        <w:rPr>
          <w:rFonts w:ascii="Helvetica" w:hAnsi="Helvetica"/>
          <w:sz w:val="22"/>
          <w:szCs w:val="22"/>
          <w:lang w:val="es-ES_tradnl"/>
        </w:rPr>
      </w:pPr>
      <w:r w:rsidRPr="00E55DE2">
        <w:rPr>
          <w:rFonts w:ascii="Helvetica" w:hAnsi="Helvetica"/>
          <w:color w:val="353535"/>
          <w:sz w:val="22"/>
          <w:szCs w:val="22"/>
          <w:lang w:val="es-ES_tradnl"/>
        </w:rPr>
        <w:t>"</w:t>
      </w:r>
      <w:r w:rsidRPr="00E55DE2">
        <w:rPr>
          <w:rFonts w:ascii="Helvetica" w:hAnsi="Helvetica"/>
          <w:color w:val="161616"/>
          <w:sz w:val="22"/>
          <w:szCs w:val="22"/>
          <w:lang w:val="es-ES_tradnl"/>
        </w:rPr>
        <w:t xml:space="preserve">En primer </w:t>
      </w:r>
      <w:r w:rsidRPr="00E55DE2">
        <w:rPr>
          <w:rFonts w:ascii="Helvetica" w:hAnsi="Helvetica"/>
          <w:color w:val="070707"/>
          <w:sz w:val="22"/>
          <w:szCs w:val="22"/>
          <w:lang w:val="es-ES_tradnl"/>
        </w:rPr>
        <w:t>lu</w:t>
      </w:r>
      <w:r w:rsidRPr="00E55DE2">
        <w:rPr>
          <w:rFonts w:ascii="Helvetica" w:hAnsi="Helvetica"/>
          <w:color w:val="262626"/>
          <w:sz w:val="22"/>
          <w:szCs w:val="22"/>
          <w:lang w:val="es-ES_tradnl"/>
        </w:rPr>
        <w:t xml:space="preserve">gar, </w:t>
      </w:r>
      <w:r w:rsidRPr="00E55DE2">
        <w:rPr>
          <w:rFonts w:ascii="Helvetica" w:hAnsi="Helvetica"/>
          <w:color w:val="070707"/>
          <w:sz w:val="22"/>
          <w:szCs w:val="22"/>
          <w:lang w:val="es-ES_tradnl"/>
        </w:rPr>
        <w:t xml:space="preserve">la Corte </w:t>
      </w:r>
      <w:r w:rsidRPr="00E55DE2">
        <w:rPr>
          <w:rFonts w:ascii="Helvetica" w:hAnsi="Helvetica"/>
          <w:color w:val="161616"/>
          <w:sz w:val="22"/>
          <w:szCs w:val="22"/>
          <w:lang w:val="es-ES_tradnl"/>
        </w:rPr>
        <w:t xml:space="preserve">no encuentra </w:t>
      </w:r>
      <w:r w:rsidR="0089785F" w:rsidRPr="00E55DE2">
        <w:rPr>
          <w:rFonts w:ascii="Helvetica" w:hAnsi="Helvetica"/>
          <w:color w:val="161616"/>
          <w:sz w:val="22"/>
          <w:szCs w:val="22"/>
          <w:lang w:val="es-ES_tradnl"/>
        </w:rPr>
        <w:t>objeción</w:t>
      </w:r>
      <w:r w:rsidRPr="00E55DE2">
        <w:rPr>
          <w:rFonts w:ascii="Helvetica" w:hAnsi="Helvetica"/>
          <w:color w:val="161616"/>
          <w:sz w:val="22"/>
          <w:szCs w:val="22"/>
          <w:lang w:val="es-ES_tradnl"/>
        </w:rPr>
        <w:t xml:space="preserve"> alguna al hecho de que se permita la </w:t>
      </w:r>
      <w:r w:rsidR="00594635" w:rsidRPr="00E55DE2">
        <w:rPr>
          <w:rFonts w:ascii="Helvetica" w:hAnsi="Helvetica"/>
          <w:color w:val="161616"/>
          <w:sz w:val="22"/>
          <w:szCs w:val="22"/>
          <w:lang w:val="es-ES_tradnl"/>
        </w:rPr>
        <w:t>inscripción</w:t>
      </w:r>
      <w:r w:rsidRPr="00E55DE2">
        <w:rPr>
          <w:rFonts w:ascii="Helvetica" w:hAnsi="Helvetica"/>
          <w:color w:val="161616"/>
          <w:sz w:val="22"/>
          <w:szCs w:val="22"/>
          <w:lang w:val="es-ES_tradnl"/>
        </w:rPr>
        <w:t xml:space="preserve"> como miembro de partido al servidor </w:t>
      </w:r>
      <w:r w:rsidR="00594635" w:rsidRPr="00E55DE2">
        <w:rPr>
          <w:rFonts w:ascii="Helvetica" w:hAnsi="Helvetica"/>
          <w:color w:val="161616"/>
          <w:sz w:val="22"/>
          <w:szCs w:val="22"/>
          <w:lang w:val="es-ES_tradnl"/>
        </w:rPr>
        <w:t>público</w:t>
      </w:r>
      <w:r w:rsidRPr="00E55DE2">
        <w:rPr>
          <w:rFonts w:ascii="Helvetica" w:hAnsi="Helvetica"/>
          <w:color w:val="161616"/>
          <w:sz w:val="22"/>
          <w:szCs w:val="22"/>
          <w:lang w:val="es-ES_tradnl"/>
        </w:rPr>
        <w:t xml:space="preserve"> que participa en </w:t>
      </w:r>
      <w:r w:rsidR="00594635" w:rsidRPr="00E55DE2">
        <w:rPr>
          <w:rFonts w:ascii="Helvetica" w:hAnsi="Helvetica"/>
          <w:color w:val="161616"/>
          <w:sz w:val="22"/>
          <w:szCs w:val="22"/>
          <w:lang w:val="es-ES_tradnl"/>
        </w:rPr>
        <w:t>política</w:t>
      </w:r>
      <w:r w:rsidRPr="00E55DE2">
        <w:rPr>
          <w:rFonts w:ascii="Helvetica" w:hAnsi="Helvetica"/>
          <w:color w:val="353535"/>
          <w:sz w:val="22"/>
          <w:szCs w:val="22"/>
          <w:lang w:val="es-ES_tradnl"/>
        </w:rPr>
        <w:t xml:space="preserve">, </w:t>
      </w:r>
      <w:r w:rsidRPr="00E55DE2">
        <w:rPr>
          <w:rFonts w:ascii="Helvetica" w:hAnsi="Helvetica"/>
          <w:color w:val="161616"/>
          <w:sz w:val="22"/>
          <w:szCs w:val="22"/>
          <w:lang w:val="es-ES_tradnl"/>
        </w:rPr>
        <w:t xml:space="preserve">pues la </w:t>
      </w:r>
      <w:r w:rsidR="00594635" w:rsidRPr="00E55DE2">
        <w:rPr>
          <w:rFonts w:ascii="Helvetica" w:hAnsi="Helvetica"/>
          <w:color w:val="262626"/>
          <w:sz w:val="22"/>
          <w:szCs w:val="22"/>
          <w:lang w:val="es-ES_tradnl"/>
        </w:rPr>
        <w:t>inscripción</w:t>
      </w:r>
      <w:r w:rsidRPr="00E55DE2">
        <w:rPr>
          <w:rFonts w:ascii="Helvetica" w:hAnsi="Helvetica"/>
          <w:color w:val="262626"/>
          <w:sz w:val="22"/>
          <w:szCs w:val="22"/>
          <w:lang w:val="es-ES_tradnl"/>
        </w:rPr>
        <w:t xml:space="preserve"> a </w:t>
      </w:r>
      <w:r w:rsidRPr="00E55DE2">
        <w:rPr>
          <w:rFonts w:ascii="Helvetica" w:hAnsi="Helvetica"/>
          <w:color w:val="161616"/>
          <w:sz w:val="22"/>
          <w:szCs w:val="22"/>
          <w:lang w:val="es-ES_tradnl"/>
        </w:rPr>
        <w:t xml:space="preserve">un partido </w:t>
      </w:r>
      <w:r w:rsidRPr="00E55DE2">
        <w:rPr>
          <w:rFonts w:ascii="Helvetica" w:hAnsi="Helvetica"/>
          <w:color w:val="262626"/>
          <w:sz w:val="22"/>
          <w:szCs w:val="22"/>
          <w:lang w:val="es-ES_tradnl"/>
        </w:rPr>
        <w:t xml:space="preserve">es </w:t>
      </w:r>
      <w:r w:rsidRPr="00E55DE2">
        <w:rPr>
          <w:rFonts w:ascii="Helvetica" w:hAnsi="Helvetica"/>
          <w:color w:val="161616"/>
          <w:sz w:val="22"/>
          <w:szCs w:val="22"/>
          <w:lang w:val="es-ES_tradnl"/>
        </w:rPr>
        <w:t xml:space="preserve">una de </w:t>
      </w:r>
      <w:r w:rsidRPr="00E55DE2">
        <w:rPr>
          <w:rFonts w:ascii="Helvetica" w:hAnsi="Helvetica"/>
          <w:color w:val="070707"/>
          <w:sz w:val="22"/>
          <w:szCs w:val="22"/>
          <w:lang w:val="es-ES_tradnl"/>
        </w:rPr>
        <w:t>l</w:t>
      </w:r>
      <w:r w:rsidRPr="00E55DE2">
        <w:rPr>
          <w:rFonts w:ascii="Helvetica" w:hAnsi="Helvetica"/>
          <w:color w:val="262626"/>
          <w:sz w:val="22"/>
          <w:szCs w:val="22"/>
          <w:lang w:val="es-ES_tradnl"/>
        </w:rPr>
        <w:t xml:space="preserve">as </w:t>
      </w:r>
      <w:r w:rsidRPr="00E55DE2">
        <w:rPr>
          <w:rFonts w:ascii="Helvetica" w:hAnsi="Helvetica"/>
          <w:color w:val="161616"/>
          <w:sz w:val="22"/>
          <w:szCs w:val="22"/>
          <w:lang w:val="es-ES_tradnl"/>
        </w:rPr>
        <w:t xml:space="preserve">formas </w:t>
      </w:r>
      <w:r w:rsidR="00594635" w:rsidRPr="00E55DE2">
        <w:rPr>
          <w:rFonts w:ascii="Helvetica" w:hAnsi="Helvetica"/>
          <w:color w:val="161616"/>
          <w:sz w:val="22"/>
          <w:szCs w:val="22"/>
          <w:lang w:val="es-ES_tradnl"/>
        </w:rPr>
        <w:t>mínimas</w:t>
      </w:r>
      <w:r w:rsidRPr="00E55DE2">
        <w:rPr>
          <w:rFonts w:ascii="Helvetica" w:hAnsi="Helvetica"/>
          <w:color w:val="161616"/>
          <w:sz w:val="22"/>
          <w:szCs w:val="22"/>
          <w:lang w:val="es-ES_tradnl"/>
        </w:rPr>
        <w:t xml:space="preserve"> o </w:t>
      </w:r>
      <w:r w:rsidR="00594635" w:rsidRPr="00E55DE2">
        <w:rPr>
          <w:rFonts w:ascii="Helvetica" w:hAnsi="Helvetica"/>
          <w:color w:val="161616"/>
          <w:sz w:val="22"/>
          <w:szCs w:val="22"/>
          <w:lang w:val="es-ES_tradnl"/>
        </w:rPr>
        <w:t>básicas</w:t>
      </w:r>
      <w:r w:rsidRPr="00E55DE2">
        <w:rPr>
          <w:rFonts w:ascii="Helvetica" w:hAnsi="Helvetica"/>
          <w:color w:val="161616"/>
          <w:sz w:val="22"/>
          <w:szCs w:val="22"/>
          <w:lang w:val="es-ES_tradnl"/>
        </w:rPr>
        <w:t xml:space="preserve"> del </w:t>
      </w:r>
      <w:r w:rsidRPr="00E55DE2">
        <w:rPr>
          <w:rFonts w:ascii="Helvetica" w:hAnsi="Helvetica"/>
          <w:color w:val="262626"/>
          <w:sz w:val="22"/>
          <w:szCs w:val="22"/>
          <w:lang w:val="es-ES_tradnl"/>
        </w:rPr>
        <w:t>ejercic</w:t>
      </w:r>
      <w:r w:rsidRPr="00E55DE2">
        <w:rPr>
          <w:rFonts w:ascii="Helvetica" w:hAnsi="Helvetica"/>
          <w:color w:val="070707"/>
          <w:sz w:val="22"/>
          <w:szCs w:val="22"/>
          <w:lang w:val="es-ES_tradnl"/>
        </w:rPr>
        <w:t xml:space="preserve">io </w:t>
      </w:r>
      <w:r w:rsidRPr="00E55DE2">
        <w:rPr>
          <w:rFonts w:ascii="Helvetica" w:hAnsi="Helvetica"/>
          <w:color w:val="161616"/>
          <w:sz w:val="22"/>
          <w:szCs w:val="22"/>
          <w:lang w:val="es-ES_tradnl"/>
        </w:rPr>
        <w:t xml:space="preserve">de </w:t>
      </w:r>
      <w:r w:rsidRPr="00E55DE2">
        <w:rPr>
          <w:rFonts w:ascii="Helvetica" w:hAnsi="Helvetica"/>
          <w:color w:val="070707"/>
          <w:sz w:val="22"/>
          <w:szCs w:val="22"/>
          <w:lang w:val="es-ES_tradnl"/>
        </w:rPr>
        <w:t xml:space="preserve">los </w:t>
      </w:r>
      <w:r w:rsidRPr="00E55DE2">
        <w:rPr>
          <w:rFonts w:ascii="Helvetica" w:hAnsi="Helvetica"/>
          <w:color w:val="161616"/>
          <w:sz w:val="22"/>
          <w:szCs w:val="22"/>
          <w:lang w:val="es-ES_tradnl"/>
        </w:rPr>
        <w:t xml:space="preserve">derechos </w:t>
      </w:r>
      <w:r w:rsidR="00594635" w:rsidRPr="00E55DE2">
        <w:rPr>
          <w:rFonts w:ascii="Helvetica" w:hAnsi="Helvetica"/>
          <w:color w:val="161616"/>
          <w:sz w:val="22"/>
          <w:szCs w:val="22"/>
          <w:lang w:val="es-ES_tradnl"/>
        </w:rPr>
        <w:t>políticos</w:t>
      </w:r>
      <w:r w:rsidRPr="00E55DE2">
        <w:rPr>
          <w:rFonts w:ascii="Helvetica" w:hAnsi="Helvetica"/>
          <w:color w:val="161616"/>
          <w:sz w:val="22"/>
          <w:szCs w:val="22"/>
          <w:lang w:val="es-ES_tradnl"/>
        </w:rPr>
        <w:t xml:space="preserve"> de todo </w:t>
      </w:r>
      <w:r w:rsidRPr="00E55DE2">
        <w:rPr>
          <w:rFonts w:ascii="Helvetica" w:hAnsi="Helvetica"/>
          <w:color w:val="262626"/>
          <w:sz w:val="22"/>
          <w:szCs w:val="22"/>
          <w:lang w:val="es-ES_tradnl"/>
        </w:rPr>
        <w:t xml:space="preserve">ciudadano y </w:t>
      </w:r>
      <w:r w:rsidRPr="00E55DE2">
        <w:rPr>
          <w:rFonts w:ascii="Helvetica" w:hAnsi="Helvetica"/>
          <w:color w:val="161616"/>
          <w:sz w:val="22"/>
          <w:szCs w:val="22"/>
          <w:lang w:val="es-ES_tradnl"/>
        </w:rPr>
        <w:t xml:space="preserve">no implica, propiamente, una </w:t>
      </w:r>
      <w:r w:rsidR="00594635" w:rsidRPr="00E55DE2">
        <w:rPr>
          <w:rFonts w:ascii="Helvetica" w:hAnsi="Helvetica"/>
          <w:color w:val="262626"/>
          <w:sz w:val="22"/>
          <w:szCs w:val="22"/>
          <w:lang w:val="es-ES_tradnl"/>
        </w:rPr>
        <w:t>intervención</w:t>
      </w:r>
      <w:r w:rsidRPr="00E55DE2">
        <w:rPr>
          <w:rFonts w:ascii="Helvetica" w:hAnsi="Helvetica"/>
          <w:color w:val="262626"/>
          <w:sz w:val="22"/>
          <w:szCs w:val="22"/>
          <w:lang w:val="es-ES_tradnl"/>
        </w:rPr>
        <w:t xml:space="preserve"> </w:t>
      </w:r>
      <w:r w:rsidRPr="00E55DE2">
        <w:rPr>
          <w:rFonts w:ascii="Helvetica" w:hAnsi="Helvetica"/>
          <w:color w:val="161616"/>
          <w:sz w:val="22"/>
          <w:szCs w:val="22"/>
          <w:lang w:val="es-ES_tradnl"/>
        </w:rPr>
        <w:t xml:space="preserve">en </w:t>
      </w:r>
      <w:r w:rsidR="00594635" w:rsidRPr="00E55DE2">
        <w:rPr>
          <w:rFonts w:ascii="Helvetica" w:hAnsi="Helvetica"/>
          <w:color w:val="161616"/>
          <w:sz w:val="22"/>
          <w:szCs w:val="22"/>
          <w:lang w:val="es-ES_tradnl"/>
        </w:rPr>
        <w:t>política</w:t>
      </w:r>
      <w:r w:rsidRPr="00E55DE2">
        <w:rPr>
          <w:rFonts w:ascii="Helvetica" w:hAnsi="Helvetica"/>
          <w:color w:val="161616"/>
          <w:sz w:val="22"/>
          <w:szCs w:val="22"/>
          <w:lang w:val="es-ES_tradnl"/>
        </w:rPr>
        <w:t xml:space="preserve"> de </w:t>
      </w:r>
      <w:r w:rsidRPr="00E55DE2">
        <w:rPr>
          <w:rFonts w:ascii="Helvetica" w:hAnsi="Helvetica"/>
          <w:color w:val="070707"/>
          <w:sz w:val="22"/>
          <w:szCs w:val="22"/>
          <w:lang w:val="es-ES_tradnl"/>
        </w:rPr>
        <w:t xml:space="preserve">los </w:t>
      </w:r>
      <w:r w:rsidR="00594635" w:rsidRPr="00E55DE2">
        <w:rPr>
          <w:rFonts w:ascii="Helvetica" w:hAnsi="Helvetica"/>
          <w:color w:val="262626"/>
          <w:sz w:val="22"/>
          <w:szCs w:val="22"/>
          <w:lang w:val="es-ES_tradnl"/>
        </w:rPr>
        <w:t>func</w:t>
      </w:r>
      <w:r w:rsidR="00594635" w:rsidRPr="00E55DE2">
        <w:rPr>
          <w:rFonts w:ascii="Helvetica" w:hAnsi="Helvetica"/>
          <w:color w:val="070707"/>
          <w:sz w:val="22"/>
          <w:szCs w:val="22"/>
          <w:lang w:val="es-ES_tradnl"/>
        </w:rPr>
        <w:t>iona</w:t>
      </w:r>
      <w:r w:rsidR="00594635" w:rsidRPr="00E55DE2">
        <w:rPr>
          <w:rFonts w:ascii="Helvetica" w:hAnsi="Helvetica"/>
          <w:color w:val="161616"/>
          <w:sz w:val="22"/>
          <w:szCs w:val="22"/>
          <w:lang w:val="es-ES_tradnl"/>
        </w:rPr>
        <w:t>rios</w:t>
      </w:r>
      <w:r w:rsidRPr="00E55DE2">
        <w:rPr>
          <w:rFonts w:ascii="Helvetica" w:hAnsi="Helvetica"/>
          <w:color w:val="161616"/>
          <w:sz w:val="22"/>
          <w:szCs w:val="22"/>
          <w:lang w:val="es-ES_tradnl"/>
        </w:rPr>
        <w:t xml:space="preserve"> </w:t>
      </w:r>
      <w:r w:rsidR="00594635" w:rsidRPr="00E55DE2">
        <w:rPr>
          <w:rFonts w:ascii="Helvetica" w:hAnsi="Helvetica"/>
          <w:color w:val="161616"/>
          <w:sz w:val="22"/>
          <w:szCs w:val="22"/>
          <w:lang w:val="es-ES_tradnl"/>
        </w:rPr>
        <w:t>públicos</w:t>
      </w:r>
      <w:r w:rsidRPr="00E55DE2">
        <w:rPr>
          <w:rFonts w:ascii="Helvetica" w:hAnsi="Helvetica"/>
          <w:color w:val="353535"/>
          <w:sz w:val="22"/>
          <w:szCs w:val="22"/>
          <w:lang w:val="es-ES_tradnl"/>
        </w:rPr>
        <w:t xml:space="preserve">. </w:t>
      </w:r>
    </w:p>
    <w:p w14:paraId="56E56092" w14:textId="30F478C0" w:rsidR="002C676E" w:rsidRPr="00E55DE2" w:rsidRDefault="002C676E" w:rsidP="00E55DE2">
      <w:pPr>
        <w:pStyle w:val="NormalWeb"/>
        <w:jc w:val="both"/>
        <w:rPr>
          <w:rFonts w:ascii="Helvetica" w:hAnsi="Helvetica"/>
          <w:sz w:val="22"/>
          <w:szCs w:val="22"/>
          <w:lang w:val="es-ES_tradnl"/>
        </w:rPr>
      </w:pPr>
      <w:r w:rsidRPr="00E55DE2">
        <w:rPr>
          <w:rFonts w:ascii="Helvetica" w:hAnsi="Helvetica"/>
          <w:color w:val="191919"/>
          <w:sz w:val="22"/>
          <w:szCs w:val="22"/>
          <w:lang w:val="es-ES_tradnl"/>
        </w:rPr>
        <w:t xml:space="preserve">Pero </w:t>
      </w:r>
      <w:r w:rsidR="00594635" w:rsidRPr="00E55DE2">
        <w:rPr>
          <w:rFonts w:ascii="Helvetica" w:hAnsi="Helvetica"/>
          <w:color w:val="191919"/>
          <w:sz w:val="22"/>
          <w:szCs w:val="22"/>
          <w:lang w:val="es-ES_tradnl"/>
        </w:rPr>
        <w:t>también</w:t>
      </w:r>
      <w:r w:rsidRPr="00E55DE2">
        <w:rPr>
          <w:rFonts w:ascii="Helvetica" w:hAnsi="Helvetica"/>
          <w:color w:val="191919"/>
          <w:sz w:val="22"/>
          <w:szCs w:val="22"/>
          <w:lang w:val="es-ES_tradnl"/>
        </w:rPr>
        <w:t xml:space="preserve"> la Corte hizo la siguiente </w:t>
      </w:r>
      <w:r w:rsidRPr="00E55DE2">
        <w:rPr>
          <w:rFonts w:ascii="Helvetica" w:hAnsi="Helvetica"/>
          <w:color w:val="2B2B2B"/>
          <w:sz w:val="22"/>
          <w:szCs w:val="22"/>
          <w:lang w:val="es-ES_tradnl"/>
        </w:rPr>
        <w:t>sa</w:t>
      </w:r>
      <w:r w:rsidRPr="00E55DE2">
        <w:rPr>
          <w:rFonts w:ascii="Helvetica" w:hAnsi="Helvetica"/>
          <w:color w:val="050505"/>
          <w:sz w:val="22"/>
          <w:szCs w:val="22"/>
          <w:lang w:val="es-ES_tradnl"/>
        </w:rPr>
        <w:t xml:space="preserve">lvedad </w:t>
      </w:r>
      <w:r w:rsidRPr="00E55DE2">
        <w:rPr>
          <w:rFonts w:ascii="Helvetica" w:hAnsi="Helvetica"/>
          <w:color w:val="2B2B2B"/>
          <w:sz w:val="22"/>
          <w:szCs w:val="22"/>
          <w:lang w:val="es-ES_tradnl"/>
        </w:rPr>
        <w:t xml:space="preserve">"no </w:t>
      </w:r>
      <w:r w:rsidRPr="00E55DE2">
        <w:rPr>
          <w:rFonts w:ascii="Helvetica" w:hAnsi="Helvetica"/>
          <w:color w:val="191919"/>
          <w:sz w:val="22"/>
          <w:szCs w:val="22"/>
          <w:lang w:val="es-ES_tradnl"/>
        </w:rPr>
        <w:t xml:space="preserve">sucede igual con </w:t>
      </w:r>
      <w:r w:rsidRPr="00E55DE2">
        <w:rPr>
          <w:rFonts w:ascii="Helvetica" w:hAnsi="Helvetica"/>
          <w:color w:val="050505"/>
          <w:sz w:val="22"/>
          <w:szCs w:val="22"/>
          <w:lang w:val="es-ES_tradnl"/>
        </w:rPr>
        <w:t xml:space="preserve">la </w:t>
      </w:r>
      <w:r w:rsidR="00594635" w:rsidRPr="00E55DE2">
        <w:rPr>
          <w:rFonts w:ascii="Helvetica" w:hAnsi="Helvetica"/>
          <w:color w:val="191919"/>
          <w:sz w:val="22"/>
          <w:szCs w:val="22"/>
          <w:lang w:val="es-ES_tradnl"/>
        </w:rPr>
        <w:t>expresión</w:t>
      </w:r>
      <w:r w:rsidRPr="00E55DE2">
        <w:rPr>
          <w:rFonts w:ascii="Helvetica" w:hAnsi="Helvetica"/>
          <w:color w:val="191919"/>
          <w:sz w:val="22"/>
          <w:szCs w:val="22"/>
          <w:lang w:val="es-ES_tradnl"/>
        </w:rPr>
        <w:t xml:space="preserve"> "o militantes" contenida en el numeral segundo del </w:t>
      </w:r>
      <w:r w:rsidR="00594635" w:rsidRPr="00E55DE2">
        <w:rPr>
          <w:rFonts w:ascii="Helvetica" w:hAnsi="Helvetica"/>
          <w:color w:val="191919"/>
          <w:sz w:val="22"/>
          <w:szCs w:val="22"/>
          <w:lang w:val="es-ES_tradnl"/>
        </w:rPr>
        <w:t>Artículo</w:t>
      </w:r>
      <w:r w:rsidRPr="00E55DE2">
        <w:rPr>
          <w:rFonts w:ascii="Helvetica" w:hAnsi="Helvetica"/>
          <w:color w:val="191919"/>
          <w:sz w:val="22"/>
          <w:szCs w:val="22"/>
          <w:lang w:val="es-ES_tradnl"/>
        </w:rPr>
        <w:t xml:space="preserve"> 39, puesto que </w:t>
      </w:r>
      <w:r w:rsidRPr="00E55DE2">
        <w:rPr>
          <w:rFonts w:ascii="Helvetica" w:hAnsi="Helvetica"/>
          <w:color w:val="050505"/>
          <w:sz w:val="22"/>
          <w:szCs w:val="22"/>
          <w:lang w:val="es-ES_tradnl"/>
        </w:rPr>
        <w:t xml:space="preserve">la </w:t>
      </w:r>
      <w:r w:rsidRPr="00E55DE2">
        <w:rPr>
          <w:rFonts w:ascii="Helvetica" w:hAnsi="Helvetica"/>
          <w:color w:val="191919"/>
          <w:sz w:val="22"/>
          <w:szCs w:val="22"/>
          <w:lang w:val="es-ES_tradnl"/>
        </w:rPr>
        <w:t xml:space="preserve">posibilidad de participar </w:t>
      </w:r>
      <w:r w:rsidRPr="00E55DE2">
        <w:rPr>
          <w:rFonts w:ascii="Helvetica" w:hAnsi="Helvetica"/>
          <w:color w:val="2B2B2B"/>
          <w:sz w:val="22"/>
          <w:szCs w:val="22"/>
          <w:lang w:val="es-ES_tradnl"/>
        </w:rPr>
        <w:t xml:space="preserve">activamente </w:t>
      </w:r>
      <w:r w:rsidRPr="00E55DE2">
        <w:rPr>
          <w:rFonts w:ascii="Helvetica" w:hAnsi="Helvetica"/>
          <w:color w:val="191919"/>
          <w:sz w:val="22"/>
          <w:szCs w:val="22"/>
          <w:lang w:val="es-ES_tradnl"/>
        </w:rPr>
        <w:t xml:space="preserve">en una </w:t>
      </w:r>
      <w:r w:rsidR="00594635" w:rsidRPr="00E55DE2">
        <w:rPr>
          <w:rFonts w:ascii="Helvetica" w:hAnsi="Helvetica"/>
          <w:color w:val="191919"/>
          <w:sz w:val="22"/>
          <w:szCs w:val="22"/>
          <w:lang w:val="es-ES_tradnl"/>
        </w:rPr>
        <w:t>campaña</w:t>
      </w:r>
      <w:r w:rsidRPr="00E55DE2">
        <w:rPr>
          <w:rFonts w:ascii="Helvetica" w:hAnsi="Helvetica"/>
          <w:color w:val="191919"/>
          <w:sz w:val="22"/>
          <w:szCs w:val="22"/>
          <w:lang w:val="es-ES_tradnl"/>
        </w:rPr>
        <w:t xml:space="preserve"> electoral, </w:t>
      </w:r>
      <w:r w:rsidRPr="00E55DE2">
        <w:rPr>
          <w:rFonts w:ascii="Helvetica" w:hAnsi="Helvetica"/>
          <w:color w:val="050505"/>
          <w:sz w:val="22"/>
          <w:szCs w:val="22"/>
          <w:lang w:val="es-ES_tradnl"/>
        </w:rPr>
        <w:t xml:space="preserve">implicada </w:t>
      </w:r>
      <w:r w:rsidRPr="00E55DE2">
        <w:rPr>
          <w:rFonts w:ascii="Helvetica" w:hAnsi="Helvetica"/>
          <w:color w:val="191919"/>
          <w:sz w:val="22"/>
          <w:szCs w:val="22"/>
          <w:lang w:val="es-ES_tradnl"/>
        </w:rPr>
        <w:t xml:space="preserve">en la </w:t>
      </w:r>
      <w:r w:rsidR="00594635" w:rsidRPr="00E55DE2">
        <w:rPr>
          <w:rFonts w:ascii="Helvetica" w:hAnsi="Helvetica"/>
          <w:color w:val="191919"/>
          <w:sz w:val="22"/>
          <w:szCs w:val="22"/>
          <w:lang w:val="es-ES_tradnl"/>
        </w:rPr>
        <w:t>acción</w:t>
      </w:r>
      <w:r w:rsidRPr="00E55DE2">
        <w:rPr>
          <w:rFonts w:ascii="Helvetica" w:hAnsi="Helvetica"/>
          <w:color w:val="191919"/>
          <w:sz w:val="22"/>
          <w:szCs w:val="22"/>
          <w:lang w:val="es-ES_tradnl"/>
        </w:rPr>
        <w:t xml:space="preserve"> de militar, es demasiado amplia e indeterminada, </w:t>
      </w:r>
      <w:r w:rsidR="00594635" w:rsidRPr="00E55DE2">
        <w:rPr>
          <w:rFonts w:ascii="Helvetica" w:hAnsi="Helvetica"/>
          <w:color w:val="191919"/>
          <w:sz w:val="22"/>
          <w:szCs w:val="22"/>
          <w:lang w:val="es-ES_tradnl"/>
        </w:rPr>
        <w:t>más</w:t>
      </w:r>
      <w:r w:rsidRPr="00E55DE2">
        <w:rPr>
          <w:rFonts w:ascii="Helvetica" w:hAnsi="Helvetica"/>
          <w:color w:val="191919"/>
          <w:sz w:val="22"/>
          <w:szCs w:val="22"/>
          <w:lang w:val="es-ES_tradnl"/>
        </w:rPr>
        <w:t xml:space="preserve"> </w:t>
      </w:r>
      <w:r w:rsidR="00594635" w:rsidRPr="00E55DE2">
        <w:rPr>
          <w:rFonts w:ascii="Helvetica" w:hAnsi="Helvetica"/>
          <w:color w:val="191919"/>
          <w:sz w:val="22"/>
          <w:szCs w:val="22"/>
          <w:lang w:val="es-ES_tradnl"/>
        </w:rPr>
        <w:t>aún</w:t>
      </w:r>
      <w:r w:rsidRPr="00E55DE2">
        <w:rPr>
          <w:rFonts w:ascii="Helvetica" w:hAnsi="Helvetica"/>
          <w:color w:val="191919"/>
          <w:sz w:val="22"/>
          <w:szCs w:val="22"/>
          <w:lang w:val="es-ES_tradnl"/>
        </w:rPr>
        <w:t xml:space="preserve"> cuando no se </w:t>
      </w:r>
      <w:r w:rsidR="00594635" w:rsidRPr="00E55DE2">
        <w:rPr>
          <w:rFonts w:ascii="Helvetica" w:hAnsi="Helvetica"/>
          <w:color w:val="191919"/>
          <w:sz w:val="22"/>
          <w:szCs w:val="22"/>
          <w:lang w:val="es-ES_tradnl"/>
        </w:rPr>
        <w:t>prevé</w:t>
      </w:r>
      <w:r w:rsidRPr="00E55DE2">
        <w:rPr>
          <w:rFonts w:ascii="Helvetica" w:hAnsi="Helvetica"/>
          <w:color w:val="191919"/>
          <w:sz w:val="22"/>
          <w:szCs w:val="22"/>
          <w:lang w:val="es-ES_tradnl"/>
        </w:rPr>
        <w:t xml:space="preserve">́ bajo qué circunstancias de modo, tiempo y </w:t>
      </w:r>
      <w:r w:rsidRPr="00E55DE2">
        <w:rPr>
          <w:rFonts w:ascii="Helvetica" w:hAnsi="Helvetica"/>
          <w:color w:val="050505"/>
          <w:sz w:val="22"/>
          <w:szCs w:val="22"/>
          <w:lang w:val="es-ES_tradnl"/>
        </w:rPr>
        <w:t xml:space="preserve">lugar </w:t>
      </w:r>
      <w:r w:rsidRPr="00E55DE2">
        <w:rPr>
          <w:rFonts w:ascii="Helvetica" w:hAnsi="Helvetica"/>
          <w:color w:val="191919"/>
          <w:sz w:val="22"/>
          <w:szCs w:val="22"/>
          <w:lang w:val="es-ES_tradnl"/>
        </w:rPr>
        <w:t xml:space="preserve">puede darse tal militancia" </w:t>
      </w:r>
    </w:p>
    <w:p w14:paraId="38B69DE0" w14:textId="73D3EB43" w:rsidR="002C676E" w:rsidRPr="00E55DE2" w:rsidRDefault="002C676E" w:rsidP="00E55DE2">
      <w:pPr>
        <w:pStyle w:val="NormalWeb"/>
        <w:jc w:val="both"/>
        <w:rPr>
          <w:rFonts w:ascii="Helvetica" w:hAnsi="Helvetica"/>
          <w:sz w:val="22"/>
          <w:szCs w:val="22"/>
          <w:lang w:val="es-ES_tradnl"/>
        </w:rPr>
      </w:pPr>
      <w:r w:rsidRPr="00E55DE2">
        <w:rPr>
          <w:rFonts w:ascii="Helvetica" w:hAnsi="Helvetica"/>
          <w:color w:val="191919"/>
          <w:sz w:val="22"/>
          <w:szCs w:val="22"/>
          <w:lang w:val="es-ES_tradnl"/>
        </w:rPr>
        <w:t xml:space="preserve">Entonces claramente se permite que los servidores </w:t>
      </w:r>
      <w:r w:rsidR="00594635" w:rsidRPr="00E55DE2">
        <w:rPr>
          <w:rFonts w:ascii="Helvetica" w:hAnsi="Helvetica"/>
          <w:color w:val="191919"/>
          <w:sz w:val="22"/>
          <w:szCs w:val="22"/>
          <w:lang w:val="es-ES_tradnl"/>
        </w:rPr>
        <w:t>públicos</w:t>
      </w:r>
      <w:r w:rsidRPr="00E55DE2">
        <w:rPr>
          <w:rFonts w:ascii="Helvetica" w:hAnsi="Helvetica"/>
          <w:color w:val="191919"/>
          <w:sz w:val="22"/>
          <w:szCs w:val="22"/>
          <w:lang w:val="es-ES_tradnl"/>
        </w:rPr>
        <w:t xml:space="preserve"> no solamente que ejerzan su derecho al sufragio, sino que se inscriban en los partidos como </w:t>
      </w:r>
      <w:r w:rsidR="00594635" w:rsidRPr="00E55DE2">
        <w:rPr>
          <w:rFonts w:ascii="Helvetica" w:hAnsi="Helvetica"/>
          <w:color w:val="191919"/>
          <w:sz w:val="22"/>
          <w:szCs w:val="22"/>
          <w:lang w:val="es-ES_tradnl"/>
        </w:rPr>
        <w:t>manifestación</w:t>
      </w:r>
      <w:r w:rsidRPr="00E55DE2">
        <w:rPr>
          <w:rFonts w:ascii="Helvetica" w:hAnsi="Helvetica"/>
          <w:color w:val="191919"/>
          <w:sz w:val="22"/>
          <w:szCs w:val="22"/>
          <w:lang w:val="es-ES_tradnl"/>
        </w:rPr>
        <w:t xml:space="preserve"> de su </w:t>
      </w:r>
      <w:r w:rsidR="00594635" w:rsidRPr="00E55DE2">
        <w:rPr>
          <w:rFonts w:ascii="Helvetica" w:hAnsi="Helvetica"/>
          <w:color w:val="191919"/>
          <w:sz w:val="22"/>
          <w:szCs w:val="22"/>
          <w:lang w:val="es-ES_tradnl"/>
        </w:rPr>
        <w:t>expresión</w:t>
      </w:r>
      <w:r w:rsidRPr="00E55DE2">
        <w:rPr>
          <w:rFonts w:ascii="Helvetica" w:hAnsi="Helvetica"/>
          <w:color w:val="191919"/>
          <w:sz w:val="22"/>
          <w:szCs w:val="22"/>
          <w:lang w:val="es-ES_tradnl"/>
        </w:rPr>
        <w:t xml:space="preserve"> de </w:t>
      </w:r>
      <w:r w:rsidR="00594635" w:rsidRPr="00E55DE2">
        <w:rPr>
          <w:rFonts w:ascii="Helvetica" w:hAnsi="Helvetica"/>
          <w:color w:val="191919"/>
          <w:sz w:val="22"/>
          <w:szCs w:val="22"/>
          <w:lang w:val="es-ES_tradnl"/>
        </w:rPr>
        <w:t>partición</w:t>
      </w:r>
      <w:r w:rsidRPr="00E55DE2">
        <w:rPr>
          <w:rFonts w:ascii="Helvetica" w:hAnsi="Helvetica"/>
          <w:color w:val="191919"/>
          <w:sz w:val="22"/>
          <w:szCs w:val="22"/>
          <w:lang w:val="es-ES_tradnl"/>
        </w:rPr>
        <w:t xml:space="preserve"> </w:t>
      </w:r>
      <w:r w:rsidR="00594635" w:rsidRPr="00E55DE2">
        <w:rPr>
          <w:rFonts w:ascii="Helvetica" w:hAnsi="Helvetica"/>
          <w:color w:val="191919"/>
          <w:sz w:val="22"/>
          <w:szCs w:val="22"/>
          <w:lang w:val="es-ES_tradnl"/>
        </w:rPr>
        <w:t>democrático</w:t>
      </w:r>
      <w:r w:rsidRPr="00E55DE2">
        <w:rPr>
          <w:rFonts w:ascii="Helvetica" w:hAnsi="Helvetica"/>
          <w:color w:val="191919"/>
          <w:sz w:val="22"/>
          <w:szCs w:val="22"/>
          <w:lang w:val="es-ES_tradnl"/>
        </w:rPr>
        <w:t xml:space="preserve">, honrando el </w:t>
      </w:r>
      <w:r w:rsidR="00594635" w:rsidRPr="00E55DE2">
        <w:rPr>
          <w:rFonts w:ascii="Helvetica" w:hAnsi="Helvetica"/>
          <w:color w:val="191919"/>
          <w:sz w:val="22"/>
          <w:szCs w:val="22"/>
          <w:lang w:val="es-ES_tradnl"/>
        </w:rPr>
        <w:t>artículo</w:t>
      </w:r>
      <w:r w:rsidRPr="00E55DE2">
        <w:rPr>
          <w:rFonts w:ascii="Helvetica" w:hAnsi="Helvetica"/>
          <w:color w:val="191919"/>
          <w:sz w:val="22"/>
          <w:szCs w:val="22"/>
          <w:lang w:val="es-ES_tradnl"/>
        </w:rPr>
        <w:t xml:space="preserve"> 40 </w:t>
      </w:r>
      <w:r w:rsidRPr="00E55DE2">
        <w:rPr>
          <w:rFonts w:ascii="Helvetica" w:hAnsi="Helvetica"/>
          <w:color w:val="2B2B2B"/>
          <w:sz w:val="22"/>
          <w:szCs w:val="22"/>
          <w:lang w:val="es-ES_tradnl"/>
        </w:rPr>
        <w:t>const</w:t>
      </w:r>
      <w:r w:rsidRPr="00E55DE2">
        <w:rPr>
          <w:rFonts w:ascii="Helvetica" w:hAnsi="Helvetica"/>
          <w:color w:val="050505"/>
          <w:sz w:val="22"/>
          <w:szCs w:val="22"/>
          <w:lang w:val="es-ES_tradnl"/>
        </w:rPr>
        <w:t xml:space="preserve">itucional </w:t>
      </w:r>
      <w:r w:rsidRPr="00E55DE2">
        <w:rPr>
          <w:rFonts w:ascii="Helvetica" w:hAnsi="Helvetica"/>
          <w:color w:val="191919"/>
          <w:sz w:val="22"/>
          <w:szCs w:val="22"/>
          <w:lang w:val="es-ES_tradnl"/>
        </w:rPr>
        <w:t xml:space="preserve">que fijó: </w:t>
      </w:r>
    </w:p>
    <w:p w14:paraId="50D3763D" w14:textId="64EF9CAF" w:rsidR="002C676E" w:rsidRPr="00E55DE2" w:rsidRDefault="002C676E" w:rsidP="00E55DE2">
      <w:pPr>
        <w:pStyle w:val="NormalWeb"/>
        <w:jc w:val="both"/>
        <w:rPr>
          <w:rFonts w:ascii="Helvetica" w:hAnsi="Helvetica"/>
          <w:sz w:val="22"/>
          <w:szCs w:val="22"/>
          <w:lang w:val="es-ES_tradnl"/>
        </w:rPr>
      </w:pPr>
      <w:r w:rsidRPr="00E55DE2">
        <w:rPr>
          <w:rFonts w:ascii="Helvetica" w:hAnsi="Helvetica"/>
          <w:i/>
          <w:iCs/>
          <w:color w:val="3D3D3D"/>
          <w:sz w:val="22"/>
          <w:szCs w:val="22"/>
          <w:lang w:val="es-ES_tradnl"/>
        </w:rPr>
        <w:t>"</w:t>
      </w:r>
      <w:r w:rsidR="00594635" w:rsidRPr="00E55DE2">
        <w:rPr>
          <w:rFonts w:ascii="Helvetica" w:hAnsi="Helvetica"/>
          <w:i/>
          <w:iCs/>
          <w:color w:val="191919"/>
          <w:sz w:val="22"/>
          <w:szCs w:val="22"/>
          <w:lang w:val="es-ES_tradnl"/>
        </w:rPr>
        <w:t>Artículo</w:t>
      </w:r>
      <w:r w:rsidRPr="00E55DE2">
        <w:rPr>
          <w:rFonts w:ascii="Helvetica" w:hAnsi="Helvetica"/>
          <w:i/>
          <w:iCs/>
          <w:color w:val="191919"/>
          <w:sz w:val="22"/>
          <w:szCs w:val="22"/>
          <w:lang w:val="es-ES_tradnl"/>
        </w:rPr>
        <w:t xml:space="preserve"> 40. Todo ciudadano tiene derecho </w:t>
      </w:r>
      <w:r w:rsidRPr="00E55DE2">
        <w:rPr>
          <w:rFonts w:ascii="Helvetica" w:hAnsi="Helvetica"/>
          <w:color w:val="191919"/>
          <w:sz w:val="22"/>
          <w:szCs w:val="22"/>
          <w:lang w:val="es-ES_tradnl"/>
        </w:rPr>
        <w:t xml:space="preserve">a </w:t>
      </w:r>
      <w:r w:rsidRPr="00E55DE2">
        <w:rPr>
          <w:rFonts w:ascii="Helvetica" w:hAnsi="Helvetica"/>
          <w:i/>
          <w:iCs/>
          <w:color w:val="191919"/>
          <w:sz w:val="22"/>
          <w:szCs w:val="22"/>
          <w:lang w:val="es-ES_tradnl"/>
        </w:rPr>
        <w:t xml:space="preserve">participar en la </w:t>
      </w:r>
      <w:r w:rsidR="00594635" w:rsidRPr="00E55DE2">
        <w:rPr>
          <w:rFonts w:ascii="Helvetica" w:hAnsi="Helvetica"/>
          <w:i/>
          <w:iCs/>
          <w:color w:val="191919"/>
          <w:sz w:val="22"/>
          <w:szCs w:val="22"/>
          <w:lang w:val="es-ES_tradnl"/>
        </w:rPr>
        <w:t>conformación</w:t>
      </w:r>
      <w:r w:rsidRPr="00E55DE2">
        <w:rPr>
          <w:rFonts w:ascii="Helvetica" w:hAnsi="Helvetica"/>
          <w:i/>
          <w:iCs/>
          <w:color w:val="191919"/>
          <w:sz w:val="22"/>
          <w:szCs w:val="22"/>
          <w:lang w:val="es-ES_tradnl"/>
        </w:rPr>
        <w:t xml:space="preserve">, ejercicio </w:t>
      </w:r>
      <w:r w:rsidRPr="00E55DE2">
        <w:rPr>
          <w:rFonts w:ascii="Helvetica" w:hAnsi="Helvetica"/>
          <w:i/>
          <w:iCs/>
          <w:color w:val="2B2B2B"/>
          <w:sz w:val="22"/>
          <w:szCs w:val="22"/>
          <w:lang w:val="es-ES_tradnl"/>
        </w:rPr>
        <w:t xml:space="preserve">y </w:t>
      </w:r>
      <w:r w:rsidRPr="00E55DE2">
        <w:rPr>
          <w:rFonts w:ascii="Helvetica" w:hAnsi="Helvetica"/>
          <w:i/>
          <w:iCs/>
          <w:color w:val="191919"/>
          <w:sz w:val="22"/>
          <w:szCs w:val="22"/>
          <w:lang w:val="es-ES_tradnl"/>
        </w:rPr>
        <w:t xml:space="preserve">control del poder </w:t>
      </w:r>
      <w:r w:rsidR="00594635" w:rsidRPr="00E55DE2">
        <w:rPr>
          <w:rFonts w:ascii="Helvetica" w:hAnsi="Helvetica"/>
          <w:i/>
          <w:iCs/>
          <w:color w:val="191919"/>
          <w:sz w:val="22"/>
          <w:szCs w:val="22"/>
          <w:lang w:val="es-ES_tradnl"/>
        </w:rPr>
        <w:t>político</w:t>
      </w:r>
      <w:r w:rsidRPr="00E55DE2">
        <w:rPr>
          <w:rFonts w:ascii="Helvetica" w:hAnsi="Helvetica"/>
          <w:i/>
          <w:iCs/>
          <w:color w:val="191919"/>
          <w:sz w:val="22"/>
          <w:szCs w:val="22"/>
          <w:lang w:val="es-ES_tradnl"/>
        </w:rPr>
        <w:t xml:space="preserve">" </w:t>
      </w:r>
    </w:p>
    <w:p w14:paraId="5B6BD029" w14:textId="07A2E6D8" w:rsidR="002C676E" w:rsidRPr="00E55DE2" w:rsidRDefault="002C676E" w:rsidP="00E55DE2">
      <w:pPr>
        <w:pStyle w:val="NormalWeb"/>
        <w:jc w:val="both"/>
        <w:rPr>
          <w:rFonts w:ascii="Helvetica" w:hAnsi="Helvetica"/>
          <w:sz w:val="22"/>
          <w:szCs w:val="22"/>
          <w:lang w:val="es-ES_tradnl"/>
        </w:rPr>
      </w:pPr>
      <w:r w:rsidRPr="00E55DE2">
        <w:rPr>
          <w:rFonts w:ascii="Helvetica" w:hAnsi="Helvetica"/>
          <w:color w:val="191919"/>
          <w:sz w:val="22"/>
          <w:szCs w:val="22"/>
          <w:lang w:val="es-ES_tradnl"/>
        </w:rPr>
        <w:t xml:space="preserve">No obstante, hay un tratamiento diferenciado frente a los miembros de la fuerza </w:t>
      </w:r>
      <w:r w:rsidR="00594635" w:rsidRPr="00E55DE2">
        <w:rPr>
          <w:rFonts w:ascii="Helvetica" w:hAnsi="Helvetica"/>
          <w:color w:val="191919"/>
          <w:sz w:val="22"/>
          <w:szCs w:val="22"/>
          <w:lang w:val="es-ES_tradnl"/>
        </w:rPr>
        <w:t>pública</w:t>
      </w:r>
      <w:r w:rsidRPr="00E55DE2">
        <w:rPr>
          <w:rFonts w:ascii="Helvetica" w:hAnsi="Helvetica"/>
          <w:color w:val="191919"/>
          <w:sz w:val="22"/>
          <w:szCs w:val="22"/>
          <w:lang w:val="es-ES_tradnl"/>
        </w:rPr>
        <w:t xml:space="preserve"> lo </w:t>
      </w:r>
      <w:r w:rsidRPr="00E55DE2">
        <w:rPr>
          <w:rFonts w:ascii="Helvetica" w:hAnsi="Helvetica"/>
          <w:color w:val="2B2B2B"/>
          <w:sz w:val="22"/>
          <w:szCs w:val="22"/>
          <w:lang w:val="es-ES_tradnl"/>
        </w:rPr>
        <w:t xml:space="preserve">cual es constitucionalmente </w:t>
      </w:r>
      <w:r w:rsidRPr="00E55DE2">
        <w:rPr>
          <w:rFonts w:ascii="Helvetica" w:hAnsi="Helvetica"/>
          <w:color w:val="191919"/>
          <w:sz w:val="22"/>
          <w:szCs w:val="22"/>
          <w:lang w:val="es-ES_tradnl"/>
        </w:rPr>
        <w:t xml:space="preserve">inadmisible, </w:t>
      </w:r>
      <w:r w:rsidRPr="00E55DE2">
        <w:rPr>
          <w:rFonts w:ascii="Helvetica" w:hAnsi="Helvetica"/>
          <w:color w:val="2B2B2B"/>
          <w:sz w:val="22"/>
          <w:szCs w:val="22"/>
          <w:lang w:val="es-ES_tradnl"/>
        </w:rPr>
        <w:t xml:space="preserve">pues el fin </w:t>
      </w:r>
      <w:r w:rsidRPr="00E55DE2">
        <w:rPr>
          <w:rFonts w:ascii="Helvetica" w:hAnsi="Helvetica"/>
          <w:color w:val="191919"/>
          <w:sz w:val="22"/>
          <w:szCs w:val="22"/>
          <w:lang w:val="es-ES_tradnl"/>
        </w:rPr>
        <w:t xml:space="preserve">buscado </w:t>
      </w:r>
      <w:r w:rsidRPr="00E55DE2">
        <w:rPr>
          <w:rFonts w:ascii="Helvetica" w:hAnsi="Helvetica"/>
          <w:color w:val="2B2B2B"/>
          <w:sz w:val="22"/>
          <w:szCs w:val="22"/>
          <w:lang w:val="es-ES_tradnl"/>
        </w:rPr>
        <w:t xml:space="preserve">y el </w:t>
      </w:r>
      <w:r w:rsidRPr="00E55DE2">
        <w:rPr>
          <w:rFonts w:ascii="Helvetica" w:hAnsi="Helvetica"/>
          <w:color w:val="191919"/>
          <w:sz w:val="22"/>
          <w:szCs w:val="22"/>
          <w:lang w:val="es-ES_tradnl"/>
        </w:rPr>
        <w:t xml:space="preserve">medio </w:t>
      </w:r>
      <w:r w:rsidRPr="00E55DE2">
        <w:rPr>
          <w:rFonts w:ascii="Helvetica" w:hAnsi="Helvetica"/>
          <w:color w:val="2B2B2B"/>
          <w:sz w:val="22"/>
          <w:szCs w:val="22"/>
          <w:lang w:val="es-ES_tradnl"/>
        </w:rPr>
        <w:t xml:space="preserve">empleado carecen de actualidad, de especificidad ya </w:t>
      </w:r>
      <w:r w:rsidRPr="00E55DE2">
        <w:rPr>
          <w:rFonts w:ascii="Helvetica" w:hAnsi="Helvetica"/>
          <w:color w:val="191919"/>
          <w:sz w:val="22"/>
          <w:szCs w:val="22"/>
          <w:lang w:val="es-ES_tradnl"/>
        </w:rPr>
        <w:t xml:space="preserve">no </w:t>
      </w:r>
      <w:r w:rsidRPr="00E55DE2">
        <w:rPr>
          <w:rFonts w:ascii="Helvetica" w:hAnsi="Helvetica"/>
          <w:color w:val="2B2B2B"/>
          <w:sz w:val="22"/>
          <w:szCs w:val="22"/>
          <w:lang w:val="es-ES_tradnl"/>
        </w:rPr>
        <w:t xml:space="preserve">son adecuados, </w:t>
      </w:r>
      <w:r w:rsidR="00594635" w:rsidRPr="00E55DE2">
        <w:rPr>
          <w:rFonts w:ascii="Helvetica" w:hAnsi="Helvetica"/>
          <w:color w:val="191919"/>
          <w:sz w:val="22"/>
          <w:szCs w:val="22"/>
          <w:lang w:val="es-ES_tradnl"/>
        </w:rPr>
        <w:t>idóneos</w:t>
      </w:r>
      <w:r w:rsidRPr="00E55DE2">
        <w:rPr>
          <w:rFonts w:ascii="Helvetica" w:hAnsi="Helvetica"/>
          <w:color w:val="191919"/>
          <w:sz w:val="22"/>
          <w:szCs w:val="22"/>
          <w:lang w:val="es-ES_tradnl"/>
        </w:rPr>
        <w:t xml:space="preserve"> </w:t>
      </w:r>
      <w:r w:rsidRPr="00E55DE2">
        <w:rPr>
          <w:rFonts w:ascii="Helvetica" w:hAnsi="Helvetica"/>
          <w:color w:val="2B2B2B"/>
          <w:sz w:val="22"/>
          <w:szCs w:val="22"/>
          <w:lang w:val="es-ES_tradnl"/>
        </w:rPr>
        <w:t xml:space="preserve">y en efecto </w:t>
      </w:r>
      <w:r w:rsidRPr="00E55DE2">
        <w:rPr>
          <w:rFonts w:ascii="Helvetica" w:hAnsi="Helvetica"/>
          <w:color w:val="191919"/>
          <w:sz w:val="22"/>
          <w:szCs w:val="22"/>
          <w:lang w:val="es-ES_tradnl"/>
        </w:rPr>
        <w:t xml:space="preserve">se han </w:t>
      </w:r>
      <w:r w:rsidRPr="00E55DE2">
        <w:rPr>
          <w:rFonts w:ascii="Helvetica" w:hAnsi="Helvetica"/>
          <w:color w:val="2B2B2B"/>
          <w:sz w:val="22"/>
          <w:szCs w:val="22"/>
          <w:lang w:val="es-ES_tradnl"/>
        </w:rPr>
        <w:t>proh</w:t>
      </w:r>
      <w:r w:rsidRPr="00E55DE2">
        <w:rPr>
          <w:rFonts w:ascii="Helvetica" w:hAnsi="Helvetica"/>
          <w:color w:val="050505"/>
          <w:sz w:val="22"/>
          <w:szCs w:val="22"/>
          <w:lang w:val="es-ES_tradnl"/>
        </w:rPr>
        <w:t>ibid</w:t>
      </w:r>
      <w:r w:rsidRPr="00E55DE2">
        <w:rPr>
          <w:rFonts w:ascii="Helvetica" w:hAnsi="Helvetica"/>
          <w:color w:val="2B2B2B"/>
          <w:sz w:val="22"/>
          <w:szCs w:val="22"/>
          <w:lang w:val="es-ES_tradnl"/>
        </w:rPr>
        <w:t xml:space="preserve">o estos rigores en </w:t>
      </w:r>
      <w:r w:rsidRPr="00E55DE2">
        <w:rPr>
          <w:rFonts w:ascii="Helvetica" w:hAnsi="Helvetica"/>
          <w:color w:val="191919"/>
          <w:sz w:val="22"/>
          <w:szCs w:val="22"/>
          <w:lang w:val="es-ES_tradnl"/>
        </w:rPr>
        <w:t xml:space="preserve">la jurisprudencia; </w:t>
      </w:r>
      <w:r w:rsidRPr="00E55DE2">
        <w:rPr>
          <w:rFonts w:ascii="Helvetica" w:hAnsi="Helvetica"/>
          <w:color w:val="2B2B2B"/>
          <w:sz w:val="22"/>
          <w:szCs w:val="22"/>
          <w:lang w:val="es-ES_tradnl"/>
        </w:rPr>
        <w:t xml:space="preserve">se trata </w:t>
      </w:r>
      <w:r w:rsidRPr="00E55DE2">
        <w:rPr>
          <w:rFonts w:ascii="Helvetica" w:hAnsi="Helvetica"/>
          <w:color w:val="191919"/>
          <w:sz w:val="22"/>
          <w:szCs w:val="22"/>
          <w:lang w:val="es-ES_tradnl"/>
        </w:rPr>
        <w:t xml:space="preserve">de la </w:t>
      </w:r>
      <w:r w:rsidR="00594635" w:rsidRPr="00E55DE2">
        <w:rPr>
          <w:rFonts w:ascii="Helvetica" w:hAnsi="Helvetica"/>
          <w:color w:val="191919"/>
          <w:sz w:val="22"/>
          <w:szCs w:val="22"/>
          <w:lang w:val="es-ES_tradnl"/>
        </w:rPr>
        <w:t>prohibición</w:t>
      </w:r>
      <w:r w:rsidRPr="00E55DE2">
        <w:rPr>
          <w:rFonts w:ascii="Helvetica" w:hAnsi="Helvetica"/>
          <w:color w:val="191919"/>
          <w:sz w:val="22"/>
          <w:szCs w:val="22"/>
          <w:lang w:val="es-ES_tradnl"/>
        </w:rPr>
        <w:t xml:space="preserve"> </w:t>
      </w:r>
      <w:r w:rsidRPr="00E55DE2">
        <w:rPr>
          <w:rFonts w:ascii="Helvetica" w:hAnsi="Helvetica"/>
          <w:color w:val="2B2B2B"/>
          <w:sz w:val="22"/>
          <w:szCs w:val="22"/>
          <w:lang w:val="es-ES_tradnl"/>
        </w:rPr>
        <w:t xml:space="preserve">de </w:t>
      </w:r>
      <w:r w:rsidRPr="00E55DE2">
        <w:rPr>
          <w:rFonts w:ascii="Helvetica" w:hAnsi="Helvetica"/>
          <w:color w:val="191919"/>
          <w:sz w:val="22"/>
          <w:szCs w:val="22"/>
          <w:lang w:val="es-ES_tradnl"/>
        </w:rPr>
        <w:t xml:space="preserve">ejercer </w:t>
      </w:r>
      <w:r w:rsidRPr="00E55DE2">
        <w:rPr>
          <w:rFonts w:ascii="Helvetica" w:hAnsi="Helvetica"/>
          <w:color w:val="2B2B2B"/>
          <w:sz w:val="22"/>
          <w:szCs w:val="22"/>
          <w:lang w:val="es-ES_tradnl"/>
        </w:rPr>
        <w:t xml:space="preserve">el </w:t>
      </w:r>
      <w:r w:rsidRPr="00E55DE2">
        <w:rPr>
          <w:rFonts w:ascii="Helvetica" w:hAnsi="Helvetica"/>
          <w:color w:val="191919"/>
          <w:sz w:val="22"/>
          <w:szCs w:val="22"/>
          <w:lang w:val="es-ES_tradnl"/>
        </w:rPr>
        <w:t xml:space="preserve">derecho </w:t>
      </w:r>
      <w:r w:rsidRPr="00E55DE2">
        <w:rPr>
          <w:rFonts w:ascii="Helvetica" w:hAnsi="Helvetica"/>
          <w:color w:val="2B2B2B"/>
          <w:sz w:val="22"/>
          <w:szCs w:val="22"/>
          <w:lang w:val="es-ES_tradnl"/>
        </w:rPr>
        <w:t xml:space="preserve">al voto en </w:t>
      </w:r>
      <w:r w:rsidRPr="00E55DE2">
        <w:rPr>
          <w:rFonts w:ascii="Helvetica" w:hAnsi="Helvetica"/>
          <w:color w:val="191919"/>
          <w:sz w:val="22"/>
          <w:szCs w:val="22"/>
          <w:lang w:val="es-ES_tradnl"/>
        </w:rPr>
        <w:t xml:space="preserve">las mismas condiciones de </w:t>
      </w:r>
      <w:r w:rsidRPr="00E55DE2">
        <w:rPr>
          <w:rFonts w:ascii="Helvetica" w:hAnsi="Helvetica"/>
          <w:color w:val="050505"/>
          <w:sz w:val="22"/>
          <w:szCs w:val="22"/>
          <w:lang w:val="es-ES_tradnl"/>
        </w:rPr>
        <w:t xml:space="preserve">los </w:t>
      </w:r>
      <w:r w:rsidR="00594635" w:rsidRPr="00E55DE2">
        <w:rPr>
          <w:rFonts w:ascii="Helvetica" w:hAnsi="Helvetica"/>
          <w:color w:val="191919"/>
          <w:sz w:val="22"/>
          <w:szCs w:val="22"/>
          <w:lang w:val="es-ES_tradnl"/>
        </w:rPr>
        <w:t>demás</w:t>
      </w:r>
      <w:r w:rsidRPr="00E55DE2">
        <w:rPr>
          <w:rFonts w:ascii="Helvetica" w:hAnsi="Helvetica"/>
          <w:color w:val="191919"/>
          <w:sz w:val="22"/>
          <w:szCs w:val="22"/>
          <w:lang w:val="es-ES_tradnl"/>
        </w:rPr>
        <w:t xml:space="preserve"> </w:t>
      </w:r>
      <w:r w:rsidRPr="00E55DE2">
        <w:rPr>
          <w:rFonts w:ascii="Helvetica" w:hAnsi="Helvetica"/>
          <w:color w:val="2B2B2B"/>
          <w:sz w:val="22"/>
          <w:szCs w:val="22"/>
          <w:lang w:val="es-ES_tradnl"/>
        </w:rPr>
        <w:t xml:space="preserve">servidores </w:t>
      </w:r>
      <w:r w:rsidR="00594635" w:rsidRPr="00E55DE2">
        <w:rPr>
          <w:rFonts w:ascii="Helvetica" w:hAnsi="Helvetica"/>
          <w:color w:val="191919"/>
          <w:sz w:val="22"/>
          <w:szCs w:val="22"/>
          <w:lang w:val="es-ES_tradnl"/>
        </w:rPr>
        <w:t>públicos</w:t>
      </w:r>
      <w:r w:rsidRPr="00E55DE2">
        <w:rPr>
          <w:rFonts w:ascii="Helvetica" w:hAnsi="Helvetica"/>
          <w:color w:val="191919"/>
          <w:sz w:val="22"/>
          <w:szCs w:val="22"/>
          <w:lang w:val="es-ES_tradnl"/>
        </w:rPr>
        <w:t xml:space="preserve">. </w:t>
      </w:r>
    </w:p>
    <w:p w14:paraId="521D921B" w14:textId="17AF2B9F" w:rsidR="002C676E" w:rsidRPr="00E55DE2" w:rsidRDefault="002C676E" w:rsidP="00E55DE2">
      <w:pPr>
        <w:pStyle w:val="NormalWeb"/>
        <w:jc w:val="both"/>
        <w:rPr>
          <w:rFonts w:ascii="Helvetica" w:hAnsi="Helvetica"/>
          <w:sz w:val="22"/>
          <w:szCs w:val="22"/>
          <w:lang w:val="es-ES_tradnl"/>
        </w:rPr>
      </w:pPr>
      <w:r w:rsidRPr="00E55DE2">
        <w:rPr>
          <w:rFonts w:ascii="Helvetica" w:hAnsi="Helvetica"/>
          <w:color w:val="2B2B2B"/>
          <w:sz w:val="22"/>
          <w:szCs w:val="22"/>
          <w:lang w:val="es-ES_tradnl"/>
        </w:rPr>
        <w:t xml:space="preserve">Con respecto </w:t>
      </w:r>
      <w:r w:rsidRPr="00E55DE2">
        <w:rPr>
          <w:rFonts w:ascii="Helvetica" w:hAnsi="Helvetica"/>
          <w:color w:val="3D3D3D"/>
          <w:sz w:val="22"/>
          <w:szCs w:val="22"/>
          <w:lang w:val="es-ES_tradnl"/>
        </w:rPr>
        <w:t xml:space="preserve">a </w:t>
      </w:r>
      <w:r w:rsidRPr="00E55DE2">
        <w:rPr>
          <w:rFonts w:ascii="Helvetica" w:hAnsi="Helvetica"/>
          <w:color w:val="191919"/>
          <w:sz w:val="22"/>
          <w:szCs w:val="22"/>
          <w:lang w:val="es-ES_tradnl"/>
        </w:rPr>
        <w:t xml:space="preserve">las </w:t>
      </w:r>
      <w:r w:rsidR="00594635" w:rsidRPr="00E55DE2">
        <w:rPr>
          <w:rFonts w:ascii="Helvetica" w:hAnsi="Helvetica"/>
          <w:color w:val="2B2B2B"/>
          <w:sz w:val="22"/>
          <w:szCs w:val="22"/>
          <w:lang w:val="es-ES_tradnl"/>
        </w:rPr>
        <w:t>categorías</w:t>
      </w:r>
      <w:r w:rsidRPr="00E55DE2">
        <w:rPr>
          <w:rFonts w:ascii="Helvetica" w:hAnsi="Helvetica"/>
          <w:color w:val="2B2B2B"/>
          <w:sz w:val="22"/>
          <w:szCs w:val="22"/>
          <w:lang w:val="es-ES_tradnl"/>
        </w:rPr>
        <w:t xml:space="preserve"> de empleados </w:t>
      </w:r>
      <w:r w:rsidR="00594635" w:rsidRPr="00E55DE2">
        <w:rPr>
          <w:rFonts w:ascii="Helvetica" w:hAnsi="Helvetica"/>
          <w:color w:val="2B2B2B"/>
          <w:sz w:val="22"/>
          <w:szCs w:val="22"/>
          <w:lang w:val="es-ES_tradnl"/>
        </w:rPr>
        <w:t>públicos</w:t>
      </w:r>
      <w:r w:rsidRPr="00E55DE2">
        <w:rPr>
          <w:rFonts w:ascii="Helvetica" w:hAnsi="Helvetica"/>
          <w:color w:val="2B2B2B"/>
          <w:sz w:val="22"/>
          <w:szCs w:val="22"/>
          <w:lang w:val="es-ES_tradnl"/>
        </w:rPr>
        <w:t xml:space="preserve"> y trabajadores oficia </w:t>
      </w:r>
      <w:r w:rsidRPr="00E55DE2">
        <w:rPr>
          <w:rFonts w:ascii="Helvetica" w:hAnsi="Helvetica"/>
          <w:color w:val="050505"/>
          <w:sz w:val="22"/>
          <w:szCs w:val="22"/>
          <w:lang w:val="es-ES_tradnl"/>
        </w:rPr>
        <w:t>l</w:t>
      </w:r>
      <w:r w:rsidRPr="00E55DE2">
        <w:rPr>
          <w:rFonts w:ascii="Helvetica" w:hAnsi="Helvetica"/>
          <w:color w:val="2B2B2B"/>
          <w:sz w:val="22"/>
          <w:szCs w:val="22"/>
          <w:lang w:val="es-ES_tradnl"/>
        </w:rPr>
        <w:t xml:space="preserve">es, el </w:t>
      </w:r>
      <w:r w:rsidR="00594635" w:rsidRPr="00E55DE2">
        <w:rPr>
          <w:rFonts w:ascii="Helvetica" w:hAnsi="Helvetica"/>
          <w:color w:val="191919"/>
          <w:sz w:val="22"/>
          <w:szCs w:val="22"/>
          <w:lang w:val="es-ES_tradnl"/>
        </w:rPr>
        <w:t>Artículo</w:t>
      </w:r>
      <w:r w:rsidRPr="00E55DE2">
        <w:rPr>
          <w:rFonts w:ascii="Helvetica" w:hAnsi="Helvetica"/>
          <w:color w:val="191919"/>
          <w:sz w:val="22"/>
          <w:szCs w:val="22"/>
          <w:lang w:val="es-ES_tradnl"/>
        </w:rPr>
        <w:t xml:space="preserve"> </w:t>
      </w:r>
      <w:r w:rsidRPr="00E55DE2">
        <w:rPr>
          <w:rFonts w:ascii="Helvetica" w:hAnsi="Helvetica"/>
          <w:color w:val="2B2B2B"/>
          <w:sz w:val="22"/>
          <w:szCs w:val="22"/>
          <w:lang w:val="es-ES_tradnl"/>
        </w:rPr>
        <w:t xml:space="preserve">5 del Decreto </w:t>
      </w:r>
      <w:r w:rsidRPr="00E55DE2">
        <w:rPr>
          <w:rFonts w:ascii="Helvetica" w:hAnsi="Helvetica"/>
          <w:color w:val="191919"/>
          <w:sz w:val="22"/>
          <w:szCs w:val="22"/>
          <w:lang w:val="es-ES_tradnl"/>
        </w:rPr>
        <w:t xml:space="preserve">Ley </w:t>
      </w:r>
      <w:r w:rsidRPr="00E55DE2">
        <w:rPr>
          <w:rFonts w:ascii="Helvetica" w:hAnsi="Helvetica"/>
          <w:color w:val="2B2B2B"/>
          <w:sz w:val="22"/>
          <w:szCs w:val="22"/>
          <w:lang w:val="es-ES_tradnl"/>
        </w:rPr>
        <w:t xml:space="preserve">3135 de 1968 </w:t>
      </w:r>
      <w:r w:rsidRPr="00E55DE2">
        <w:rPr>
          <w:rFonts w:ascii="Helvetica" w:hAnsi="Helvetica"/>
          <w:color w:val="191919"/>
          <w:sz w:val="22"/>
          <w:szCs w:val="22"/>
          <w:lang w:val="es-ES_tradnl"/>
        </w:rPr>
        <w:t xml:space="preserve">que </w:t>
      </w:r>
      <w:r w:rsidRPr="00E55DE2">
        <w:rPr>
          <w:rFonts w:ascii="Helvetica" w:hAnsi="Helvetica"/>
          <w:color w:val="2B2B2B"/>
          <w:sz w:val="22"/>
          <w:szCs w:val="22"/>
          <w:lang w:val="es-ES_tradnl"/>
        </w:rPr>
        <w:t xml:space="preserve">establece </w:t>
      </w:r>
      <w:r w:rsidRPr="00E55DE2">
        <w:rPr>
          <w:rFonts w:ascii="Helvetica" w:hAnsi="Helvetica"/>
          <w:color w:val="191919"/>
          <w:sz w:val="22"/>
          <w:szCs w:val="22"/>
          <w:lang w:val="es-ES_tradnl"/>
        </w:rPr>
        <w:t xml:space="preserve">la </w:t>
      </w:r>
      <w:r w:rsidR="00594635" w:rsidRPr="00E55DE2">
        <w:rPr>
          <w:rFonts w:ascii="Helvetica" w:hAnsi="Helvetica"/>
          <w:color w:val="191919"/>
          <w:sz w:val="22"/>
          <w:szCs w:val="22"/>
          <w:lang w:val="es-ES_tradnl"/>
        </w:rPr>
        <w:t>integración</w:t>
      </w:r>
      <w:r w:rsidRPr="00E55DE2">
        <w:rPr>
          <w:rFonts w:ascii="Helvetica" w:hAnsi="Helvetica"/>
          <w:color w:val="191919"/>
          <w:sz w:val="22"/>
          <w:szCs w:val="22"/>
          <w:lang w:val="es-ES_tradnl"/>
        </w:rPr>
        <w:t xml:space="preserve"> de </w:t>
      </w:r>
      <w:r w:rsidRPr="00E55DE2">
        <w:rPr>
          <w:rFonts w:ascii="Helvetica" w:hAnsi="Helvetica"/>
          <w:color w:val="050505"/>
          <w:sz w:val="22"/>
          <w:szCs w:val="22"/>
          <w:lang w:val="es-ES_tradnl"/>
        </w:rPr>
        <w:t xml:space="preserve">la </w:t>
      </w:r>
      <w:r w:rsidRPr="00E55DE2">
        <w:rPr>
          <w:rFonts w:ascii="Helvetica" w:hAnsi="Helvetica"/>
          <w:color w:val="2B2B2B"/>
          <w:sz w:val="22"/>
          <w:szCs w:val="22"/>
          <w:lang w:val="es-ES_tradnl"/>
        </w:rPr>
        <w:t xml:space="preserve">seguridad </w:t>
      </w:r>
      <w:r w:rsidRPr="00E55DE2">
        <w:rPr>
          <w:rFonts w:ascii="Helvetica" w:hAnsi="Helvetica"/>
          <w:color w:val="191919"/>
          <w:sz w:val="22"/>
          <w:szCs w:val="22"/>
          <w:lang w:val="es-ES_tradnl"/>
        </w:rPr>
        <w:t xml:space="preserve">social </w:t>
      </w:r>
      <w:r w:rsidRPr="00E55DE2">
        <w:rPr>
          <w:rFonts w:ascii="Helvetica" w:hAnsi="Helvetica"/>
          <w:color w:val="2B2B2B"/>
          <w:sz w:val="22"/>
          <w:szCs w:val="22"/>
          <w:lang w:val="es-ES_tradnl"/>
        </w:rPr>
        <w:t xml:space="preserve">entre el sector </w:t>
      </w:r>
      <w:r w:rsidR="00594635" w:rsidRPr="00E55DE2">
        <w:rPr>
          <w:rFonts w:ascii="Helvetica" w:hAnsi="Helvetica"/>
          <w:color w:val="191919"/>
          <w:sz w:val="22"/>
          <w:szCs w:val="22"/>
          <w:lang w:val="es-ES_tradnl"/>
        </w:rPr>
        <w:t>público</w:t>
      </w:r>
      <w:r w:rsidRPr="00E55DE2">
        <w:rPr>
          <w:rFonts w:ascii="Helvetica" w:hAnsi="Helvetica"/>
          <w:color w:val="191919"/>
          <w:sz w:val="22"/>
          <w:szCs w:val="22"/>
          <w:lang w:val="es-ES_tradnl"/>
        </w:rPr>
        <w:t xml:space="preserve"> </w:t>
      </w:r>
      <w:r w:rsidRPr="00E55DE2">
        <w:rPr>
          <w:rFonts w:ascii="Helvetica" w:hAnsi="Helvetica"/>
          <w:color w:val="2B2B2B"/>
          <w:sz w:val="22"/>
          <w:szCs w:val="22"/>
          <w:lang w:val="es-ES_tradnl"/>
        </w:rPr>
        <w:t xml:space="preserve">y el </w:t>
      </w:r>
      <w:r w:rsidRPr="00E55DE2">
        <w:rPr>
          <w:rFonts w:ascii="Helvetica" w:hAnsi="Helvetica"/>
          <w:color w:val="191919"/>
          <w:sz w:val="22"/>
          <w:szCs w:val="22"/>
          <w:lang w:val="es-ES_tradnl"/>
        </w:rPr>
        <w:t xml:space="preserve">privado </w:t>
      </w:r>
      <w:r w:rsidRPr="00E55DE2">
        <w:rPr>
          <w:rFonts w:ascii="Helvetica" w:hAnsi="Helvetica"/>
          <w:color w:val="2B2B2B"/>
          <w:sz w:val="22"/>
          <w:szCs w:val="22"/>
          <w:lang w:val="es-ES_tradnl"/>
        </w:rPr>
        <w:t xml:space="preserve">y </w:t>
      </w:r>
      <w:r w:rsidRPr="00E55DE2">
        <w:rPr>
          <w:rFonts w:ascii="Helvetica" w:hAnsi="Helvetica"/>
          <w:color w:val="191919"/>
          <w:sz w:val="22"/>
          <w:szCs w:val="22"/>
          <w:lang w:val="es-ES_tradnl"/>
        </w:rPr>
        <w:t xml:space="preserve">regula el </w:t>
      </w:r>
      <w:r w:rsidR="00594635" w:rsidRPr="00E55DE2">
        <w:rPr>
          <w:rFonts w:ascii="Helvetica" w:hAnsi="Helvetica"/>
          <w:color w:val="191919"/>
          <w:sz w:val="22"/>
          <w:szCs w:val="22"/>
          <w:lang w:val="es-ES_tradnl"/>
        </w:rPr>
        <w:t>régimen</w:t>
      </w:r>
      <w:r w:rsidRPr="00E55DE2">
        <w:rPr>
          <w:rFonts w:ascii="Helvetica" w:hAnsi="Helvetica"/>
          <w:color w:val="191919"/>
          <w:sz w:val="22"/>
          <w:szCs w:val="22"/>
          <w:lang w:val="es-ES_tradnl"/>
        </w:rPr>
        <w:t xml:space="preserve"> prestacional de </w:t>
      </w:r>
      <w:r w:rsidRPr="00E55DE2">
        <w:rPr>
          <w:rFonts w:ascii="Helvetica" w:hAnsi="Helvetica"/>
          <w:color w:val="050505"/>
          <w:sz w:val="22"/>
          <w:szCs w:val="22"/>
          <w:lang w:val="es-ES_tradnl"/>
        </w:rPr>
        <w:t>l</w:t>
      </w:r>
      <w:r w:rsidRPr="00E55DE2">
        <w:rPr>
          <w:rFonts w:ascii="Helvetica" w:hAnsi="Helvetica"/>
          <w:color w:val="2B2B2B"/>
          <w:sz w:val="22"/>
          <w:szCs w:val="22"/>
          <w:lang w:val="es-ES_tradnl"/>
        </w:rPr>
        <w:t xml:space="preserve">os empleados </w:t>
      </w:r>
      <w:r w:rsidR="00594635" w:rsidRPr="00E55DE2">
        <w:rPr>
          <w:rFonts w:ascii="Helvetica" w:hAnsi="Helvetica"/>
          <w:color w:val="191919"/>
          <w:sz w:val="22"/>
          <w:szCs w:val="22"/>
          <w:lang w:val="es-ES_tradnl"/>
        </w:rPr>
        <w:t>públicos</w:t>
      </w:r>
      <w:r w:rsidRPr="00E55DE2">
        <w:rPr>
          <w:rFonts w:ascii="Helvetica" w:hAnsi="Helvetica"/>
          <w:color w:val="191919"/>
          <w:sz w:val="22"/>
          <w:szCs w:val="22"/>
          <w:lang w:val="es-ES_tradnl"/>
        </w:rPr>
        <w:t xml:space="preserve"> </w:t>
      </w:r>
      <w:r w:rsidRPr="00E55DE2">
        <w:rPr>
          <w:rFonts w:ascii="Helvetica" w:hAnsi="Helvetica"/>
          <w:color w:val="2B2B2B"/>
          <w:sz w:val="22"/>
          <w:szCs w:val="22"/>
          <w:lang w:val="es-ES_tradnl"/>
        </w:rPr>
        <w:t xml:space="preserve">y </w:t>
      </w:r>
      <w:r w:rsidRPr="00E55DE2">
        <w:rPr>
          <w:rFonts w:ascii="Helvetica" w:hAnsi="Helvetica"/>
          <w:color w:val="191919"/>
          <w:sz w:val="22"/>
          <w:szCs w:val="22"/>
          <w:lang w:val="es-ES_tradnl"/>
        </w:rPr>
        <w:t xml:space="preserve">trabajadores oficiales, </w:t>
      </w:r>
      <w:r w:rsidR="00594635" w:rsidRPr="00E55DE2">
        <w:rPr>
          <w:rFonts w:ascii="Helvetica" w:hAnsi="Helvetica"/>
          <w:color w:val="2B2B2B"/>
          <w:sz w:val="22"/>
          <w:szCs w:val="22"/>
          <w:lang w:val="es-ES_tradnl"/>
        </w:rPr>
        <w:t>señala</w:t>
      </w:r>
      <w:r w:rsidRPr="00E55DE2">
        <w:rPr>
          <w:rFonts w:ascii="Helvetica" w:hAnsi="Helvetica"/>
          <w:color w:val="2B2B2B"/>
          <w:sz w:val="22"/>
          <w:szCs w:val="22"/>
          <w:lang w:val="es-ES_tradnl"/>
        </w:rPr>
        <w:t xml:space="preserve">: </w:t>
      </w:r>
    </w:p>
    <w:p w14:paraId="26A8ECEC" w14:textId="77777777" w:rsidR="00594635" w:rsidRDefault="00594635" w:rsidP="00594635">
      <w:pPr>
        <w:pStyle w:val="NormalWeb"/>
        <w:ind w:left="567" w:right="866"/>
        <w:jc w:val="both"/>
        <w:rPr>
          <w:rFonts w:ascii="Helvetica" w:hAnsi="Helvetica"/>
          <w:b/>
          <w:bCs/>
          <w:i/>
          <w:iCs/>
          <w:color w:val="2B2B2B"/>
          <w:sz w:val="22"/>
          <w:szCs w:val="22"/>
          <w:lang w:val="es-ES_tradnl"/>
        </w:rPr>
      </w:pPr>
    </w:p>
    <w:p w14:paraId="537AEE26" w14:textId="214894B3" w:rsidR="002C676E" w:rsidRPr="00E55DE2" w:rsidRDefault="002C676E" w:rsidP="00594635">
      <w:pPr>
        <w:pStyle w:val="NormalWeb"/>
        <w:ind w:left="567" w:right="866"/>
        <w:jc w:val="both"/>
        <w:rPr>
          <w:rFonts w:ascii="Helvetica" w:hAnsi="Helvetica"/>
          <w:sz w:val="22"/>
          <w:szCs w:val="22"/>
          <w:lang w:val="es-ES_tradnl"/>
        </w:rPr>
      </w:pPr>
      <w:r w:rsidRPr="00E55DE2">
        <w:rPr>
          <w:rFonts w:ascii="Helvetica" w:hAnsi="Helvetica"/>
          <w:b/>
          <w:bCs/>
          <w:i/>
          <w:iCs/>
          <w:color w:val="2B2B2B"/>
          <w:sz w:val="22"/>
          <w:szCs w:val="22"/>
          <w:lang w:val="es-ES_tradnl"/>
        </w:rPr>
        <w:t xml:space="preserve">"ARTICULO </w:t>
      </w:r>
      <w:r w:rsidRPr="00E55DE2">
        <w:rPr>
          <w:rFonts w:ascii="Helvetica" w:hAnsi="Helvetica"/>
          <w:b/>
          <w:bCs/>
          <w:color w:val="2B2B2B"/>
          <w:sz w:val="22"/>
          <w:szCs w:val="22"/>
          <w:lang w:val="es-ES_tradnl"/>
        </w:rPr>
        <w:t xml:space="preserve">5. </w:t>
      </w:r>
      <w:r w:rsidRPr="00E55DE2">
        <w:rPr>
          <w:rFonts w:ascii="Helvetica" w:hAnsi="Helvetica"/>
          <w:b/>
          <w:bCs/>
          <w:i/>
          <w:iCs/>
          <w:color w:val="2B2B2B"/>
          <w:sz w:val="22"/>
          <w:szCs w:val="22"/>
          <w:lang w:val="es-ES_tradnl"/>
        </w:rPr>
        <w:t xml:space="preserve">EMPLEADOS PÚBLICOS Y TRABAJADORES OFICIALES: Las personas que prestan sus </w:t>
      </w:r>
      <w:r w:rsidRPr="00E55DE2">
        <w:rPr>
          <w:rFonts w:ascii="Helvetica" w:hAnsi="Helvetica"/>
          <w:b/>
          <w:bCs/>
          <w:color w:val="2B2B2B"/>
          <w:sz w:val="22"/>
          <w:szCs w:val="22"/>
          <w:lang w:val="es-ES_tradnl"/>
        </w:rPr>
        <w:t xml:space="preserve">serv1c1os </w:t>
      </w:r>
      <w:r w:rsidRPr="00E55DE2">
        <w:rPr>
          <w:rFonts w:ascii="Helvetica" w:hAnsi="Helvetica"/>
          <w:b/>
          <w:bCs/>
          <w:i/>
          <w:iCs/>
          <w:color w:val="2B2B2B"/>
          <w:sz w:val="22"/>
          <w:szCs w:val="22"/>
          <w:lang w:val="es-ES_tradnl"/>
        </w:rPr>
        <w:t xml:space="preserve">en </w:t>
      </w:r>
      <w:r w:rsidRPr="00E55DE2">
        <w:rPr>
          <w:rFonts w:ascii="Helvetica" w:hAnsi="Helvetica"/>
          <w:b/>
          <w:bCs/>
          <w:i/>
          <w:iCs/>
          <w:color w:val="191919"/>
          <w:sz w:val="22"/>
          <w:szCs w:val="22"/>
          <w:lang w:val="es-ES_tradnl"/>
        </w:rPr>
        <w:t xml:space="preserve">los </w:t>
      </w:r>
      <w:r w:rsidRPr="00E55DE2">
        <w:rPr>
          <w:rFonts w:ascii="Helvetica" w:hAnsi="Helvetica"/>
          <w:b/>
          <w:bCs/>
          <w:i/>
          <w:iCs/>
          <w:color w:val="2B2B2B"/>
          <w:sz w:val="22"/>
          <w:szCs w:val="22"/>
          <w:lang w:val="es-ES_tradnl"/>
        </w:rPr>
        <w:t xml:space="preserve">Ministerios Departamentos Administrativos, Superintendencias y Establecimientos </w:t>
      </w:r>
      <w:r w:rsidR="00594635" w:rsidRPr="00E55DE2">
        <w:rPr>
          <w:rFonts w:ascii="Helvetica" w:hAnsi="Helvetica"/>
          <w:b/>
          <w:bCs/>
          <w:i/>
          <w:iCs/>
          <w:color w:val="2B2B2B"/>
          <w:sz w:val="22"/>
          <w:szCs w:val="22"/>
          <w:lang w:val="es-ES_tradnl"/>
        </w:rPr>
        <w:t>Públicos</w:t>
      </w:r>
      <w:r w:rsidRPr="00E55DE2">
        <w:rPr>
          <w:rFonts w:ascii="Helvetica" w:hAnsi="Helvetica"/>
          <w:b/>
          <w:bCs/>
          <w:i/>
          <w:iCs/>
          <w:color w:val="2B2B2B"/>
          <w:sz w:val="22"/>
          <w:szCs w:val="22"/>
          <w:lang w:val="es-ES_tradnl"/>
        </w:rPr>
        <w:t xml:space="preserve"> son empleados </w:t>
      </w:r>
      <w:r w:rsidR="00594635" w:rsidRPr="00E55DE2">
        <w:rPr>
          <w:rFonts w:ascii="Helvetica" w:hAnsi="Helvetica"/>
          <w:b/>
          <w:bCs/>
          <w:i/>
          <w:iCs/>
          <w:color w:val="2B2B2B"/>
          <w:sz w:val="22"/>
          <w:szCs w:val="22"/>
          <w:lang w:val="es-ES_tradnl"/>
        </w:rPr>
        <w:t>públicos</w:t>
      </w:r>
      <w:r w:rsidRPr="00E55DE2">
        <w:rPr>
          <w:rFonts w:ascii="Helvetica" w:hAnsi="Helvetica"/>
          <w:b/>
          <w:bCs/>
          <w:i/>
          <w:iCs/>
          <w:color w:val="2B2B2B"/>
          <w:sz w:val="22"/>
          <w:szCs w:val="22"/>
          <w:lang w:val="es-ES_tradnl"/>
        </w:rPr>
        <w:t xml:space="preserve">; sin embargo, </w:t>
      </w:r>
      <w:r w:rsidRPr="00E55DE2">
        <w:rPr>
          <w:rFonts w:ascii="Helvetica" w:hAnsi="Helvetica"/>
          <w:b/>
          <w:bCs/>
          <w:color w:val="191919"/>
          <w:sz w:val="22"/>
          <w:szCs w:val="22"/>
          <w:lang w:val="es-ES_tradnl"/>
        </w:rPr>
        <w:t xml:space="preserve">/os </w:t>
      </w:r>
      <w:r w:rsidRPr="00E55DE2">
        <w:rPr>
          <w:rFonts w:ascii="Helvetica" w:hAnsi="Helvetica"/>
          <w:b/>
          <w:bCs/>
          <w:i/>
          <w:iCs/>
          <w:color w:val="2B2B2B"/>
          <w:sz w:val="22"/>
          <w:szCs w:val="22"/>
          <w:lang w:val="es-ES_tradnl"/>
        </w:rPr>
        <w:t xml:space="preserve">trabajadores de </w:t>
      </w:r>
      <w:r w:rsidRPr="00E55DE2">
        <w:rPr>
          <w:rFonts w:ascii="Helvetica" w:hAnsi="Helvetica"/>
          <w:b/>
          <w:bCs/>
          <w:i/>
          <w:iCs/>
          <w:color w:val="191919"/>
          <w:sz w:val="22"/>
          <w:szCs w:val="22"/>
          <w:lang w:val="es-ES_tradnl"/>
        </w:rPr>
        <w:t xml:space="preserve">la </w:t>
      </w:r>
      <w:r w:rsidR="00594635" w:rsidRPr="00E55DE2">
        <w:rPr>
          <w:rFonts w:ascii="Helvetica" w:hAnsi="Helvetica"/>
          <w:b/>
          <w:bCs/>
          <w:i/>
          <w:iCs/>
          <w:color w:val="2B2B2B"/>
          <w:sz w:val="22"/>
          <w:szCs w:val="22"/>
          <w:lang w:val="es-ES_tradnl"/>
        </w:rPr>
        <w:t>construcción</w:t>
      </w:r>
      <w:r w:rsidRPr="00E55DE2">
        <w:rPr>
          <w:rFonts w:ascii="Helvetica" w:hAnsi="Helvetica"/>
          <w:b/>
          <w:bCs/>
          <w:i/>
          <w:iCs/>
          <w:color w:val="2B2B2B"/>
          <w:sz w:val="22"/>
          <w:szCs w:val="22"/>
          <w:lang w:val="es-ES_tradnl"/>
        </w:rPr>
        <w:t xml:space="preserve"> y sostenimiento de </w:t>
      </w:r>
      <w:r w:rsidRPr="00E55DE2">
        <w:rPr>
          <w:rFonts w:ascii="Helvetica" w:hAnsi="Helvetica"/>
          <w:b/>
          <w:bCs/>
          <w:color w:val="191919"/>
          <w:sz w:val="22"/>
          <w:szCs w:val="22"/>
          <w:lang w:val="es-ES_tradnl"/>
        </w:rPr>
        <w:t xml:space="preserve">obras </w:t>
      </w:r>
      <w:r w:rsidR="00594635" w:rsidRPr="00E55DE2">
        <w:rPr>
          <w:rFonts w:ascii="Helvetica" w:hAnsi="Helvetica"/>
          <w:b/>
          <w:bCs/>
          <w:i/>
          <w:iCs/>
          <w:color w:val="2B2B2B"/>
          <w:sz w:val="22"/>
          <w:szCs w:val="22"/>
          <w:lang w:val="es-ES_tradnl"/>
        </w:rPr>
        <w:t>públicas</w:t>
      </w:r>
      <w:r w:rsidRPr="00E55DE2">
        <w:rPr>
          <w:rFonts w:ascii="Helvetica" w:hAnsi="Helvetica"/>
          <w:b/>
          <w:bCs/>
          <w:i/>
          <w:iCs/>
          <w:color w:val="2B2B2B"/>
          <w:sz w:val="22"/>
          <w:szCs w:val="22"/>
          <w:lang w:val="es-ES_tradnl"/>
        </w:rPr>
        <w:t xml:space="preserve"> son trabajadores oficiales. </w:t>
      </w:r>
      <w:r w:rsidRPr="00E55DE2">
        <w:rPr>
          <w:rFonts w:ascii="Helvetica" w:hAnsi="Helvetica"/>
          <w:b/>
          <w:bCs/>
          <w:i/>
          <w:iCs/>
          <w:color w:val="191919"/>
          <w:sz w:val="22"/>
          <w:szCs w:val="22"/>
          <w:lang w:val="es-ES_tradnl"/>
        </w:rPr>
        <w:t xml:space="preserve">(En </w:t>
      </w:r>
      <w:r w:rsidRPr="00E55DE2">
        <w:rPr>
          <w:rFonts w:ascii="Helvetica" w:hAnsi="Helvetica"/>
          <w:b/>
          <w:bCs/>
          <w:color w:val="191919"/>
          <w:sz w:val="22"/>
          <w:szCs w:val="22"/>
          <w:lang w:val="es-ES_tradnl"/>
        </w:rPr>
        <w:t xml:space="preserve">los </w:t>
      </w:r>
      <w:r w:rsidRPr="00E55DE2">
        <w:rPr>
          <w:rFonts w:ascii="Helvetica" w:hAnsi="Helvetica"/>
          <w:b/>
          <w:bCs/>
          <w:i/>
          <w:iCs/>
          <w:color w:val="2B2B2B"/>
          <w:sz w:val="22"/>
          <w:szCs w:val="22"/>
          <w:lang w:val="es-ES_tradnl"/>
        </w:rPr>
        <w:t xml:space="preserve">estatutos de los establecimientos </w:t>
      </w:r>
      <w:r w:rsidR="00594635" w:rsidRPr="00E55DE2">
        <w:rPr>
          <w:rFonts w:ascii="Helvetica" w:hAnsi="Helvetica"/>
          <w:b/>
          <w:bCs/>
          <w:i/>
          <w:iCs/>
          <w:color w:val="2B2B2B"/>
          <w:sz w:val="22"/>
          <w:szCs w:val="22"/>
          <w:lang w:val="es-ES_tradnl"/>
        </w:rPr>
        <w:t>Públicos</w:t>
      </w:r>
      <w:r w:rsidRPr="00E55DE2">
        <w:rPr>
          <w:rFonts w:ascii="Helvetica" w:hAnsi="Helvetica"/>
          <w:b/>
          <w:bCs/>
          <w:i/>
          <w:iCs/>
          <w:color w:val="2B2B2B"/>
          <w:sz w:val="22"/>
          <w:szCs w:val="22"/>
          <w:lang w:val="es-ES_tradnl"/>
        </w:rPr>
        <w:t xml:space="preserve"> </w:t>
      </w:r>
      <w:r w:rsidRPr="00E55DE2">
        <w:rPr>
          <w:rFonts w:ascii="Helvetica" w:hAnsi="Helvetica"/>
          <w:b/>
          <w:bCs/>
          <w:color w:val="2B2B2B"/>
          <w:sz w:val="22"/>
          <w:szCs w:val="22"/>
          <w:lang w:val="es-ES_tradnl"/>
        </w:rPr>
        <w:t xml:space="preserve">se </w:t>
      </w:r>
      <w:r w:rsidRPr="00E55DE2">
        <w:rPr>
          <w:rFonts w:ascii="Helvetica" w:hAnsi="Helvetica"/>
          <w:b/>
          <w:bCs/>
          <w:i/>
          <w:iCs/>
          <w:color w:val="2B2B2B"/>
          <w:sz w:val="22"/>
          <w:szCs w:val="22"/>
          <w:lang w:val="es-ES_tradnl"/>
        </w:rPr>
        <w:t xml:space="preserve">precisará que actividades pueden </w:t>
      </w:r>
      <w:r w:rsidRPr="00E55DE2">
        <w:rPr>
          <w:rFonts w:ascii="Helvetica" w:hAnsi="Helvetica"/>
          <w:b/>
          <w:bCs/>
          <w:color w:val="2B2B2B"/>
          <w:sz w:val="22"/>
          <w:szCs w:val="22"/>
          <w:lang w:val="es-ES_tradnl"/>
        </w:rPr>
        <w:t xml:space="preserve">ser </w:t>
      </w:r>
      <w:r w:rsidR="00594635" w:rsidRPr="00E55DE2">
        <w:rPr>
          <w:rFonts w:ascii="Helvetica" w:hAnsi="Helvetica"/>
          <w:b/>
          <w:bCs/>
          <w:i/>
          <w:iCs/>
          <w:color w:val="2B2B2B"/>
          <w:sz w:val="22"/>
          <w:szCs w:val="22"/>
          <w:lang w:val="es-ES_tradnl"/>
        </w:rPr>
        <w:t>desempeñadas</w:t>
      </w:r>
      <w:r w:rsidRPr="00E55DE2">
        <w:rPr>
          <w:rFonts w:ascii="Helvetica" w:hAnsi="Helvetica"/>
          <w:b/>
          <w:bCs/>
          <w:i/>
          <w:iCs/>
          <w:color w:val="2B2B2B"/>
          <w:sz w:val="22"/>
          <w:szCs w:val="22"/>
          <w:lang w:val="es-ES_tradnl"/>
        </w:rPr>
        <w:t xml:space="preserve"> por personas vinculadas mediante contrato de trabajo). </w:t>
      </w:r>
    </w:p>
    <w:p w14:paraId="2E0F0791" w14:textId="0EA6E40A" w:rsidR="002C676E" w:rsidRPr="00E55DE2" w:rsidRDefault="002C676E" w:rsidP="00594635">
      <w:pPr>
        <w:pStyle w:val="NormalWeb"/>
        <w:ind w:left="567" w:right="866"/>
        <w:jc w:val="both"/>
        <w:rPr>
          <w:rFonts w:ascii="Helvetica" w:hAnsi="Helvetica"/>
          <w:sz w:val="22"/>
          <w:szCs w:val="22"/>
          <w:lang w:val="es-ES_tradnl"/>
        </w:rPr>
      </w:pPr>
      <w:r w:rsidRPr="00E55DE2">
        <w:rPr>
          <w:rFonts w:ascii="Helvetica" w:hAnsi="Helvetica"/>
          <w:b/>
          <w:bCs/>
          <w:i/>
          <w:iCs/>
          <w:color w:val="2B2B2B"/>
          <w:sz w:val="22"/>
          <w:szCs w:val="22"/>
          <w:lang w:val="es-ES_tradnl"/>
        </w:rPr>
        <w:t xml:space="preserve">Ahora bien, </w:t>
      </w:r>
      <w:r w:rsidR="00594635" w:rsidRPr="00E55DE2">
        <w:rPr>
          <w:rFonts w:ascii="Helvetica" w:hAnsi="Helvetica"/>
          <w:b/>
          <w:bCs/>
          <w:i/>
          <w:iCs/>
          <w:color w:val="2B2B2B"/>
          <w:sz w:val="22"/>
          <w:szCs w:val="22"/>
          <w:lang w:val="es-ES_tradnl"/>
        </w:rPr>
        <w:t>también</w:t>
      </w:r>
      <w:r w:rsidRPr="00E55DE2">
        <w:rPr>
          <w:rFonts w:ascii="Helvetica" w:hAnsi="Helvetica"/>
          <w:b/>
          <w:bCs/>
          <w:i/>
          <w:iCs/>
          <w:color w:val="2B2B2B"/>
          <w:sz w:val="22"/>
          <w:szCs w:val="22"/>
          <w:lang w:val="es-ES_tradnl"/>
        </w:rPr>
        <w:t xml:space="preserve"> </w:t>
      </w:r>
      <w:r w:rsidRPr="00E55DE2">
        <w:rPr>
          <w:rFonts w:ascii="Helvetica" w:hAnsi="Helvetica"/>
          <w:b/>
          <w:bCs/>
          <w:color w:val="2B2B2B"/>
          <w:sz w:val="22"/>
          <w:szCs w:val="22"/>
          <w:lang w:val="es-ES_tradnl"/>
        </w:rPr>
        <w:t xml:space="preserve">es </w:t>
      </w:r>
      <w:r w:rsidRPr="00E55DE2">
        <w:rPr>
          <w:rFonts w:ascii="Helvetica" w:hAnsi="Helvetica"/>
          <w:b/>
          <w:bCs/>
          <w:i/>
          <w:iCs/>
          <w:color w:val="2B2B2B"/>
          <w:sz w:val="22"/>
          <w:szCs w:val="22"/>
          <w:lang w:val="es-ES_tradnl"/>
        </w:rPr>
        <w:t xml:space="preserve">importante tener en cuenta que el Decreto 1214 de </w:t>
      </w:r>
      <w:r w:rsidRPr="00E55DE2">
        <w:rPr>
          <w:rFonts w:ascii="Helvetica" w:hAnsi="Helvetica"/>
          <w:b/>
          <w:bCs/>
          <w:color w:val="2B2B2B"/>
          <w:sz w:val="22"/>
          <w:szCs w:val="22"/>
          <w:lang w:val="es-ES_tradnl"/>
        </w:rPr>
        <w:t xml:space="preserve">1990, </w:t>
      </w:r>
      <w:r w:rsidRPr="00E55DE2">
        <w:rPr>
          <w:rFonts w:ascii="Helvetica" w:hAnsi="Helvetica"/>
          <w:b/>
          <w:bCs/>
          <w:i/>
          <w:iCs/>
          <w:color w:val="2B2B2B"/>
          <w:sz w:val="22"/>
          <w:szCs w:val="22"/>
          <w:lang w:val="es-ES_tradnl"/>
        </w:rPr>
        <w:t xml:space="preserve">por el cual </w:t>
      </w:r>
      <w:r w:rsidRPr="00E55DE2">
        <w:rPr>
          <w:rFonts w:ascii="Helvetica" w:hAnsi="Helvetica"/>
          <w:b/>
          <w:bCs/>
          <w:color w:val="2B2B2B"/>
          <w:sz w:val="22"/>
          <w:szCs w:val="22"/>
          <w:lang w:val="es-ES_tradnl"/>
        </w:rPr>
        <w:t xml:space="preserve">se </w:t>
      </w:r>
      <w:r w:rsidRPr="00E55DE2">
        <w:rPr>
          <w:rFonts w:ascii="Helvetica" w:hAnsi="Helvetica"/>
          <w:b/>
          <w:bCs/>
          <w:i/>
          <w:iCs/>
          <w:color w:val="2B2B2B"/>
          <w:sz w:val="22"/>
          <w:szCs w:val="22"/>
          <w:lang w:val="es-ES_tradnl"/>
        </w:rPr>
        <w:t xml:space="preserve">reforma el Estatuto y el </w:t>
      </w:r>
      <w:r w:rsidR="00594635" w:rsidRPr="00E55DE2">
        <w:rPr>
          <w:rFonts w:ascii="Helvetica" w:hAnsi="Helvetica"/>
          <w:b/>
          <w:bCs/>
          <w:i/>
          <w:iCs/>
          <w:color w:val="2B2B2B"/>
          <w:sz w:val="22"/>
          <w:szCs w:val="22"/>
          <w:lang w:val="es-ES_tradnl"/>
        </w:rPr>
        <w:t>Régimen</w:t>
      </w:r>
      <w:r w:rsidRPr="00E55DE2">
        <w:rPr>
          <w:rFonts w:ascii="Helvetica" w:hAnsi="Helvetica"/>
          <w:b/>
          <w:bCs/>
          <w:i/>
          <w:iCs/>
          <w:color w:val="2B2B2B"/>
          <w:sz w:val="22"/>
          <w:szCs w:val="22"/>
          <w:lang w:val="es-ES_tradnl"/>
        </w:rPr>
        <w:t xml:space="preserve"> Prestacional del Personal Civil del Ministerio de Defensa y </w:t>
      </w:r>
      <w:r w:rsidRPr="00E55DE2">
        <w:rPr>
          <w:rFonts w:ascii="Helvetica" w:hAnsi="Helvetica"/>
          <w:b/>
          <w:bCs/>
          <w:i/>
          <w:iCs/>
          <w:color w:val="191919"/>
          <w:sz w:val="22"/>
          <w:szCs w:val="22"/>
          <w:lang w:val="es-ES_tradnl"/>
        </w:rPr>
        <w:t>l</w:t>
      </w:r>
      <w:r w:rsidRPr="00E55DE2">
        <w:rPr>
          <w:rFonts w:ascii="Helvetica" w:hAnsi="Helvetica"/>
          <w:b/>
          <w:bCs/>
          <w:i/>
          <w:iCs/>
          <w:color w:val="3D3D3D"/>
          <w:sz w:val="22"/>
          <w:szCs w:val="22"/>
          <w:lang w:val="es-ES_tradnl"/>
        </w:rPr>
        <w:t xml:space="preserve">a </w:t>
      </w:r>
      <w:r w:rsidR="00594635" w:rsidRPr="00E55DE2">
        <w:rPr>
          <w:rFonts w:ascii="Helvetica" w:hAnsi="Helvetica"/>
          <w:b/>
          <w:bCs/>
          <w:i/>
          <w:iCs/>
          <w:color w:val="2B2B2B"/>
          <w:sz w:val="22"/>
          <w:szCs w:val="22"/>
          <w:lang w:val="es-ES_tradnl"/>
        </w:rPr>
        <w:t>Policía</w:t>
      </w:r>
      <w:r w:rsidRPr="00E55DE2">
        <w:rPr>
          <w:rFonts w:ascii="Helvetica" w:hAnsi="Helvetica"/>
          <w:b/>
          <w:bCs/>
          <w:i/>
          <w:iCs/>
          <w:color w:val="2B2B2B"/>
          <w:sz w:val="22"/>
          <w:szCs w:val="22"/>
          <w:lang w:val="es-ES_tradnl"/>
        </w:rPr>
        <w:t xml:space="preserve"> Nacional, </w:t>
      </w:r>
      <w:r w:rsidRPr="00E55DE2">
        <w:rPr>
          <w:rFonts w:ascii="Helvetica" w:hAnsi="Helvetica"/>
          <w:b/>
          <w:bCs/>
          <w:color w:val="2B2B2B"/>
          <w:sz w:val="22"/>
          <w:szCs w:val="22"/>
          <w:lang w:val="es-ES_tradnl"/>
        </w:rPr>
        <w:t xml:space="preserve">es </w:t>
      </w:r>
      <w:r w:rsidRPr="00E55DE2">
        <w:rPr>
          <w:rFonts w:ascii="Helvetica" w:hAnsi="Helvetica"/>
          <w:b/>
          <w:bCs/>
          <w:i/>
          <w:iCs/>
          <w:color w:val="2B2B2B"/>
          <w:sz w:val="22"/>
          <w:szCs w:val="22"/>
          <w:lang w:val="es-ES_tradnl"/>
        </w:rPr>
        <w:t xml:space="preserve">una norma especial que debe aplicarse con </w:t>
      </w:r>
      <w:r w:rsidR="00594635" w:rsidRPr="00E55DE2">
        <w:rPr>
          <w:rFonts w:ascii="Helvetica" w:hAnsi="Helvetica"/>
          <w:b/>
          <w:bCs/>
          <w:i/>
          <w:iCs/>
          <w:color w:val="2B2B2B"/>
          <w:sz w:val="22"/>
          <w:szCs w:val="22"/>
          <w:lang w:val="es-ES_tradnl"/>
        </w:rPr>
        <w:t>primacía</w:t>
      </w:r>
      <w:r w:rsidRPr="00E55DE2">
        <w:rPr>
          <w:rFonts w:ascii="Helvetica" w:hAnsi="Helvetica"/>
          <w:b/>
          <w:bCs/>
          <w:i/>
          <w:iCs/>
          <w:color w:val="2B2B2B"/>
          <w:sz w:val="22"/>
          <w:szCs w:val="22"/>
          <w:lang w:val="es-ES_tradnl"/>
        </w:rPr>
        <w:t xml:space="preserve"> </w:t>
      </w:r>
      <w:r w:rsidRPr="00E55DE2">
        <w:rPr>
          <w:rFonts w:ascii="Helvetica" w:hAnsi="Helvetica"/>
          <w:b/>
          <w:bCs/>
          <w:color w:val="2B2B2B"/>
          <w:sz w:val="22"/>
          <w:szCs w:val="22"/>
          <w:lang w:val="es-ES_tradnl"/>
        </w:rPr>
        <w:t xml:space="preserve">a /as </w:t>
      </w:r>
      <w:r w:rsidRPr="00E55DE2">
        <w:rPr>
          <w:rFonts w:ascii="Helvetica" w:hAnsi="Helvetica"/>
          <w:b/>
          <w:bCs/>
          <w:i/>
          <w:iCs/>
          <w:color w:val="2B2B2B"/>
          <w:sz w:val="22"/>
          <w:szCs w:val="22"/>
          <w:lang w:val="es-ES_tradnl"/>
        </w:rPr>
        <w:t xml:space="preserve">normas generales </w:t>
      </w:r>
      <w:r w:rsidRPr="00E55DE2">
        <w:rPr>
          <w:rFonts w:ascii="Helvetica" w:hAnsi="Helvetica"/>
          <w:b/>
          <w:bCs/>
          <w:color w:val="2B2B2B"/>
          <w:sz w:val="22"/>
          <w:szCs w:val="22"/>
          <w:lang w:val="es-ES_tradnl"/>
        </w:rPr>
        <w:t xml:space="preserve">antes </w:t>
      </w:r>
      <w:r w:rsidR="00594635" w:rsidRPr="00E55DE2">
        <w:rPr>
          <w:rFonts w:ascii="Helvetica" w:hAnsi="Helvetica"/>
          <w:b/>
          <w:bCs/>
          <w:i/>
          <w:iCs/>
          <w:color w:val="2B2B2B"/>
          <w:sz w:val="22"/>
          <w:szCs w:val="22"/>
          <w:lang w:val="es-ES_tradnl"/>
        </w:rPr>
        <w:t>señaladas</w:t>
      </w:r>
      <w:r w:rsidRPr="00E55DE2">
        <w:rPr>
          <w:rFonts w:ascii="Helvetica" w:hAnsi="Helvetica"/>
          <w:b/>
          <w:bCs/>
          <w:i/>
          <w:iCs/>
          <w:color w:val="2B2B2B"/>
          <w:sz w:val="22"/>
          <w:szCs w:val="22"/>
          <w:lang w:val="es-ES_tradnl"/>
        </w:rPr>
        <w:t xml:space="preserve">; en ese sentido, </w:t>
      </w:r>
      <w:r w:rsidRPr="00E55DE2">
        <w:rPr>
          <w:rFonts w:ascii="Helvetica" w:hAnsi="Helvetica"/>
          <w:b/>
          <w:bCs/>
          <w:color w:val="2B2B2B"/>
          <w:sz w:val="22"/>
          <w:szCs w:val="22"/>
          <w:lang w:val="es-ES_tradnl"/>
        </w:rPr>
        <w:t xml:space="preserve">es </w:t>
      </w:r>
      <w:r w:rsidRPr="00E55DE2">
        <w:rPr>
          <w:rFonts w:ascii="Helvetica" w:hAnsi="Helvetica"/>
          <w:b/>
          <w:bCs/>
          <w:i/>
          <w:iCs/>
          <w:color w:val="2B2B2B"/>
          <w:sz w:val="22"/>
          <w:szCs w:val="22"/>
          <w:lang w:val="es-ES_tradnl"/>
        </w:rPr>
        <w:t xml:space="preserve">pertinente hacer </w:t>
      </w:r>
      <w:r w:rsidR="00594635" w:rsidRPr="00E55DE2">
        <w:rPr>
          <w:rFonts w:ascii="Helvetica" w:hAnsi="Helvetica"/>
          <w:b/>
          <w:bCs/>
          <w:i/>
          <w:iCs/>
          <w:color w:val="2B2B2B"/>
          <w:sz w:val="22"/>
          <w:szCs w:val="22"/>
          <w:lang w:val="es-ES_tradnl"/>
        </w:rPr>
        <w:t>mención</w:t>
      </w:r>
      <w:r w:rsidRPr="00E55DE2">
        <w:rPr>
          <w:rFonts w:ascii="Helvetica" w:hAnsi="Helvetica"/>
          <w:b/>
          <w:bCs/>
          <w:i/>
          <w:iCs/>
          <w:color w:val="2B2B2B"/>
          <w:sz w:val="22"/>
          <w:szCs w:val="22"/>
          <w:lang w:val="es-ES_tradnl"/>
        </w:rPr>
        <w:t xml:space="preserve"> </w:t>
      </w:r>
      <w:proofErr w:type="gramStart"/>
      <w:r w:rsidRPr="00E55DE2">
        <w:rPr>
          <w:rFonts w:ascii="Helvetica" w:hAnsi="Helvetica"/>
          <w:b/>
          <w:bCs/>
          <w:i/>
          <w:iCs/>
          <w:color w:val="2B2B2B"/>
          <w:sz w:val="22"/>
          <w:szCs w:val="22"/>
          <w:lang w:val="es-ES_tradnl"/>
        </w:rPr>
        <w:t>al</w:t>
      </w:r>
      <w:proofErr w:type="gramEnd"/>
      <w:r w:rsidRPr="00E55DE2">
        <w:rPr>
          <w:rFonts w:ascii="Helvetica" w:hAnsi="Helvetica"/>
          <w:b/>
          <w:bCs/>
          <w:i/>
          <w:iCs/>
          <w:color w:val="2B2B2B"/>
          <w:sz w:val="22"/>
          <w:szCs w:val="22"/>
          <w:lang w:val="es-ES_tradnl"/>
        </w:rPr>
        <w:t xml:space="preserve"> </w:t>
      </w:r>
      <w:r w:rsidR="00594635" w:rsidRPr="00E55DE2">
        <w:rPr>
          <w:rFonts w:ascii="Helvetica" w:hAnsi="Helvetica"/>
          <w:b/>
          <w:bCs/>
          <w:i/>
          <w:iCs/>
          <w:color w:val="2B2B2B"/>
          <w:sz w:val="22"/>
          <w:szCs w:val="22"/>
          <w:lang w:val="es-ES_tradnl"/>
        </w:rPr>
        <w:t>ámbito</w:t>
      </w:r>
      <w:r w:rsidRPr="00E55DE2">
        <w:rPr>
          <w:rFonts w:ascii="Helvetica" w:hAnsi="Helvetica"/>
          <w:b/>
          <w:bCs/>
          <w:i/>
          <w:iCs/>
          <w:color w:val="2B2B2B"/>
          <w:sz w:val="22"/>
          <w:szCs w:val="22"/>
          <w:lang w:val="es-ES_tradnl"/>
        </w:rPr>
        <w:t xml:space="preserve"> de </w:t>
      </w:r>
      <w:r w:rsidR="00594635" w:rsidRPr="00E55DE2">
        <w:rPr>
          <w:rFonts w:ascii="Helvetica" w:hAnsi="Helvetica"/>
          <w:b/>
          <w:bCs/>
          <w:i/>
          <w:iCs/>
          <w:color w:val="2B2B2B"/>
          <w:sz w:val="22"/>
          <w:szCs w:val="22"/>
          <w:lang w:val="es-ES_tradnl"/>
        </w:rPr>
        <w:t>aplicación</w:t>
      </w:r>
      <w:r w:rsidRPr="00E55DE2">
        <w:rPr>
          <w:rFonts w:ascii="Helvetica" w:hAnsi="Helvetica"/>
          <w:b/>
          <w:bCs/>
          <w:i/>
          <w:iCs/>
          <w:color w:val="2B2B2B"/>
          <w:sz w:val="22"/>
          <w:szCs w:val="22"/>
          <w:lang w:val="es-ES_tradnl"/>
        </w:rPr>
        <w:t xml:space="preserve"> de la misma, que </w:t>
      </w:r>
      <w:r w:rsidR="00594635" w:rsidRPr="00E55DE2">
        <w:rPr>
          <w:rFonts w:ascii="Helvetica" w:hAnsi="Helvetica"/>
          <w:b/>
          <w:bCs/>
          <w:i/>
          <w:iCs/>
          <w:color w:val="2B2B2B"/>
          <w:sz w:val="22"/>
          <w:szCs w:val="22"/>
          <w:lang w:val="es-ES_tradnl"/>
        </w:rPr>
        <w:t>señala</w:t>
      </w:r>
      <w:r w:rsidRPr="00E55DE2">
        <w:rPr>
          <w:rFonts w:ascii="Helvetica" w:hAnsi="Helvetica"/>
          <w:b/>
          <w:bCs/>
          <w:i/>
          <w:iCs/>
          <w:color w:val="2B2B2B"/>
          <w:sz w:val="22"/>
          <w:szCs w:val="22"/>
          <w:lang w:val="es-ES_tradnl"/>
        </w:rPr>
        <w:t xml:space="preserve">: </w:t>
      </w:r>
    </w:p>
    <w:p w14:paraId="11A1FE66" w14:textId="26DE0E89" w:rsidR="002C676E" w:rsidRPr="00E55DE2" w:rsidRDefault="002C676E" w:rsidP="00594635">
      <w:pPr>
        <w:pStyle w:val="NormalWeb"/>
        <w:ind w:left="567" w:right="866"/>
        <w:jc w:val="both"/>
        <w:rPr>
          <w:rFonts w:ascii="Helvetica" w:hAnsi="Helvetica"/>
          <w:sz w:val="22"/>
          <w:szCs w:val="22"/>
          <w:lang w:val="es-ES_tradnl"/>
        </w:rPr>
      </w:pPr>
      <w:r w:rsidRPr="00E55DE2">
        <w:rPr>
          <w:rFonts w:ascii="Helvetica" w:hAnsi="Helvetica"/>
          <w:b/>
          <w:bCs/>
          <w:i/>
          <w:iCs/>
          <w:color w:val="2B2B2B"/>
          <w:sz w:val="22"/>
          <w:szCs w:val="22"/>
          <w:lang w:val="es-ES_tradnl"/>
        </w:rPr>
        <w:t xml:space="preserve">"ARTICULO </w:t>
      </w:r>
      <w:r w:rsidRPr="00E55DE2">
        <w:rPr>
          <w:rFonts w:ascii="Helvetica" w:hAnsi="Helvetica"/>
          <w:b/>
          <w:bCs/>
          <w:color w:val="2B2B2B"/>
          <w:sz w:val="22"/>
          <w:szCs w:val="22"/>
          <w:lang w:val="es-ES_tradnl"/>
        </w:rPr>
        <w:t xml:space="preserve">1o. </w:t>
      </w:r>
      <w:r w:rsidRPr="00E55DE2">
        <w:rPr>
          <w:rFonts w:ascii="Helvetica" w:hAnsi="Helvetica"/>
          <w:b/>
          <w:bCs/>
          <w:i/>
          <w:iCs/>
          <w:color w:val="2B2B2B"/>
          <w:sz w:val="22"/>
          <w:szCs w:val="22"/>
          <w:lang w:val="es-ES_tradnl"/>
        </w:rPr>
        <w:t xml:space="preserve">Aplicabilidad. El presente Decreto regula </w:t>
      </w:r>
      <w:r w:rsidRPr="00E55DE2">
        <w:rPr>
          <w:rFonts w:ascii="Helvetica" w:hAnsi="Helvetica"/>
          <w:b/>
          <w:bCs/>
          <w:i/>
          <w:iCs/>
          <w:color w:val="191919"/>
          <w:sz w:val="22"/>
          <w:szCs w:val="22"/>
          <w:lang w:val="es-ES_tradnl"/>
        </w:rPr>
        <w:t xml:space="preserve">la </w:t>
      </w:r>
      <w:r w:rsidR="00594635" w:rsidRPr="00E55DE2">
        <w:rPr>
          <w:rFonts w:ascii="Helvetica" w:hAnsi="Helvetica"/>
          <w:b/>
          <w:bCs/>
          <w:i/>
          <w:iCs/>
          <w:color w:val="2B2B2B"/>
          <w:sz w:val="22"/>
          <w:szCs w:val="22"/>
          <w:lang w:val="es-ES_tradnl"/>
        </w:rPr>
        <w:t>administración</w:t>
      </w:r>
      <w:r w:rsidRPr="00E55DE2">
        <w:rPr>
          <w:rFonts w:ascii="Helvetica" w:hAnsi="Helvetica"/>
          <w:b/>
          <w:bCs/>
          <w:i/>
          <w:iCs/>
          <w:color w:val="2B2B2B"/>
          <w:sz w:val="22"/>
          <w:szCs w:val="22"/>
          <w:lang w:val="es-ES_tradnl"/>
        </w:rPr>
        <w:t xml:space="preserve"> del personal civil que presta </w:t>
      </w:r>
      <w:r w:rsidRPr="00E55DE2">
        <w:rPr>
          <w:rFonts w:ascii="Helvetica" w:hAnsi="Helvetica"/>
          <w:b/>
          <w:bCs/>
          <w:color w:val="3D3D3D"/>
          <w:sz w:val="22"/>
          <w:szCs w:val="22"/>
          <w:lang w:val="es-ES_tradnl"/>
        </w:rPr>
        <w:t xml:space="preserve">sus </w:t>
      </w:r>
      <w:r w:rsidRPr="00E55DE2">
        <w:rPr>
          <w:rFonts w:ascii="Helvetica" w:hAnsi="Helvetica"/>
          <w:b/>
          <w:bCs/>
          <w:color w:val="2B2B2B"/>
          <w:sz w:val="22"/>
          <w:szCs w:val="22"/>
          <w:lang w:val="es-ES_tradnl"/>
        </w:rPr>
        <w:t xml:space="preserve">servicios </w:t>
      </w:r>
      <w:r w:rsidRPr="00E55DE2">
        <w:rPr>
          <w:rFonts w:ascii="Helvetica" w:hAnsi="Helvetica"/>
          <w:b/>
          <w:bCs/>
          <w:i/>
          <w:iCs/>
          <w:color w:val="2B2B2B"/>
          <w:sz w:val="22"/>
          <w:szCs w:val="22"/>
          <w:lang w:val="es-ES_tradnl"/>
        </w:rPr>
        <w:t xml:space="preserve">en el Ministerio de Defensa, </w:t>
      </w:r>
      <w:r w:rsidRPr="00E55DE2">
        <w:rPr>
          <w:rFonts w:ascii="Helvetica" w:hAnsi="Helvetica"/>
          <w:b/>
          <w:bCs/>
          <w:i/>
          <w:iCs/>
          <w:color w:val="191919"/>
          <w:sz w:val="22"/>
          <w:szCs w:val="22"/>
          <w:lang w:val="es-ES_tradnl"/>
        </w:rPr>
        <w:t xml:space="preserve">la </w:t>
      </w:r>
      <w:r w:rsidR="00594635" w:rsidRPr="00E55DE2">
        <w:rPr>
          <w:rFonts w:ascii="Helvetica" w:hAnsi="Helvetica"/>
          <w:b/>
          <w:bCs/>
          <w:i/>
          <w:iCs/>
          <w:color w:val="2B2B2B"/>
          <w:sz w:val="22"/>
          <w:szCs w:val="22"/>
          <w:lang w:val="es-ES_tradnl"/>
        </w:rPr>
        <w:t>Policía</w:t>
      </w:r>
      <w:r w:rsidRPr="00E55DE2">
        <w:rPr>
          <w:rFonts w:ascii="Helvetica" w:hAnsi="Helvetica"/>
          <w:b/>
          <w:bCs/>
          <w:i/>
          <w:iCs/>
          <w:color w:val="2B2B2B"/>
          <w:sz w:val="22"/>
          <w:szCs w:val="22"/>
          <w:lang w:val="es-ES_tradnl"/>
        </w:rPr>
        <w:t xml:space="preserve"> Nacional y en </w:t>
      </w:r>
      <w:r w:rsidRPr="00E55DE2">
        <w:rPr>
          <w:rFonts w:ascii="Helvetica" w:hAnsi="Helvetica"/>
          <w:b/>
          <w:bCs/>
          <w:i/>
          <w:iCs/>
          <w:color w:val="191919"/>
          <w:sz w:val="22"/>
          <w:szCs w:val="22"/>
          <w:lang w:val="es-ES_tradnl"/>
        </w:rPr>
        <w:t xml:space="preserve">la </w:t>
      </w:r>
      <w:r w:rsidRPr="00E55DE2">
        <w:rPr>
          <w:rFonts w:ascii="Helvetica" w:hAnsi="Helvetica"/>
          <w:b/>
          <w:bCs/>
          <w:i/>
          <w:iCs/>
          <w:color w:val="2B2B2B"/>
          <w:sz w:val="22"/>
          <w:szCs w:val="22"/>
          <w:lang w:val="es-ES_tradnl"/>
        </w:rPr>
        <w:t xml:space="preserve">Justicia Penal Militar y </w:t>
      </w:r>
      <w:r w:rsidRPr="00E55DE2">
        <w:rPr>
          <w:rFonts w:ascii="Helvetica" w:hAnsi="Helvetica"/>
          <w:b/>
          <w:bCs/>
          <w:color w:val="2B2B2B"/>
          <w:sz w:val="22"/>
          <w:szCs w:val="22"/>
          <w:lang w:val="es-ES_tradnl"/>
        </w:rPr>
        <w:t xml:space="preserve">su </w:t>
      </w:r>
      <w:r w:rsidRPr="00E55DE2">
        <w:rPr>
          <w:rFonts w:ascii="Helvetica" w:hAnsi="Helvetica"/>
          <w:b/>
          <w:bCs/>
          <w:i/>
          <w:iCs/>
          <w:color w:val="2B2B2B"/>
          <w:sz w:val="22"/>
          <w:szCs w:val="22"/>
          <w:lang w:val="es-ES_tradnl"/>
        </w:rPr>
        <w:t xml:space="preserve">Ministerio </w:t>
      </w:r>
      <w:r w:rsidR="00594635" w:rsidRPr="00E55DE2">
        <w:rPr>
          <w:rFonts w:ascii="Helvetica" w:hAnsi="Helvetica"/>
          <w:b/>
          <w:bCs/>
          <w:i/>
          <w:iCs/>
          <w:color w:val="2B2B2B"/>
          <w:sz w:val="22"/>
          <w:szCs w:val="22"/>
          <w:lang w:val="es-ES_tradnl"/>
        </w:rPr>
        <w:t>Público</w:t>
      </w:r>
      <w:r w:rsidRPr="00E55DE2">
        <w:rPr>
          <w:rFonts w:ascii="Helvetica" w:hAnsi="Helvetica"/>
          <w:b/>
          <w:bCs/>
          <w:i/>
          <w:iCs/>
          <w:color w:val="2B2B2B"/>
          <w:sz w:val="22"/>
          <w:szCs w:val="22"/>
          <w:lang w:val="es-ES_tradnl"/>
        </w:rPr>
        <w:t xml:space="preserve">. </w:t>
      </w:r>
    </w:p>
    <w:p w14:paraId="0EA955CA" w14:textId="40EBF549" w:rsidR="002C676E" w:rsidRPr="00E55DE2" w:rsidRDefault="002C676E" w:rsidP="00594635">
      <w:pPr>
        <w:pStyle w:val="NormalWeb"/>
        <w:ind w:left="567" w:right="866"/>
        <w:jc w:val="both"/>
        <w:rPr>
          <w:rFonts w:ascii="Helvetica" w:hAnsi="Helvetica"/>
          <w:sz w:val="22"/>
          <w:szCs w:val="22"/>
          <w:lang w:val="es-ES_tradnl"/>
        </w:rPr>
      </w:pPr>
      <w:r w:rsidRPr="00E55DE2">
        <w:rPr>
          <w:rFonts w:ascii="Helvetica" w:hAnsi="Helvetica"/>
          <w:b/>
          <w:bCs/>
          <w:i/>
          <w:iCs/>
          <w:color w:val="2B2B2B"/>
          <w:sz w:val="22"/>
          <w:szCs w:val="22"/>
          <w:lang w:val="es-ES_tradnl"/>
        </w:rPr>
        <w:t xml:space="preserve">ARTÍCULO </w:t>
      </w:r>
      <w:r w:rsidRPr="00E55DE2">
        <w:rPr>
          <w:rFonts w:ascii="Helvetica" w:hAnsi="Helvetica"/>
          <w:b/>
          <w:bCs/>
          <w:color w:val="2B2B2B"/>
          <w:sz w:val="22"/>
          <w:szCs w:val="22"/>
          <w:lang w:val="es-ES_tradnl"/>
        </w:rPr>
        <w:t xml:space="preserve">2°. </w:t>
      </w:r>
      <w:r w:rsidRPr="00E55DE2">
        <w:rPr>
          <w:rFonts w:ascii="Helvetica" w:hAnsi="Helvetica"/>
          <w:b/>
          <w:bCs/>
          <w:i/>
          <w:iCs/>
          <w:color w:val="2B2B2B"/>
          <w:sz w:val="22"/>
          <w:szCs w:val="22"/>
          <w:lang w:val="es-ES_tradnl"/>
        </w:rPr>
        <w:t xml:space="preserve">PERSONAL CIVIL. Integran el personal civil del Ministerio de Defensa y de la </w:t>
      </w:r>
      <w:r w:rsidR="00594635" w:rsidRPr="00E55DE2">
        <w:rPr>
          <w:rFonts w:ascii="Helvetica" w:hAnsi="Helvetica"/>
          <w:b/>
          <w:bCs/>
          <w:i/>
          <w:iCs/>
          <w:color w:val="2B2B2B"/>
          <w:sz w:val="22"/>
          <w:szCs w:val="22"/>
          <w:lang w:val="es-ES_tradnl"/>
        </w:rPr>
        <w:t>Policía</w:t>
      </w:r>
      <w:r w:rsidRPr="00E55DE2">
        <w:rPr>
          <w:rFonts w:ascii="Helvetica" w:hAnsi="Helvetica"/>
          <w:b/>
          <w:bCs/>
          <w:i/>
          <w:iCs/>
          <w:color w:val="2B2B2B"/>
          <w:sz w:val="22"/>
          <w:szCs w:val="22"/>
          <w:lang w:val="es-ES_tradnl"/>
        </w:rPr>
        <w:t xml:space="preserve"> Nacional, las personas </w:t>
      </w:r>
      <w:r w:rsidRPr="00E55DE2">
        <w:rPr>
          <w:rFonts w:ascii="Helvetica" w:hAnsi="Helvetica"/>
          <w:b/>
          <w:bCs/>
          <w:i/>
          <w:iCs/>
          <w:color w:val="191919"/>
          <w:sz w:val="22"/>
          <w:szCs w:val="22"/>
          <w:lang w:val="es-ES_tradnl"/>
        </w:rPr>
        <w:t xml:space="preserve">naturales </w:t>
      </w:r>
      <w:r w:rsidRPr="00E55DE2">
        <w:rPr>
          <w:rFonts w:ascii="Helvetica" w:hAnsi="Helvetica"/>
          <w:b/>
          <w:bCs/>
          <w:i/>
          <w:iCs/>
          <w:color w:val="2B2B2B"/>
          <w:sz w:val="22"/>
          <w:szCs w:val="22"/>
          <w:lang w:val="es-ES_tradnl"/>
        </w:rPr>
        <w:t xml:space="preserve">que presten </w:t>
      </w:r>
      <w:r w:rsidRPr="00E55DE2">
        <w:rPr>
          <w:rFonts w:ascii="Helvetica" w:hAnsi="Helvetica"/>
          <w:b/>
          <w:bCs/>
          <w:color w:val="2B2B2B"/>
          <w:sz w:val="22"/>
          <w:szCs w:val="22"/>
          <w:lang w:val="es-ES_tradnl"/>
        </w:rPr>
        <w:t xml:space="preserve">sus </w:t>
      </w:r>
      <w:r w:rsidRPr="00E55DE2">
        <w:rPr>
          <w:rFonts w:ascii="Helvetica" w:hAnsi="Helvetica"/>
          <w:b/>
          <w:bCs/>
          <w:i/>
          <w:iCs/>
          <w:color w:val="2B2B2B"/>
          <w:sz w:val="22"/>
          <w:szCs w:val="22"/>
          <w:lang w:val="es-ES_tradnl"/>
        </w:rPr>
        <w:t xml:space="preserve">servicios </w:t>
      </w:r>
      <w:r w:rsidRPr="00E55DE2">
        <w:rPr>
          <w:rFonts w:ascii="Helvetica" w:hAnsi="Helvetica"/>
          <w:b/>
          <w:bCs/>
          <w:color w:val="2B2B2B"/>
          <w:sz w:val="22"/>
          <w:szCs w:val="22"/>
          <w:lang w:val="es-ES_tradnl"/>
        </w:rPr>
        <w:t xml:space="preserve">en </w:t>
      </w:r>
      <w:r w:rsidRPr="00E55DE2">
        <w:rPr>
          <w:rFonts w:ascii="Helvetica" w:hAnsi="Helvetica"/>
          <w:b/>
          <w:bCs/>
          <w:i/>
          <w:iCs/>
          <w:color w:val="2B2B2B"/>
          <w:sz w:val="22"/>
          <w:szCs w:val="22"/>
          <w:lang w:val="es-ES_tradnl"/>
        </w:rPr>
        <w:t xml:space="preserve">el Despacho del </w:t>
      </w:r>
      <w:r w:rsidRPr="00E55DE2">
        <w:rPr>
          <w:rFonts w:ascii="Helvetica" w:hAnsi="Helvetica"/>
          <w:b/>
          <w:bCs/>
          <w:i/>
          <w:iCs/>
          <w:color w:val="191919"/>
          <w:sz w:val="22"/>
          <w:szCs w:val="22"/>
          <w:lang w:val="es-ES_tradnl"/>
        </w:rPr>
        <w:t xml:space="preserve">ministro, </w:t>
      </w:r>
      <w:r w:rsidRPr="00E55DE2">
        <w:rPr>
          <w:rFonts w:ascii="Helvetica" w:hAnsi="Helvetica"/>
          <w:b/>
          <w:bCs/>
          <w:i/>
          <w:iCs/>
          <w:color w:val="2B2B2B"/>
          <w:sz w:val="22"/>
          <w:szCs w:val="22"/>
          <w:lang w:val="es-ES_tradnl"/>
        </w:rPr>
        <w:t xml:space="preserve">en </w:t>
      </w:r>
      <w:r w:rsidRPr="00E55DE2">
        <w:rPr>
          <w:rFonts w:ascii="Helvetica" w:hAnsi="Helvetica"/>
          <w:b/>
          <w:bCs/>
          <w:i/>
          <w:iCs/>
          <w:color w:val="191919"/>
          <w:sz w:val="22"/>
          <w:szCs w:val="22"/>
          <w:lang w:val="es-ES_tradnl"/>
        </w:rPr>
        <w:t xml:space="preserve">la </w:t>
      </w:r>
      <w:r w:rsidR="00594635" w:rsidRPr="00E55DE2">
        <w:rPr>
          <w:rFonts w:ascii="Helvetica" w:hAnsi="Helvetica"/>
          <w:b/>
          <w:bCs/>
          <w:i/>
          <w:iCs/>
          <w:color w:val="2B2B2B"/>
          <w:sz w:val="22"/>
          <w:szCs w:val="22"/>
          <w:lang w:val="es-ES_tradnl"/>
        </w:rPr>
        <w:t>Secretaría</w:t>
      </w:r>
      <w:r w:rsidRPr="00E55DE2">
        <w:rPr>
          <w:rFonts w:ascii="Helvetica" w:hAnsi="Helvetica"/>
          <w:b/>
          <w:bCs/>
          <w:i/>
          <w:iCs/>
          <w:color w:val="2B2B2B"/>
          <w:sz w:val="22"/>
          <w:szCs w:val="22"/>
          <w:lang w:val="es-ES_tradnl"/>
        </w:rPr>
        <w:t xml:space="preserve"> General, en </w:t>
      </w:r>
      <w:r w:rsidRPr="00E55DE2">
        <w:rPr>
          <w:rFonts w:ascii="Helvetica" w:hAnsi="Helvetica"/>
          <w:b/>
          <w:bCs/>
          <w:color w:val="191919"/>
          <w:sz w:val="22"/>
          <w:szCs w:val="22"/>
          <w:lang w:val="es-ES_tradnl"/>
        </w:rPr>
        <w:t xml:space="preserve">las </w:t>
      </w:r>
      <w:r w:rsidRPr="00E55DE2">
        <w:rPr>
          <w:rFonts w:ascii="Helvetica" w:hAnsi="Helvetica"/>
          <w:b/>
          <w:bCs/>
          <w:i/>
          <w:iCs/>
          <w:color w:val="2B2B2B"/>
          <w:sz w:val="22"/>
          <w:szCs w:val="22"/>
          <w:lang w:val="es-ES_tradnl"/>
        </w:rPr>
        <w:t xml:space="preserve">Fuerzas Militares </w:t>
      </w:r>
      <w:r w:rsidRPr="00E55DE2">
        <w:rPr>
          <w:rFonts w:ascii="Helvetica" w:hAnsi="Helvetica"/>
          <w:b/>
          <w:bCs/>
          <w:color w:val="2B2B2B"/>
          <w:sz w:val="22"/>
          <w:szCs w:val="22"/>
          <w:lang w:val="es-ES_tradnl"/>
        </w:rPr>
        <w:t xml:space="preserve">o </w:t>
      </w:r>
      <w:r w:rsidRPr="00E55DE2">
        <w:rPr>
          <w:rFonts w:ascii="Helvetica" w:hAnsi="Helvetica"/>
          <w:b/>
          <w:bCs/>
          <w:i/>
          <w:iCs/>
          <w:color w:val="2B2B2B"/>
          <w:sz w:val="22"/>
          <w:szCs w:val="22"/>
          <w:lang w:val="es-ES_tradnl"/>
        </w:rPr>
        <w:t xml:space="preserve">en la </w:t>
      </w:r>
      <w:r w:rsidR="00594635" w:rsidRPr="00E55DE2">
        <w:rPr>
          <w:rFonts w:ascii="Helvetica" w:hAnsi="Helvetica"/>
          <w:b/>
          <w:bCs/>
          <w:i/>
          <w:iCs/>
          <w:color w:val="2B2B2B"/>
          <w:sz w:val="22"/>
          <w:szCs w:val="22"/>
          <w:lang w:val="es-ES_tradnl"/>
        </w:rPr>
        <w:t>Policía</w:t>
      </w:r>
      <w:r w:rsidRPr="00E55DE2">
        <w:rPr>
          <w:rFonts w:ascii="Helvetica" w:hAnsi="Helvetica"/>
          <w:b/>
          <w:bCs/>
          <w:i/>
          <w:iCs/>
          <w:color w:val="2B2B2B"/>
          <w:sz w:val="22"/>
          <w:szCs w:val="22"/>
          <w:lang w:val="es-ES_tradnl"/>
        </w:rPr>
        <w:t xml:space="preserve"> Nacional. </w:t>
      </w:r>
    </w:p>
    <w:p w14:paraId="7771F615" w14:textId="563ED716" w:rsidR="002C676E" w:rsidRPr="00E55DE2" w:rsidRDefault="002C676E" w:rsidP="00594635">
      <w:pPr>
        <w:pStyle w:val="NormalWeb"/>
        <w:ind w:left="567" w:right="866"/>
        <w:jc w:val="both"/>
        <w:rPr>
          <w:rFonts w:ascii="Helvetica" w:hAnsi="Helvetica"/>
          <w:sz w:val="22"/>
          <w:szCs w:val="22"/>
          <w:lang w:val="es-ES_tradnl"/>
        </w:rPr>
      </w:pPr>
      <w:r w:rsidRPr="00E55DE2">
        <w:rPr>
          <w:rFonts w:ascii="Helvetica" w:hAnsi="Helvetica"/>
          <w:b/>
          <w:bCs/>
          <w:i/>
          <w:iCs/>
          <w:color w:val="2B2B2B"/>
          <w:sz w:val="22"/>
          <w:szCs w:val="22"/>
          <w:lang w:val="es-ES_tradnl"/>
        </w:rPr>
        <w:t>En consecuenc</w:t>
      </w:r>
      <w:r w:rsidRPr="00E55DE2">
        <w:rPr>
          <w:rFonts w:ascii="Helvetica" w:hAnsi="Helvetica"/>
          <w:b/>
          <w:bCs/>
          <w:i/>
          <w:iCs/>
          <w:color w:val="0A0A0A"/>
          <w:sz w:val="22"/>
          <w:szCs w:val="22"/>
          <w:lang w:val="es-ES_tradnl"/>
        </w:rPr>
        <w:t>i</w:t>
      </w:r>
      <w:r w:rsidRPr="00E55DE2">
        <w:rPr>
          <w:rFonts w:ascii="Helvetica" w:hAnsi="Helvetica"/>
          <w:b/>
          <w:bCs/>
          <w:i/>
          <w:iCs/>
          <w:color w:val="2B2B2B"/>
          <w:sz w:val="22"/>
          <w:szCs w:val="22"/>
          <w:lang w:val="es-ES_tradnl"/>
        </w:rPr>
        <w:t xml:space="preserve">a, las personas que presten sus servicios en los establecimientos </w:t>
      </w:r>
      <w:r w:rsidR="00594635" w:rsidRPr="00E55DE2">
        <w:rPr>
          <w:rFonts w:ascii="Helvetica" w:hAnsi="Helvetica"/>
          <w:b/>
          <w:bCs/>
          <w:i/>
          <w:iCs/>
          <w:color w:val="2B2B2B"/>
          <w:sz w:val="22"/>
          <w:szCs w:val="22"/>
          <w:lang w:val="es-ES_tradnl"/>
        </w:rPr>
        <w:t>públicos</w:t>
      </w:r>
      <w:r w:rsidRPr="00E55DE2">
        <w:rPr>
          <w:rFonts w:ascii="Helvetica" w:hAnsi="Helvetica"/>
          <w:b/>
          <w:bCs/>
          <w:i/>
          <w:iCs/>
          <w:color w:val="2B2B2B"/>
          <w:sz w:val="22"/>
          <w:szCs w:val="22"/>
          <w:lang w:val="es-ES_tradnl"/>
        </w:rPr>
        <w:t xml:space="preserve">, </w:t>
      </w:r>
      <w:r w:rsidRPr="00E55DE2">
        <w:rPr>
          <w:rFonts w:ascii="Helvetica" w:hAnsi="Helvetica"/>
          <w:b/>
          <w:bCs/>
          <w:i/>
          <w:iCs/>
          <w:color w:val="191919"/>
          <w:sz w:val="22"/>
          <w:szCs w:val="22"/>
          <w:lang w:val="es-ES_tradnl"/>
        </w:rPr>
        <w:t xml:space="preserve">las </w:t>
      </w:r>
      <w:r w:rsidRPr="00E55DE2">
        <w:rPr>
          <w:rFonts w:ascii="Helvetica" w:hAnsi="Helvetica"/>
          <w:b/>
          <w:bCs/>
          <w:i/>
          <w:iCs/>
          <w:color w:val="2B2B2B"/>
          <w:sz w:val="22"/>
          <w:szCs w:val="22"/>
          <w:lang w:val="es-ES_tradnl"/>
        </w:rPr>
        <w:t xml:space="preserve">empresas industriales y comerciales del Estado, las sociedades de </w:t>
      </w:r>
      <w:r w:rsidR="00594635" w:rsidRPr="00E55DE2">
        <w:rPr>
          <w:rFonts w:ascii="Helvetica" w:hAnsi="Helvetica"/>
          <w:b/>
          <w:bCs/>
          <w:i/>
          <w:iCs/>
          <w:color w:val="2B2B2B"/>
          <w:sz w:val="22"/>
          <w:szCs w:val="22"/>
          <w:lang w:val="es-ES_tradnl"/>
        </w:rPr>
        <w:t>economía</w:t>
      </w:r>
      <w:r w:rsidRPr="00E55DE2">
        <w:rPr>
          <w:rFonts w:ascii="Helvetica" w:hAnsi="Helvetica"/>
          <w:b/>
          <w:bCs/>
          <w:i/>
          <w:iCs/>
          <w:color w:val="2B2B2B"/>
          <w:sz w:val="22"/>
          <w:szCs w:val="22"/>
          <w:lang w:val="es-ES_tradnl"/>
        </w:rPr>
        <w:t xml:space="preserve"> mixta y las unidades administrativas especiales, adscritos </w:t>
      </w:r>
      <w:r w:rsidRPr="00E55DE2">
        <w:rPr>
          <w:rFonts w:ascii="Helvetica" w:hAnsi="Helvetica"/>
          <w:b/>
          <w:bCs/>
          <w:color w:val="2B2B2B"/>
          <w:sz w:val="22"/>
          <w:szCs w:val="22"/>
          <w:lang w:val="es-ES_tradnl"/>
        </w:rPr>
        <w:t xml:space="preserve">o </w:t>
      </w:r>
      <w:r w:rsidRPr="00E55DE2">
        <w:rPr>
          <w:rFonts w:ascii="Helvetica" w:hAnsi="Helvetica"/>
          <w:b/>
          <w:bCs/>
          <w:i/>
          <w:iCs/>
          <w:color w:val="2B2B2B"/>
          <w:sz w:val="22"/>
          <w:szCs w:val="22"/>
          <w:lang w:val="es-ES_tradnl"/>
        </w:rPr>
        <w:t xml:space="preserve">vinculadas al Ministerio de Defensa, no tienen la </w:t>
      </w:r>
      <w:r w:rsidR="00594635" w:rsidRPr="00E55DE2">
        <w:rPr>
          <w:rFonts w:ascii="Helvetica" w:hAnsi="Helvetica"/>
          <w:b/>
          <w:bCs/>
          <w:i/>
          <w:iCs/>
          <w:color w:val="2B2B2B"/>
          <w:sz w:val="22"/>
          <w:szCs w:val="22"/>
          <w:lang w:val="es-ES_tradnl"/>
        </w:rPr>
        <w:t>condición</w:t>
      </w:r>
      <w:r w:rsidRPr="00E55DE2">
        <w:rPr>
          <w:rFonts w:ascii="Helvetica" w:hAnsi="Helvetica"/>
          <w:b/>
          <w:bCs/>
          <w:i/>
          <w:iCs/>
          <w:color w:val="2B2B2B"/>
          <w:sz w:val="22"/>
          <w:szCs w:val="22"/>
          <w:lang w:val="es-ES_tradnl"/>
        </w:rPr>
        <w:t xml:space="preserve"> de personal civil del Ministerio de D</w:t>
      </w:r>
      <w:r w:rsidRPr="00E55DE2">
        <w:rPr>
          <w:rFonts w:ascii="Helvetica" w:hAnsi="Helvetica"/>
          <w:b/>
          <w:bCs/>
          <w:i/>
          <w:iCs/>
          <w:color w:val="494949"/>
          <w:sz w:val="22"/>
          <w:szCs w:val="22"/>
          <w:lang w:val="es-ES_tradnl"/>
        </w:rPr>
        <w:t>e</w:t>
      </w:r>
      <w:r w:rsidRPr="00E55DE2">
        <w:rPr>
          <w:rFonts w:ascii="Helvetica" w:hAnsi="Helvetica"/>
          <w:b/>
          <w:bCs/>
          <w:i/>
          <w:iCs/>
          <w:color w:val="2B2B2B"/>
          <w:sz w:val="22"/>
          <w:szCs w:val="22"/>
          <w:lang w:val="es-ES_tradnl"/>
        </w:rPr>
        <w:t>fens</w:t>
      </w:r>
      <w:r w:rsidRPr="00E55DE2">
        <w:rPr>
          <w:rFonts w:ascii="Helvetica" w:hAnsi="Helvetica"/>
          <w:b/>
          <w:bCs/>
          <w:i/>
          <w:iCs/>
          <w:color w:val="494949"/>
          <w:sz w:val="22"/>
          <w:szCs w:val="22"/>
          <w:lang w:val="es-ES_tradnl"/>
        </w:rPr>
        <w:t xml:space="preserve">a </w:t>
      </w:r>
      <w:r w:rsidRPr="00E55DE2">
        <w:rPr>
          <w:rFonts w:ascii="Helvetica" w:hAnsi="Helvetica"/>
          <w:b/>
          <w:bCs/>
          <w:i/>
          <w:iCs/>
          <w:color w:val="2B2B2B"/>
          <w:sz w:val="22"/>
          <w:szCs w:val="22"/>
          <w:lang w:val="es-ES_tradnl"/>
        </w:rPr>
        <w:t xml:space="preserve">y de la </w:t>
      </w:r>
      <w:r w:rsidR="00594635" w:rsidRPr="00E55DE2">
        <w:rPr>
          <w:rFonts w:ascii="Helvetica" w:hAnsi="Helvetica"/>
          <w:b/>
          <w:bCs/>
          <w:i/>
          <w:iCs/>
          <w:color w:val="2B2B2B"/>
          <w:sz w:val="22"/>
          <w:szCs w:val="22"/>
          <w:lang w:val="es-ES_tradnl"/>
        </w:rPr>
        <w:t>Policía</w:t>
      </w:r>
      <w:r w:rsidRPr="00E55DE2">
        <w:rPr>
          <w:rFonts w:ascii="Helvetica" w:hAnsi="Helvetica"/>
          <w:b/>
          <w:bCs/>
          <w:i/>
          <w:iCs/>
          <w:color w:val="2B2B2B"/>
          <w:sz w:val="22"/>
          <w:szCs w:val="22"/>
          <w:lang w:val="es-ES_tradnl"/>
        </w:rPr>
        <w:t xml:space="preserve"> Nacional y se </w:t>
      </w:r>
      <w:r w:rsidR="00594635" w:rsidRPr="00E55DE2">
        <w:rPr>
          <w:rFonts w:ascii="Helvetica" w:hAnsi="Helvetica"/>
          <w:b/>
          <w:bCs/>
          <w:i/>
          <w:iCs/>
          <w:color w:val="2B2B2B"/>
          <w:sz w:val="22"/>
          <w:szCs w:val="22"/>
          <w:lang w:val="es-ES_tradnl"/>
        </w:rPr>
        <w:t>regir</w:t>
      </w:r>
      <w:r w:rsidR="00594635" w:rsidRPr="00E55DE2">
        <w:rPr>
          <w:rFonts w:ascii="Helvetica" w:hAnsi="Helvetica"/>
          <w:b/>
          <w:bCs/>
          <w:i/>
          <w:iCs/>
          <w:color w:val="494949"/>
          <w:sz w:val="22"/>
          <w:szCs w:val="22"/>
          <w:lang w:val="es-ES_tradnl"/>
        </w:rPr>
        <w:t>án</w:t>
      </w:r>
      <w:r w:rsidRPr="00E55DE2">
        <w:rPr>
          <w:rFonts w:ascii="Helvetica" w:hAnsi="Helvetica"/>
          <w:b/>
          <w:bCs/>
          <w:i/>
          <w:iCs/>
          <w:color w:val="2B2B2B"/>
          <w:sz w:val="22"/>
          <w:szCs w:val="22"/>
          <w:lang w:val="es-ES_tradnl"/>
        </w:rPr>
        <w:t xml:space="preserve"> por </w:t>
      </w:r>
      <w:r w:rsidRPr="00E55DE2">
        <w:rPr>
          <w:rFonts w:ascii="Helvetica" w:hAnsi="Helvetica"/>
          <w:b/>
          <w:bCs/>
          <w:i/>
          <w:iCs/>
          <w:color w:val="191919"/>
          <w:sz w:val="22"/>
          <w:szCs w:val="22"/>
          <w:lang w:val="es-ES_tradnl"/>
        </w:rPr>
        <w:t xml:space="preserve">las </w:t>
      </w:r>
      <w:r w:rsidRPr="00E55DE2">
        <w:rPr>
          <w:rFonts w:ascii="Helvetica" w:hAnsi="Helvetica"/>
          <w:b/>
          <w:bCs/>
          <w:i/>
          <w:iCs/>
          <w:color w:val="2B2B2B"/>
          <w:sz w:val="22"/>
          <w:szCs w:val="22"/>
          <w:lang w:val="es-ES_tradnl"/>
        </w:rPr>
        <w:t xml:space="preserve">normas </w:t>
      </w:r>
      <w:r w:rsidR="00594635" w:rsidRPr="00E55DE2">
        <w:rPr>
          <w:rFonts w:ascii="Helvetica" w:hAnsi="Helvetica"/>
          <w:b/>
          <w:bCs/>
          <w:i/>
          <w:iCs/>
          <w:color w:val="2B2B2B"/>
          <w:sz w:val="22"/>
          <w:szCs w:val="22"/>
          <w:lang w:val="es-ES_tradnl"/>
        </w:rPr>
        <w:t>orgánicas</w:t>
      </w:r>
      <w:r w:rsidRPr="00E55DE2">
        <w:rPr>
          <w:rFonts w:ascii="Helvetica" w:hAnsi="Helvetica"/>
          <w:b/>
          <w:bCs/>
          <w:i/>
          <w:iCs/>
          <w:color w:val="2B2B2B"/>
          <w:sz w:val="22"/>
          <w:szCs w:val="22"/>
          <w:lang w:val="es-ES_tradnl"/>
        </w:rPr>
        <w:t xml:space="preserve"> y estatutarias propias de cada organismo." (Sub</w:t>
      </w:r>
      <w:r w:rsidRPr="00E55DE2">
        <w:rPr>
          <w:rFonts w:ascii="Helvetica" w:hAnsi="Helvetica"/>
          <w:b/>
          <w:bCs/>
          <w:i/>
          <w:iCs/>
          <w:color w:val="494949"/>
          <w:sz w:val="22"/>
          <w:szCs w:val="22"/>
          <w:lang w:val="es-ES_tradnl"/>
        </w:rPr>
        <w:t>r</w:t>
      </w:r>
      <w:r w:rsidRPr="00E55DE2">
        <w:rPr>
          <w:rFonts w:ascii="Helvetica" w:hAnsi="Helvetica"/>
          <w:b/>
          <w:bCs/>
          <w:i/>
          <w:iCs/>
          <w:color w:val="2B2B2B"/>
          <w:sz w:val="22"/>
          <w:szCs w:val="22"/>
          <w:lang w:val="es-ES_tradnl"/>
        </w:rPr>
        <w:t xml:space="preserve">ayado y negrilla fuera de </w:t>
      </w:r>
      <w:r w:rsidRPr="00E55DE2">
        <w:rPr>
          <w:rFonts w:ascii="Helvetica" w:hAnsi="Helvetica"/>
          <w:b/>
          <w:bCs/>
          <w:i/>
          <w:iCs/>
          <w:color w:val="191919"/>
          <w:sz w:val="22"/>
          <w:szCs w:val="22"/>
          <w:lang w:val="es-ES_tradnl"/>
        </w:rPr>
        <w:t xml:space="preserve">texto) </w:t>
      </w:r>
    </w:p>
    <w:p w14:paraId="69FA6D5A" w14:textId="7F4EE5B3" w:rsidR="002C676E" w:rsidRPr="00E55DE2" w:rsidRDefault="002C676E" w:rsidP="00594635">
      <w:pPr>
        <w:pStyle w:val="NormalWeb"/>
        <w:ind w:left="567" w:right="724"/>
        <w:jc w:val="both"/>
        <w:rPr>
          <w:rFonts w:ascii="Helvetica" w:hAnsi="Helvetica"/>
          <w:sz w:val="22"/>
          <w:szCs w:val="22"/>
          <w:lang w:val="es-ES_tradnl"/>
        </w:rPr>
      </w:pPr>
      <w:r w:rsidRPr="00E55DE2">
        <w:rPr>
          <w:rFonts w:ascii="Helvetica" w:hAnsi="Helvetica"/>
          <w:i/>
          <w:iCs/>
          <w:color w:val="2B2B2B"/>
          <w:sz w:val="22"/>
          <w:szCs w:val="22"/>
          <w:lang w:val="es-ES_tradnl"/>
        </w:rPr>
        <w:t>ARTICULO 4o. Emp</w:t>
      </w:r>
      <w:r w:rsidRPr="00E55DE2">
        <w:rPr>
          <w:rFonts w:ascii="Helvetica" w:hAnsi="Helvetica"/>
          <w:i/>
          <w:iCs/>
          <w:color w:val="0A0A0A"/>
          <w:sz w:val="22"/>
          <w:szCs w:val="22"/>
          <w:lang w:val="es-ES_tradnl"/>
        </w:rPr>
        <w:t>l</w:t>
      </w:r>
      <w:r w:rsidRPr="00E55DE2">
        <w:rPr>
          <w:rFonts w:ascii="Helvetica" w:hAnsi="Helvetica"/>
          <w:i/>
          <w:iCs/>
          <w:color w:val="2B2B2B"/>
          <w:sz w:val="22"/>
          <w:szCs w:val="22"/>
          <w:lang w:val="es-ES_tradnl"/>
        </w:rPr>
        <w:t xml:space="preserve">eado </w:t>
      </w:r>
      <w:r w:rsidR="00594635" w:rsidRPr="00E55DE2">
        <w:rPr>
          <w:rFonts w:ascii="Helvetica" w:hAnsi="Helvetica"/>
          <w:i/>
          <w:iCs/>
          <w:color w:val="2B2B2B"/>
          <w:sz w:val="22"/>
          <w:szCs w:val="22"/>
          <w:lang w:val="es-ES_tradnl"/>
        </w:rPr>
        <w:t>público</w:t>
      </w:r>
      <w:r w:rsidRPr="00E55DE2">
        <w:rPr>
          <w:rFonts w:ascii="Helvetica" w:hAnsi="Helvetica"/>
          <w:i/>
          <w:iCs/>
          <w:color w:val="494949"/>
          <w:sz w:val="22"/>
          <w:szCs w:val="22"/>
          <w:lang w:val="es-ES_tradnl"/>
        </w:rPr>
        <w:t xml:space="preserve">. </w:t>
      </w:r>
      <w:r w:rsidRPr="00E55DE2">
        <w:rPr>
          <w:rFonts w:ascii="Helvetica" w:hAnsi="Helvetica"/>
          <w:i/>
          <w:iCs/>
          <w:color w:val="191919"/>
          <w:sz w:val="22"/>
          <w:szCs w:val="22"/>
          <w:lang w:val="es-ES_tradnl"/>
        </w:rPr>
        <w:t xml:space="preserve">Denominase </w:t>
      </w:r>
      <w:r w:rsidRPr="00E55DE2">
        <w:rPr>
          <w:rFonts w:ascii="Helvetica" w:hAnsi="Helvetica"/>
          <w:i/>
          <w:iCs/>
          <w:color w:val="2B2B2B"/>
          <w:sz w:val="22"/>
          <w:szCs w:val="22"/>
          <w:lang w:val="es-ES_tradnl"/>
        </w:rPr>
        <w:t xml:space="preserve">empleado </w:t>
      </w:r>
      <w:r w:rsidR="00594635" w:rsidRPr="00E55DE2">
        <w:rPr>
          <w:rFonts w:ascii="Helvetica" w:hAnsi="Helvetica"/>
          <w:i/>
          <w:iCs/>
          <w:color w:val="2B2B2B"/>
          <w:sz w:val="22"/>
          <w:szCs w:val="22"/>
          <w:lang w:val="es-ES_tradnl"/>
        </w:rPr>
        <w:t>público</w:t>
      </w:r>
      <w:r w:rsidRPr="00E55DE2">
        <w:rPr>
          <w:rFonts w:ascii="Helvetica" w:hAnsi="Helvetica"/>
          <w:i/>
          <w:iCs/>
          <w:color w:val="2B2B2B"/>
          <w:sz w:val="22"/>
          <w:szCs w:val="22"/>
          <w:lang w:val="es-ES_tradnl"/>
        </w:rPr>
        <w:t xml:space="preserve"> de</w:t>
      </w:r>
      <w:r w:rsidRPr="00E55DE2">
        <w:rPr>
          <w:rFonts w:ascii="Helvetica" w:hAnsi="Helvetica"/>
          <w:i/>
          <w:iCs/>
          <w:color w:val="0A0A0A"/>
          <w:sz w:val="22"/>
          <w:szCs w:val="22"/>
          <w:lang w:val="es-ES_tradnl"/>
        </w:rPr>
        <w:t xml:space="preserve">l </w:t>
      </w:r>
      <w:r w:rsidRPr="00E55DE2">
        <w:rPr>
          <w:rFonts w:ascii="Helvetica" w:hAnsi="Helvetica"/>
          <w:i/>
          <w:iCs/>
          <w:color w:val="2B2B2B"/>
          <w:sz w:val="22"/>
          <w:szCs w:val="22"/>
          <w:lang w:val="es-ES_tradnl"/>
        </w:rPr>
        <w:t xml:space="preserve">Ministerio de Defensa y de </w:t>
      </w:r>
      <w:r w:rsidRPr="00E55DE2">
        <w:rPr>
          <w:rFonts w:ascii="Helvetica" w:hAnsi="Helvetica"/>
          <w:i/>
          <w:iCs/>
          <w:color w:val="191919"/>
          <w:sz w:val="22"/>
          <w:szCs w:val="22"/>
          <w:lang w:val="es-ES_tradnl"/>
        </w:rPr>
        <w:t xml:space="preserve">la </w:t>
      </w:r>
      <w:r w:rsidR="00594635" w:rsidRPr="00E55DE2">
        <w:rPr>
          <w:rFonts w:ascii="Helvetica" w:hAnsi="Helvetica"/>
          <w:i/>
          <w:iCs/>
          <w:color w:val="2B2B2B"/>
          <w:sz w:val="22"/>
          <w:szCs w:val="22"/>
          <w:lang w:val="es-ES_tradnl"/>
        </w:rPr>
        <w:t>Po</w:t>
      </w:r>
      <w:r w:rsidR="00594635" w:rsidRPr="00E55DE2">
        <w:rPr>
          <w:rFonts w:ascii="Helvetica" w:hAnsi="Helvetica"/>
          <w:i/>
          <w:iCs/>
          <w:color w:val="0A0A0A"/>
          <w:sz w:val="22"/>
          <w:szCs w:val="22"/>
          <w:lang w:val="es-ES_tradnl"/>
        </w:rPr>
        <w:t>li</w:t>
      </w:r>
      <w:r w:rsidR="00594635" w:rsidRPr="00E55DE2">
        <w:rPr>
          <w:rFonts w:ascii="Helvetica" w:hAnsi="Helvetica"/>
          <w:i/>
          <w:iCs/>
          <w:color w:val="2B2B2B"/>
          <w:sz w:val="22"/>
          <w:szCs w:val="22"/>
          <w:lang w:val="es-ES_tradnl"/>
        </w:rPr>
        <w:t>cía</w:t>
      </w:r>
      <w:r w:rsidRPr="00E55DE2">
        <w:rPr>
          <w:rFonts w:ascii="Helvetica" w:hAnsi="Helvetica"/>
          <w:i/>
          <w:iCs/>
          <w:color w:val="2B2B2B"/>
          <w:sz w:val="22"/>
          <w:szCs w:val="22"/>
          <w:lang w:val="es-ES_tradnl"/>
        </w:rPr>
        <w:t xml:space="preserve"> Nacional, la persona natural a quien </w:t>
      </w:r>
      <w:r w:rsidRPr="00E55DE2">
        <w:rPr>
          <w:rFonts w:ascii="Helvetica" w:hAnsi="Helvetica"/>
          <w:i/>
          <w:iCs/>
          <w:color w:val="191919"/>
          <w:sz w:val="22"/>
          <w:szCs w:val="22"/>
          <w:lang w:val="es-ES_tradnl"/>
        </w:rPr>
        <w:t xml:space="preserve">legalmente </w:t>
      </w:r>
      <w:r w:rsidRPr="00E55DE2">
        <w:rPr>
          <w:rFonts w:ascii="Helvetica" w:hAnsi="Helvetica"/>
          <w:color w:val="2B2B2B"/>
          <w:sz w:val="22"/>
          <w:szCs w:val="22"/>
          <w:lang w:val="es-ES_tradnl"/>
        </w:rPr>
        <w:t xml:space="preserve">se </w:t>
      </w:r>
      <w:r w:rsidRPr="00E55DE2">
        <w:rPr>
          <w:rFonts w:ascii="Helvetica" w:hAnsi="Helvetica"/>
          <w:i/>
          <w:iCs/>
          <w:color w:val="191919"/>
          <w:sz w:val="22"/>
          <w:szCs w:val="22"/>
          <w:lang w:val="es-ES_tradnl"/>
        </w:rPr>
        <w:t xml:space="preserve">le nombre </w:t>
      </w:r>
      <w:r w:rsidRPr="00E55DE2">
        <w:rPr>
          <w:rFonts w:ascii="Helvetica" w:hAnsi="Helvetica"/>
          <w:i/>
          <w:iCs/>
          <w:color w:val="2B2B2B"/>
          <w:sz w:val="22"/>
          <w:szCs w:val="22"/>
          <w:lang w:val="es-ES_tradnl"/>
        </w:rPr>
        <w:t xml:space="preserve">para </w:t>
      </w:r>
      <w:r w:rsidR="00594635" w:rsidRPr="00E55DE2">
        <w:rPr>
          <w:rFonts w:ascii="Helvetica" w:hAnsi="Helvetica"/>
          <w:i/>
          <w:iCs/>
          <w:color w:val="2B2B2B"/>
          <w:sz w:val="22"/>
          <w:szCs w:val="22"/>
          <w:lang w:val="es-ES_tradnl"/>
        </w:rPr>
        <w:t>desempeñar</w:t>
      </w:r>
      <w:r w:rsidRPr="00E55DE2">
        <w:rPr>
          <w:rFonts w:ascii="Helvetica" w:hAnsi="Helvetica"/>
          <w:i/>
          <w:iCs/>
          <w:color w:val="2B2B2B"/>
          <w:sz w:val="22"/>
          <w:szCs w:val="22"/>
          <w:lang w:val="es-ES_tradnl"/>
        </w:rPr>
        <w:t xml:space="preserve"> </w:t>
      </w:r>
      <w:r w:rsidRPr="00E55DE2">
        <w:rPr>
          <w:rFonts w:ascii="Helvetica" w:hAnsi="Helvetica"/>
          <w:i/>
          <w:iCs/>
          <w:color w:val="191919"/>
          <w:sz w:val="22"/>
          <w:szCs w:val="22"/>
          <w:lang w:val="es-ES_tradnl"/>
        </w:rPr>
        <w:t xml:space="preserve">un </w:t>
      </w:r>
      <w:r w:rsidRPr="00E55DE2">
        <w:rPr>
          <w:rFonts w:ascii="Helvetica" w:hAnsi="Helvetica"/>
          <w:i/>
          <w:iCs/>
          <w:color w:val="2B2B2B"/>
          <w:sz w:val="22"/>
          <w:szCs w:val="22"/>
          <w:lang w:val="es-ES_tradnl"/>
        </w:rPr>
        <w:t xml:space="preserve">cargo previsto en </w:t>
      </w:r>
      <w:r w:rsidRPr="00E55DE2">
        <w:rPr>
          <w:rFonts w:ascii="Helvetica" w:hAnsi="Helvetica"/>
          <w:i/>
          <w:iCs/>
          <w:color w:val="0A0A0A"/>
          <w:sz w:val="22"/>
          <w:szCs w:val="22"/>
          <w:lang w:val="es-ES_tradnl"/>
        </w:rPr>
        <w:t>l</w:t>
      </w:r>
      <w:r w:rsidRPr="00E55DE2">
        <w:rPr>
          <w:rFonts w:ascii="Helvetica" w:hAnsi="Helvetica"/>
          <w:i/>
          <w:iCs/>
          <w:color w:val="2B2B2B"/>
          <w:sz w:val="22"/>
          <w:szCs w:val="22"/>
          <w:lang w:val="es-ES_tradnl"/>
        </w:rPr>
        <w:t xml:space="preserve">as </w:t>
      </w:r>
      <w:r w:rsidRPr="00E55DE2">
        <w:rPr>
          <w:rFonts w:ascii="Helvetica" w:hAnsi="Helvetica"/>
          <w:i/>
          <w:iCs/>
          <w:color w:val="191919"/>
          <w:sz w:val="22"/>
          <w:szCs w:val="22"/>
          <w:lang w:val="es-ES_tradnl"/>
        </w:rPr>
        <w:t xml:space="preserve">respectivas </w:t>
      </w:r>
      <w:r w:rsidRPr="00E55DE2">
        <w:rPr>
          <w:rFonts w:ascii="Helvetica" w:hAnsi="Helvetica"/>
          <w:i/>
          <w:iCs/>
          <w:color w:val="2B2B2B"/>
          <w:sz w:val="22"/>
          <w:szCs w:val="22"/>
          <w:lang w:val="es-ES_tradnl"/>
        </w:rPr>
        <w:t>p</w:t>
      </w:r>
      <w:r w:rsidRPr="00E55DE2">
        <w:rPr>
          <w:rFonts w:ascii="Helvetica" w:hAnsi="Helvetica"/>
          <w:i/>
          <w:iCs/>
          <w:color w:val="0A0A0A"/>
          <w:sz w:val="22"/>
          <w:szCs w:val="22"/>
          <w:lang w:val="es-ES_tradnl"/>
        </w:rPr>
        <w:t>l</w:t>
      </w:r>
      <w:r w:rsidRPr="00E55DE2">
        <w:rPr>
          <w:rFonts w:ascii="Helvetica" w:hAnsi="Helvetica"/>
          <w:i/>
          <w:iCs/>
          <w:color w:val="2B2B2B"/>
          <w:sz w:val="22"/>
          <w:szCs w:val="22"/>
          <w:lang w:val="es-ES_tradnl"/>
        </w:rPr>
        <w:t>an</w:t>
      </w:r>
      <w:r w:rsidRPr="00E55DE2">
        <w:rPr>
          <w:rFonts w:ascii="Helvetica" w:hAnsi="Helvetica"/>
          <w:i/>
          <w:iCs/>
          <w:color w:val="0A0A0A"/>
          <w:sz w:val="22"/>
          <w:szCs w:val="22"/>
          <w:lang w:val="es-ES_tradnl"/>
        </w:rPr>
        <w:t>t</w:t>
      </w:r>
      <w:r w:rsidRPr="00E55DE2">
        <w:rPr>
          <w:rFonts w:ascii="Helvetica" w:hAnsi="Helvetica"/>
          <w:i/>
          <w:iCs/>
          <w:color w:val="2B2B2B"/>
          <w:sz w:val="22"/>
          <w:szCs w:val="22"/>
          <w:lang w:val="es-ES_tradnl"/>
        </w:rPr>
        <w:t xml:space="preserve">as de </w:t>
      </w:r>
      <w:r w:rsidRPr="00E55DE2">
        <w:rPr>
          <w:rFonts w:ascii="Helvetica" w:hAnsi="Helvetica"/>
          <w:i/>
          <w:iCs/>
          <w:color w:val="191919"/>
          <w:sz w:val="22"/>
          <w:szCs w:val="22"/>
          <w:lang w:val="es-ES_tradnl"/>
        </w:rPr>
        <w:t xml:space="preserve">personal del </w:t>
      </w:r>
      <w:r w:rsidRPr="00E55DE2">
        <w:rPr>
          <w:rFonts w:ascii="Helvetica" w:hAnsi="Helvetica"/>
          <w:i/>
          <w:iCs/>
          <w:color w:val="2B2B2B"/>
          <w:sz w:val="22"/>
          <w:szCs w:val="22"/>
          <w:lang w:val="es-ES_tradnl"/>
        </w:rPr>
        <w:t>M</w:t>
      </w:r>
      <w:r w:rsidRPr="00E55DE2">
        <w:rPr>
          <w:rFonts w:ascii="Helvetica" w:hAnsi="Helvetica"/>
          <w:i/>
          <w:iCs/>
          <w:color w:val="0A0A0A"/>
          <w:sz w:val="22"/>
          <w:szCs w:val="22"/>
          <w:lang w:val="es-ES_tradnl"/>
        </w:rPr>
        <w:t>inist</w:t>
      </w:r>
      <w:r w:rsidRPr="00E55DE2">
        <w:rPr>
          <w:rFonts w:ascii="Helvetica" w:hAnsi="Helvetica"/>
          <w:i/>
          <w:iCs/>
          <w:color w:val="2B2B2B"/>
          <w:sz w:val="22"/>
          <w:szCs w:val="22"/>
          <w:lang w:val="es-ES_tradnl"/>
        </w:rPr>
        <w:t xml:space="preserve">erio de </w:t>
      </w:r>
      <w:r w:rsidRPr="00E55DE2">
        <w:rPr>
          <w:rFonts w:ascii="Helvetica" w:hAnsi="Helvetica"/>
          <w:i/>
          <w:iCs/>
          <w:color w:val="191919"/>
          <w:sz w:val="22"/>
          <w:szCs w:val="22"/>
          <w:lang w:val="es-ES_tradnl"/>
        </w:rPr>
        <w:t xml:space="preserve">Defensa, </w:t>
      </w:r>
      <w:r w:rsidRPr="00E55DE2">
        <w:rPr>
          <w:rFonts w:ascii="Helvetica" w:hAnsi="Helvetica"/>
          <w:i/>
          <w:iCs/>
          <w:color w:val="2B2B2B"/>
          <w:sz w:val="22"/>
          <w:szCs w:val="22"/>
          <w:lang w:val="es-ES_tradnl"/>
        </w:rPr>
        <w:t xml:space="preserve">de </w:t>
      </w:r>
      <w:r w:rsidRPr="00E55DE2">
        <w:rPr>
          <w:rFonts w:ascii="Helvetica" w:hAnsi="Helvetica"/>
          <w:i/>
          <w:iCs/>
          <w:color w:val="191919"/>
          <w:sz w:val="22"/>
          <w:szCs w:val="22"/>
          <w:lang w:val="es-ES_tradnl"/>
        </w:rPr>
        <w:t xml:space="preserve">las Fuerzas Militares </w:t>
      </w:r>
      <w:r w:rsidRPr="00E55DE2">
        <w:rPr>
          <w:rFonts w:ascii="Helvetica" w:hAnsi="Helvetica"/>
          <w:color w:val="2B2B2B"/>
          <w:sz w:val="22"/>
          <w:szCs w:val="22"/>
          <w:lang w:val="es-ES_tradnl"/>
        </w:rPr>
        <w:t xml:space="preserve">o </w:t>
      </w:r>
      <w:r w:rsidRPr="00E55DE2">
        <w:rPr>
          <w:rFonts w:ascii="Helvetica" w:hAnsi="Helvetica"/>
          <w:i/>
          <w:iCs/>
          <w:color w:val="2B2B2B"/>
          <w:sz w:val="22"/>
          <w:szCs w:val="22"/>
          <w:lang w:val="es-ES_tradnl"/>
        </w:rPr>
        <w:t xml:space="preserve">de </w:t>
      </w:r>
      <w:r w:rsidRPr="00E55DE2">
        <w:rPr>
          <w:rFonts w:ascii="Helvetica" w:hAnsi="Helvetica"/>
          <w:i/>
          <w:iCs/>
          <w:color w:val="0A0A0A"/>
          <w:sz w:val="22"/>
          <w:szCs w:val="22"/>
          <w:lang w:val="es-ES_tradnl"/>
        </w:rPr>
        <w:t>l</w:t>
      </w:r>
      <w:r w:rsidRPr="00E55DE2">
        <w:rPr>
          <w:rFonts w:ascii="Helvetica" w:hAnsi="Helvetica"/>
          <w:i/>
          <w:iCs/>
          <w:color w:val="2B2B2B"/>
          <w:sz w:val="22"/>
          <w:szCs w:val="22"/>
          <w:lang w:val="es-ES_tradnl"/>
        </w:rPr>
        <w:t xml:space="preserve">a </w:t>
      </w:r>
      <w:r w:rsidR="00594635" w:rsidRPr="00E55DE2">
        <w:rPr>
          <w:rFonts w:ascii="Helvetica" w:hAnsi="Helvetica"/>
          <w:i/>
          <w:iCs/>
          <w:color w:val="191919"/>
          <w:sz w:val="22"/>
          <w:szCs w:val="22"/>
          <w:lang w:val="es-ES_tradnl"/>
        </w:rPr>
        <w:t>Policía</w:t>
      </w:r>
      <w:r w:rsidRPr="00E55DE2">
        <w:rPr>
          <w:rFonts w:ascii="Helvetica" w:hAnsi="Helvetica"/>
          <w:i/>
          <w:iCs/>
          <w:color w:val="191919"/>
          <w:sz w:val="22"/>
          <w:szCs w:val="22"/>
          <w:lang w:val="es-ES_tradnl"/>
        </w:rPr>
        <w:t xml:space="preserve"> </w:t>
      </w:r>
      <w:r w:rsidRPr="00E55DE2">
        <w:rPr>
          <w:rFonts w:ascii="Helvetica" w:hAnsi="Helvetica"/>
          <w:i/>
          <w:iCs/>
          <w:color w:val="2B2B2B"/>
          <w:sz w:val="22"/>
          <w:szCs w:val="22"/>
          <w:lang w:val="es-ES_tradnl"/>
        </w:rPr>
        <w:t>Nacio</w:t>
      </w:r>
      <w:r w:rsidRPr="00E55DE2">
        <w:rPr>
          <w:rFonts w:ascii="Helvetica" w:hAnsi="Helvetica"/>
          <w:i/>
          <w:iCs/>
          <w:color w:val="0A0A0A"/>
          <w:sz w:val="22"/>
          <w:szCs w:val="22"/>
          <w:lang w:val="es-ES_tradnl"/>
        </w:rPr>
        <w:t xml:space="preserve">nal </w:t>
      </w:r>
      <w:r w:rsidRPr="00E55DE2">
        <w:rPr>
          <w:rFonts w:ascii="Helvetica" w:hAnsi="Helvetica"/>
          <w:i/>
          <w:iCs/>
          <w:color w:val="2B2B2B"/>
          <w:sz w:val="22"/>
          <w:szCs w:val="22"/>
          <w:lang w:val="es-ES_tradnl"/>
        </w:rPr>
        <w:t xml:space="preserve">y </w:t>
      </w:r>
      <w:r w:rsidRPr="00E55DE2">
        <w:rPr>
          <w:rFonts w:ascii="Helvetica" w:hAnsi="Helvetica"/>
          <w:i/>
          <w:iCs/>
          <w:color w:val="0A0A0A"/>
          <w:sz w:val="22"/>
          <w:szCs w:val="22"/>
          <w:lang w:val="es-ES_tradnl"/>
        </w:rPr>
        <w:t>tom</w:t>
      </w:r>
      <w:r w:rsidRPr="00E55DE2">
        <w:rPr>
          <w:rFonts w:ascii="Helvetica" w:hAnsi="Helvetica"/>
          <w:i/>
          <w:iCs/>
          <w:color w:val="2B2B2B"/>
          <w:sz w:val="22"/>
          <w:szCs w:val="22"/>
          <w:lang w:val="es-ES_tradnl"/>
        </w:rPr>
        <w:t xml:space="preserve">e </w:t>
      </w:r>
      <w:r w:rsidR="00594635" w:rsidRPr="00E55DE2">
        <w:rPr>
          <w:rFonts w:ascii="Helvetica" w:hAnsi="Helvetica"/>
          <w:i/>
          <w:iCs/>
          <w:color w:val="2B2B2B"/>
          <w:sz w:val="22"/>
          <w:szCs w:val="22"/>
          <w:lang w:val="es-ES_tradnl"/>
        </w:rPr>
        <w:t>posesión</w:t>
      </w:r>
      <w:r w:rsidRPr="00E55DE2">
        <w:rPr>
          <w:rFonts w:ascii="Helvetica" w:hAnsi="Helvetica"/>
          <w:i/>
          <w:iCs/>
          <w:color w:val="2B2B2B"/>
          <w:sz w:val="22"/>
          <w:szCs w:val="22"/>
          <w:lang w:val="es-ES_tradnl"/>
        </w:rPr>
        <w:t xml:space="preserve"> </w:t>
      </w:r>
      <w:proofErr w:type="gramStart"/>
      <w:r w:rsidRPr="00E55DE2">
        <w:rPr>
          <w:rFonts w:ascii="Helvetica" w:hAnsi="Helvetica"/>
          <w:i/>
          <w:iCs/>
          <w:color w:val="191919"/>
          <w:sz w:val="22"/>
          <w:szCs w:val="22"/>
          <w:lang w:val="es-ES_tradnl"/>
        </w:rPr>
        <w:t xml:space="preserve">del </w:t>
      </w:r>
      <w:r w:rsidRPr="00E55DE2">
        <w:rPr>
          <w:rFonts w:ascii="Helvetica" w:hAnsi="Helvetica"/>
          <w:color w:val="191919"/>
          <w:sz w:val="22"/>
          <w:szCs w:val="22"/>
          <w:lang w:val="es-ES_tradnl"/>
        </w:rPr>
        <w:t>mismo</w:t>
      </w:r>
      <w:proofErr w:type="gramEnd"/>
      <w:r w:rsidRPr="00E55DE2">
        <w:rPr>
          <w:rFonts w:ascii="Helvetica" w:hAnsi="Helvetica"/>
          <w:color w:val="191919"/>
          <w:sz w:val="22"/>
          <w:szCs w:val="22"/>
          <w:lang w:val="es-ES_tradnl"/>
        </w:rPr>
        <w:t xml:space="preserve">, </w:t>
      </w:r>
      <w:r w:rsidRPr="00E55DE2">
        <w:rPr>
          <w:rFonts w:ascii="Helvetica" w:hAnsi="Helvetica"/>
          <w:color w:val="2B2B2B"/>
          <w:sz w:val="22"/>
          <w:szCs w:val="22"/>
          <w:lang w:val="es-ES_tradnl"/>
        </w:rPr>
        <w:t xml:space="preserve">sea </w:t>
      </w:r>
      <w:r w:rsidRPr="00E55DE2">
        <w:rPr>
          <w:rFonts w:ascii="Helvetica" w:hAnsi="Helvetica"/>
          <w:i/>
          <w:iCs/>
          <w:color w:val="2B2B2B"/>
          <w:sz w:val="22"/>
          <w:szCs w:val="22"/>
          <w:lang w:val="es-ES_tradnl"/>
        </w:rPr>
        <w:t>cua</w:t>
      </w:r>
      <w:r w:rsidRPr="00E55DE2">
        <w:rPr>
          <w:rFonts w:ascii="Helvetica" w:hAnsi="Helvetica"/>
          <w:i/>
          <w:iCs/>
          <w:color w:val="0A0A0A"/>
          <w:sz w:val="22"/>
          <w:szCs w:val="22"/>
          <w:lang w:val="es-ES_tradnl"/>
        </w:rPr>
        <w:t xml:space="preserve">l </w:t>
      </w:r>
      <w:r w:rsidRPr="00E55DE2">
        <w:rPr>
          <w:rFonts w:ascii="Helvetica" w:hAnsi="Helvetica"/>
          <w:i/>
          <w:iCs/>
          <w:color w:val="191919"/>
          <w:sz w:val="22"/>
          <w:szCs w:val="22"/>
          <w:lang w:val="es-ES_tradnl"/>
        </w:rPr>
        <w:t xml:space="preserve">fuere </w:t>
      </w:r>
      <w:r w:rsidRPr="00E55DE2">
        <w:rPr>
          <w:rFonts w:ascii="Helvetica" w:hAnsi="Helvetica"/>
          <w:i/>
          <w:iCs/>
          <w:color w:val="0A0A0A"/>
          <w:sz w:val="22"/>
          <w:szCs w:val="22"/>
          <w:lang w:val="es-ES_tradnl"/>
        </w:rPr>
        <w:t xml:space="preserve">la </w:t>
      </w:r>
      <w:r w:rsidR="00594635" w:rsidRPr="00E55DE2">
        <w:rPr>
          <w:rFonts w:ascii="Helvetica" w:hAnsi="Helvetica"/>
          <w:i/>
          <w:iCs/>
          <w:color w:val="191919"/>
          <w:sz w:val="22"/>
          <w:szCs w:val="22"/>
          <w:lang w:val="es-ES_tradnl"/>
        </w:rPr>
        <w:t>remuneración</w:t>
      </w:r>
      <w:r w:rsidRPr="00E55DE2">
        <w:rPr>
          <w:rFonts w:ascii="Helvetica" w:hAnsi="Helvetica"/>
          <w:i/>
          <w:iCs/>
          <w:color w:val="191919"/>
          <w:sz w:val="22"/>
          <w:szCs w:val="22"/>
          <w:lang w:val="es-ES_tradnl"/>
        </w:rPr>
        <w:t xml:space="preserve"> que </w:t>
      </w:r>
      <w:r w:rsidRPr="00E55DE2">
        <w:rPr>
          <w:rFonts w:ascii="Helvetica" w:hAnsi="Helvetica"/>
          <w:i/>
          <w:iCs/>
          <w:color w:val="0A0A0A"/>
          <w:sz w:val="22"/>
          <w:szCs w:val="22"/>
          <w:lang w:val="es-ES_tradnl"/>
        </w:rPr>
        <w:t>l</w:t>
      </w:r>
      <w:r w:rsidRPr="00E55DE2">
        <w:rPr>
          <w:rFonts w:ascii="Helvetica" w:hAnsi="Helvetica"/>
          <w:i/>
          <w:iCs/>
          <w:color w:val="2B2B2B"/>
          <w:sz w:val="22"/>
          <w:szCs w:val="22"/>
          <w:lang w:val="es-ES_tradnl"/>
        </w:rPr>
        <w:t xml:space="preserve">e </w:t>
      </w:r>
      <w:r w:rsidRPr="00E55DE2">
        <w:rPr>
          <w:rFonts w:ascii="Helvetica" w:hAnsi="Helvetica"/>
          <w:i/>
          <w:iCs/>
          <w:color w:val="191919"/>
          <w:sz w:val="22"/>
          <w:szCs w:val="22"/>
          <w:lang w:val="es-ES_tradnl"/>
        </w:rPr>
        <w:t xml:space="preserve">corresponda. </w:t>
      </w:r>
    </w:p>
    <w:p w14:paraId="44F0EB24" w14:textId="085ABCA2" w:rsidR="00594635" w:rsidRDefault="00594635" w:rsidP="00E55DE2">
      <w:pPr>
        <w:pStyle w:val="NormalWeb"/>
        <w:jc w:val="both"/>
        <w:rPr>
          <w:rFonts w:ascii="Helvetica" w:hAnsi="Helvetica"/>
          <w:b/>
          <w:bCs/>
          <w:color w:val="0A0A0A"/>
          <w:sz w:val="22"/>
          <w:szCs w:val="22"/>
          <w:lang w:val="es-ES_tradnl"/>
        </w:rPr>
      </w:pPr>
      <w:r w:rsidRPr="00E55DE2">
        <w:rPr>
          <w:rFonts w:ascii="Helvetica" w:hAnsi="Helvetica"/>
          <w:b/>
          <w:bCs/>
          <w:color w:val="0A0A0A"/>
          <w:sz w:val="22"/>
          <w:szCs w:val="22"/>
          <w:lang w:val="es-ES_tradnl"/>
        </w:rPr>
        <w:t>Así</w:t>
      </w:r>
      <w:r w:rsidR="002C676E" w:rsidRPr="00E55DE2">
        <w:rPr>
          <w:rFonts w:ascii="Helvetica" w:hAnsi="Helvetica"/>
          <w:b/>
          <w:bCs/>
          <w:color w:val="0A0A0A"/>
          <w:sz w:val="22"/>
          <w:szCs w:val="22"/>
          <w:lang w:val="es-ES_tradnl"/>
        </w:rPr>
        <w:t xml:space="preserve">́ pues, los miembros del </w:t>
      </w:r>
      <w:r w:rsidRPr="00E55DE2">
        <w:rPr>
          <w:rFonts w:ascii="Helvetica" w:hAnsi="Helvetica"/>
          <w:b/>
          <w:bCs/>
          <w:color w:val="0A0A0A"/>
          <w:sz w:val="22"/>
          <w:szCs w:val="22"/>
          <w:lang w:val="es-ES_tradnl"/>
        </w:rPr>
        <w:t>ejército</w:t>
      </w:r>
      <w:r w:rsidR="002C676E" w:rsidRPr="00E55DE2">
        <w:rPr>
          <w:rFonts w:ascii="Helvetica" w:hAnsi="Helvetica"/>
          <w:b/>
          <w:bCs/>
          <w:color w:val="0A0A0A"/>
          <w:sz w:val="22"/>
          <w:szCs w:val="22"/>
          <w:lang w:val="es-ES_tradnl"/>
        </w:rPr>
        <w:t xml:space="preserve"> nacional, la armada nacional, la fuerza </w:t>
      </w:r>
      <w:r w:rsidRPr="00E55DE2">
        <w:rPr>
          <w:rFonts w:ascii="Helvetica" w:hAnsi="Helvetica"/>
          <w:b/>
          <w:bCs/>
          <w:color w:val="0A0A0A"/>
          <w:sz w:val="22"/>
          <w:szCs w:val="22"/>
          <w:lang w:val="es-ES_tradnl"/>
        </w:rPr>
        <w:t>aérea</w:t>
      </w:r>
      <w:r w:rsidR="002C676E" w:rsidRPr="00E55DE2">
        <w:rPr>
          <w:rFonts w:ascii="Helvetica" w:hAnsi="Helvetica"/>
          <w:b/>
          <w:bCs/>
          <w:color w:val="0A0A0A"/>
          <w:sz w:val="22"/>
          <w:szCs w:val="22"/>
          <w:lang w:val="es-ES_tradnl"/>
        </w:rPr>
        <w:t xml:space="preserve"> quienes la normativ</w:t>
      </w:r>
      <w:r w:rsidR="002C676E" w:rsidRPr="00E55DE2">
        <w:rPr>
          <w:rFonts w:ascii="Helvetica" w:hAnsi="Helvetica"/>
          <w:b/>
          <w:bCs/>
          <w:color w:val="2B2B2B"/>
          <w:sz w:val="22"/>
          <w:szCs w:val="22"/>
          <w:lang w:val="es-ES_tradnl"/>
        </w:rPr>
        <w:t>i</w:t>
      </w:r>
      <w:r w:rsidR="002C676E" w:rsidRPr="00E55DE2">
        <w:rPr>
          <w:rFonts w:ascii="Helvetica" w:hAnsi="Helvetica"/>
          <w:b/>
          <w:bCs/>
          <w:color w:val="0A0A0A"/>
          <w:sz w:val="22"/>
          <w:szCs w:val="22"/>
          <w:lang w:val="es-ES_tradnl"/>
        </w:rPr>
        <w:t xml:space="preserve">dad ha definido que </w:t>
      </w:r>
      <w:r w:rsidR="002C676E" w:rsidRPr="00E55DE2">
        <w:rPr>
          <w:rFonts w:ascii="Helvetica" w:hAnsi="Helvetica"/>
          <w:color w:val="0A0A0A"/>
          <w:sz w:val="22"/>
          <w:szCs w:val="22"/>
          <w:lang w:val="es-ES_tradnl"/>
        </w:rPr>
        <w:t xml:space="preserve">no </w:t>
      </w:r>
      <w:r w:rsidR="002C676E" w:rsidRPr="00E55DE2">
        <w:rPr>
          <w:rFonts w:ascii="Helvetica" w:hAnsi="Helvetica"/>
          <w:color w:val="191919"/>
          <w:sz w:val="22"/>
          <w:szCs w:val="22"/>
          <w:lang w:val="es-ES_tradnl"/>
        </w:rPr>
        <w:t xml:space="preserve">son </w:t>
      </w:r>
      <w:r w:rsidR="002C676E" w:rsidRPr="00E55DE2">
        <w:rPr>
          <w:rFonts w:ascii="Helvetica" w:hAnsi="Helvetica"/>
          <w:b/>
          <w:bCs/>
          <w:color w:val="0A0A0A"/>
          <w:sz w:val="22"/>
          <w:szCs w:val="22"/>
          <w:lang w:val="es-ES_tradnl"/>
        </w:rPr>
        <w:t xml:space="preserve">personal civil, en </w:t>
      </w:r>
      <w:r w:rsidRPr="00E55DE2">
        <w:rPr>
          <w:rFonts w:ascii="Helvetica" w:hAnsi="Helvetica"/>
          <w:b/>
          <w:bCs/>
          <w:color w:val="0A0A0A"/>
          <w:sz w:val="22"/>
          <w:szCs w:val="22"/>
          <w:lang w:val="es-ES_tradnl"/>
        </w:rPr>
        <w:t>razón</w:t>
      </w:r>
      <w:r w:rsidR="002C676E" w:rsidRPr="00E55DE2">
        <w:rPr>
          <w:rFonts w:ascii="Helvetica" w:hAnsi="Helvetica"/>
          <w:b/>
          <w:bCs/>
          <w:color w:val="0A0A0A"/>
          <w:sz w:val="22"/>
          <w:szCs w:val="22"/>
          <w:lang w:val="es-ES_tradnl"/>
        </w:rPr>
        <w:t xml:space="preserve"> </w:t>
      </w:r>
      <w:r w:rsidR="002C676E" w:rsidRPr="00E55DE2">
        <w:rPr>
          <w:rFonts w:ascii="Helvetica" w:hAnsi="Helvetica"/>
          <w:color w:val="0A0A0A"/>
          <w:sz w:val="22"/>
          <w:szCs w:val="22"/>
          <w:lang w:val="es-ES_tradnl"/>
        </w:rPr>
        <w:t xml:space="preserve">que son </w:t>
      </w:r>
      <w:r w:rsidR="002C676E" w:rsidRPr="00E55DE2">
        <w:rPr>
          <w:rFonts w:ascii="Helvetica" w:hAnsi="Helvetica"/>
          <w:b/>
          <w:bCs/>
          <w:color w:val="0A0A0A"/>
          <w:sz w:val="22"/>
          <w:szCs w:val="22"/>
          <w:lang w:val="es-ES_tradnl"/>
        </w:rPr>
        <w:t xml:space="preserve">servidores </w:t>
      </w:r>
      <w:r w:rsidRPr="00E55DE2">
        <w:rPr>
          <w:rFonts w:ascii="Helvetica" w:hAnsi="Helvetica"/>
          <w:b/>
          <w:bCs/>
          <w:color w:val="0A0A0A"/>
          <w:sz w:val="22"/>
          <w:szCs w:val="22"/>
          <w:lang w:val="es-ES_tradnl"/>
        </w:rPr>
        <w:t>públicos</w:t>
      </w:r>
      <w:r w:rsidR="002C676E" w:rsidRPr="00E55DE2">
        <w:rPr>
          <w:rFonts w:ascii="Helvetica" w:hAnsi="Helvetica"/>
          <w:b/>
          <w:bCs/>
          <w:color w:val="0A0A0A"/>
          <w:sz w:val="22"/>
          <w:szCs w:val="22"/>
          <w:lang w:val="es-ES_tradnl"/>
        </w:rPr>
        <w:t xml:space="preserve">, y por ello les son aplicables los </w:t>
      </w:r>
      <w:r w:rsidRPr="00E55DE2">
        <w:rPr>
          <w:rFonts w:ascii="Helvetica" w:hAnsi="Helvetica"/>
          <w:color w:val="191919"/>
          <w:sz w:val="22"/>
          <w:szCs w:val="22"/>
          <w:lang w:val="es-ES_tradnl"/>
        </w:rPr>
        <w:t>regímenes</w:t>
      </w:r>
      <w:r w:rsidR="002C676E" w:rsidRPr="00E55DE2">
        <w:rPr>
          <w:rFonts w:ascii="Helvetica" w:hAnsi="Helvetica"/>
          <w:color w:val="191919"/>
          <w:sz w:val="22"/>
          <w:szCs w:val="22"/>
          <w:lang w:val="es-ES_tradnl"/>
        </w:rPr>
        <w:t xml:space="preserve"> disciplinarios </w:t>
      </w:r>
      <w:r w:rsidR="002C676E" w:rsidRPr="00E55DE2">
        <w:rPr>
          <w:rFonts w:ascii="Helvetica" w:hAnsi="Helvetica"/>
          <w:b/>
          <w:bCs/>
          <w:color w:val="0A0A0A"/>
          <w:sz w:val="22"/>
          <w:szCs w:val="22"/>
          <w:lang w:val="es-ES_tradnl"/>
        </w:rPr>
        <w:t xml:space="preserve">oficiales, en materia </w:t>
      </w:r>
      <w:r w:rsidRPr="00E55DE2">
        <w:rPr>
          <w:rFonts w:ascii="Helvetica" w:hAnsi="Helvetica"/>
          <w:b/>
          <w:bCs/>
          <w:color w:val="0A0A0A"/>
          <w:sz w:val="22"/>
          <w:szCs w:val="22"/>
          <w:lang w:val="es-ES_tradnl"/>
        </w:rPr>
        <w:t>ocupación</w:t>
      </w:r>
      <w:r w:rsidR="002C676E" w:rsidRPr="00E55DE2">
        <w:rPr>
          <w:rFonts w:ascii="Helvetica" w:hAnsi="Helvetica"/>
          <w:b/>
          <w:bCs/>
          <w:color w:val="0A0A0A"/>
          <w:sz w:val="22"/>
          <w:szCs w:val="22"/>
          <w:lang w:val="es-ES_tradnl"/>
        </w:rPr>
        <w:t xml:space="preserve">, laboral, pensiona!, de promociones e incentivos son cobijados </w:t>
      </w:r>
    </w:p>
    <w:p w14:paraId="784A81F2" w14:textId="77777777" w:rsidR="00594635" w:rsidRDefault="00594635" w:rsidP="00E55DE2">
      <w:pPr>
        <w:pStyle w:val="NormalWeb"/>
        <w:jc w:val="both"/>
        <w:rPr>
          <w:rFonts w:ascii="Helvetica" w:hAnsi="Helvetica"/>
          <w:b/>
          <w:bCs/>
          <w:color w:val="0A0A0A"/>
          <w:sz w:val="22"/>
          <w:szCs w:val="22"/>
          <w:lang w:val="es-ES_tradnl"/>
        </w:rPr>
      </w:pPr>
    </w:p>
    <w:p w14:paraId="4741FAEC" w14:textId="7402BB37" w:rsidR="002C676E" w:rsidRPr="00E55DE2" w:rsidRDefault="002C676E" w:rsidP="00E55DE2">
      <w:pPr>
        <w:pStyle w:val="NormalWeb"/>
        <w:jc w:val="both"/>
        <w:rPr>
          <w:rFonts w:ascii="Helvetica" w:hAnsi="Helvetica"/>
          <w:sz w:val="22"/>
          <w:szCs w:val="22"/>
          <w:lang w:val="es-ES_tradnl"/>
        </w:rPr>
      </w:pPr>
      <w:r w:rsidRPr="00E55DE2">
        <w:rPr>
          <w:rFonts w:ascii="Helvetica" w:hAnsi="Helvetica"/>
          <w:b/>
          <w:bCs/>
          <w:color w:val="0A0A0A"/>
          <w:sz w:val="22"/>
          <w:szCs w:val="22"/>
          <w:lang w:val="es-ES_tradnl"/>
        </w:rPr>
        <w:t xml:space="preserve">por las figuras del empleo </w:t>
      </w:r>
      <w:r w:rsidR="00594635" w:rsidRPr="00E55DE2">
        <w:rPr>
          <w:rFonts w:ascii="Helvetica" w:hAnsi="Helvetica"/>
          <w:b/>
          <w:bCs/>
          <w:color w:val="0A0A0A"/>
          <w:sz w:val="22"/>
          <w:szCs w:val="22"/>
          <w:lang w:val="es-ES_tradnl"/>
        </w:rPr>
        <w:t>público</w:t>
      </w:r>
      <w:r w:rsidRPr="00E55DE2">
        <w:rPr>
          <w:rFonts w:ascii="Helvetica" w:hAnsi="Helvetica"/>
          <w:b/>
          <w:bCs/>
          <w:color w:val="0A0A0A"/>
          <w:sz w:val="22"/>
          <w:szCs w:val="22"/>
          <w:lang w:val="es-ES_tradnl"/>
        </w:rPr>
        <w:t xml:space="preserve">, </w:t>
      </w:r>
      <w:r w:rsidRPr="00E55DE2">
        <w:rPr>
          <w:rFonts w:ascii="Helvetica" w:hAnsi="Helvetica"/>
          <w:color w:val="191919"/>
          <w:sz w:val="22"/>
          <w:szCs w:val="22"/>
          <w:lang w:val="es-ES_tradnl"/>
        </w:rPr>
        <w:t xml:space="preserve">siendo </w:t>
      </w:r>
      <w:r w:rsidRPr="00E55DE2">
        <w:rPr>
          <w:rFonts w:ascii="Helvetica" w:hAnsi="Helvetica"/>
          <w:b/>
          <w:bCs/>
          <w:color w:val="0A0A0A"/>
          <w:sz w:val="22"/>
          <w:szCs w:val="22"/>
          <w:lang w:val="es-ES_tradnl"/>
        </w:rPr>
        <w:t xml:space="preserve">la cuarta parte de los servidores </w:t>
      </w:r>
      <w:r w:rsidR="00594635" w:rsidRPr="00E55DE2">
        <w:rPr>
          <w:rFonts w:ascii="Helvetica" w:hAnsi="Helvetica"/>
          <w:b/>
          <w:bCs/>
          <w:color w:val="0A0A0A"/>
          <w:sz w:val="22"/>
          <w:szCs w:val="22"/>
          <w:lang w:val="es-ES_tradnl"/>
        </w:rPr>
        <w:t>públicos</w:t>
      </w:r>
      <w:r w:rsidRPr="00E55DE2">
        <w:rPr>
          <w:rFonts w:ascii="Helvetica" w:hAnsi="Helvetica"/>
          <w:b/>
          <w:bCs/>
          <w:color w:val="0A0A0A"/>
          <w:sz w:val="22"/>
          <w:szCs w:val="22"/>
          <w:lang w:val="es-ES_tradnl"/>
        </w:rPr>
        <w:t xml:space="preserve"> del </w:t>
      </w:r>
      <w:r w:rsidR="00594635" w:rsidRPr="00E55DE2">
        <w:rPr>
          <w:rFonts w:ascii="Helvetica" w:hAnsi="Helvetica"/>
          <w:b/>
          <w:bCs/>
          <w:color w:val="0A0A0A"/>
          <w:sz w:val="22"/>
          <w:szCs w:val="22"/>
          <w:lang w:val="es-ES_tradnl"/>
        </w:rPr>
        <w:t>país</w:t>
      </w:r>
      <w:r w:rsidRPr="00E55DE2">
        <w:rPr>
          <w:rFonts w:ascii="Helvetica" w:hAnsi="Helvetica"/>
          <w:b/>
          <w:bCs/>
          <w:color w:val="0A0A0A"/>
          <w:sz w:val="22"/>
          <w:szCs w:val="22"/>
          <w:lang w:val="es-ES_tradnl"/>
        </w:rPr>
        <w:t xml:space="preserve">, pues </w:t>
      </w:r>
      <w:r w:rsidR="00594635" w:rsidRPr="00E55DE2">
        <w:rPr>
          <w:rFonts w:ascii="Helvetica" w:hAnsi="Helvetica"/>
          <w:b/>
          <w:bCs/>
          <w:color w:val="0A0A0A"/>
          <w:sz w:val="22"/>
          <w:szCs w:val="22"/>
          <w:lang w:val="es-ES_tradnl"/>
        </w:rPr>
        <w:t>según</w:t>
      </w:r>
      <w:r w:rsidRPr="00E55DE2">
        <w:rPr>
          <w:rFonts w:ascii="Helvetica" w:hAnsi="Helvetica"/>
          <w:b/>
          <w:bCs/>
          <w:color w:val="0A0A0A"/>
          <w:sz w:val="22"/>
          <w:szCs w:val="22"/>
          <w:lang w:val="es-ES_tradnl"/>
        </w:rPr>
        <w:t xml:space="preserve"> el DANE: </w:t>
      </w:r>
    </w:p>
    <w:p w14:paraId="494418C9" w14:textId="34538284" w:rsidR="002C676E" w:rsidRPr="00E55DE2" w:rsidRDefault="002C676E" w:rsidP="00E55DE2">
      <w:pPr>
        <w:pStyle w:val="NormalWeb"/>
        <w:jc w:val="both"/>
        <w:rPr>
          <w:rFonts w:ascii="Helvetica" w:hAnsi="Helvetica"/>
          <w:color w:val="191919"/>
          <w:sz w:val="22"/>
          <w:szCs w:val="22"/>
          <w:lang w:val="es-ES_tradnl"/>
        </w:rPr>
      </w:pPr>
      <w:r w:rsidRPr="00E55DE2">
        <w:rPr>
          <w:rFonts w:ascii="Helvetica" w:hAnsi="Helvetica"/>
          <w:color w:val="0A0A0A"/>
          <w:sz w:val="22"/>
          <w:szCs w:val="22"/>
          <w:lang w:val="es-ES_tradnl"/>
        </w:rPr>
        <w:t xml:space="preserve">En </w:t>
      </w:r>
      <w:r w:rsidRPr="00E55DE2">
        <w:rPr>
          <w:rFonts w:ascii="Helvetica" w:hAnsi="Helvetica"/>
          <w:color w:val="191919"/>
          <w:sz w:val="22"/>
          <w:szCs w:val="22"/>
          <w:lang w:val="es-ES_tradnl"/>
        </w:rPr>
        <w:t xml:space="preserve">Colombia </w:t>
      </w:r>
      <w:r w:rsidRPr="00E55DE2">
        <w:rPr>
          <w:rFonts w:ascii="Helvetica" w:hAnsi="Helvetica"/>
          <w:b/>
          <w:bCs/>
          <w:color w:val="0A0A0A"/>
          <w:sz w:val="22"/>
          <w:szCs w:val="22"/>
          <w:lang w:val="es-ES_tradnl"/>
        </w:rPr>
        <w:t xml:space="preserve">actualmente hay aproximadamente </w:t>
      </w:r>
      <w:r w:rsidRPr="00E55DE2">
        <w:rPr>
          <w:rFonts w:ascii="Helvetica" w:hAnsi="Helvetica"/>
          <w:color w:val="191919"/>
          <w:sz w:val="22"/>
          <w:szCs w:val="22"/>
          <w:lang w:val="es-ES_tradnl"/>
        </w:rPr>
        <w:t xml:space="preserve">en </w:t>
      </w:r>
      <w:r w:rsidRPr="00E55DE2">
        <w:rPr>
          <w:rFonts w:ascii="Helvetica" w:hAnsi="Helvetica"/>
          <w:color w:val="0A0A0A"/>
          <w:sz w:val="22"/>
          <w:szCs w:val="22"/>
          <w:lang w:val="es-ES_tradnl"/>
        </w:rPr>
        <w:t>1</w:t>
      </w:r>
      <w:r w:rsidRPr="00E55DE2">
        <w:rPr>
          <w:rFonts w:ascii="Helvetica" w:hAnsi="Helvetica"/>
          <w:color w:val="494949"/>
          <w:sz w:val="22"/>
          <w:szCs w:val="22"/>
          <w:lang w:val="es-ES_tradnl"/>
        </w:rPr>
        <w:t>,</w:t>
      </w:r>
      <w:r w:rsidRPr="00E55DE2">
        <w:rPr>
          <w:rFonts w:ascii="Helvetica" w:hAnsi="Helvetica"/>
          <w:color w:val="191919"/>
          <w:sz w:val="22"/>
          <w:szCs w:val="22"/>
          <w:lang w:val="es-ES_tradnl"/>
        </w:rPr>
        <w:t xml:space="preserve">3 millones </w:t>
      </w:r>
      <w:r w:rsidRPr="00E55DE2">
        <w:rPr>
          <w:rFonts w:ascii="Helvetica" w:hAnsi="Helvetica"/>
          <w:color w:val="2B2B2B"/>
          <w:sz w:val="22"/>
          <w:szCs w:val="22"/>
          <w:lang w:val="es-ES_tradnl"/>
        </w:rPr>
        <w:t>c</w:t>
      </w:r>
      <w:r w:rsidRPr="00E55DE2">
        <w:rPr>
          <w:rFonts w:ascii="Helvetica" w:hAnsi="Helvetica"/>
          <w:color w:val="0A0A0A"/>
          <w:sz w:val="22"/>
          <w:szCs w:val="22"/>
          <w:lang w:val="es-ES_tradnl"/>
        </w:rPr>
        <w:t>iudadan</w:t>
      </w:r>
      <w:r w:rsidRPr="00E55DE2">
        <w:rPr>
          <w:rFonts w:ascii="Helvetica" w:hAnsi="Helvetica"/>
          <w:color w:val="2B2B2B"/>
          <w:sz w:val="22"/>
          <w:szCs w:val="22"/>
          <w:lang w:val="es-ES_tradnl"/>
        </w:rPr>
        <w:t>os cum</w:t>
      </w:r>
      <w:r w:rsidRPr="00E55DE2">
        <w:rPr>
          <w:rFonts w:ascii="Helvetica" w:hAnsi="Helvetica"/>
          <w:color w:val="0A0A0A"/>
          <w:sz w:val="22"/>
          <w:szCs w:val="22"/>
          <w:lang w:val="es-ES_tradnl"/>
        </w:rPr>
        <w:t xml:space="preserve">pliendo </w:t>
      </w:r>
      <w:r w:rsidRPr="00E55DE2">
        <w:rPr>
          <w:rFonts w:ascii="Helvetica" w:hAnsi="Helvetica"/>
          <w:color w:val="2B2B2B"/>
          <w:sz w:val="22"/>
          <w:szCs w:val="22"/>
          <w:lang w:val="es-ES_tradnl"/>
        </w:rPr>
        <w:t>e</w:t>
      </w:r>
      <w:r w:rsidRPr="00E55DE2">
        <w:rPr>
          <w:rFonts w:ascii="Helvetica" w:hAnsi="Helvetica"/>
          <w:color w:val="0A0A0A"/>
          <w:sz w:val="22"/>
          <w:szCs w:val="22"/>
          <w:lang w:val="es-ES_tradnl"/>
        </w:rPr>
        <w:t xml:space="preserve">l </w:t>
      </w:r>
      <w:r w:rsidRPr="00E55DE2">
        <w:rPr>
          <w:rFonts w:ascii="Helvetica" w:hAnsi="Helvetica"/>
          <w:color w:val="191919"/>
          <w:sz w:val="22"/>
          <w:szCs w:val="22"/>
          <w:lang w:val="es-ES_tradnl"/>
        </w:rPr>
        <w:t xml:space="preserve">rol de servidores </w:t>
      </w:r>
      <w:r w:rsidR="00594635" w:rsidRPr="00E55DE2">
        <w:rPr>
          <w:rFonts w:ascii="Helvetica" w:hAnsi="Helvetica"/>
          <w:color w:val="191919"/>
          <w:sz w:val="22"/>
          <w:szCs w:val="22"/>
          <w:lang w:val="es-ES_tradnl"/>
        </w:rPr>
        <w:t>públicos</w:t>
      </w:r>
      <w:r w:rsidRPr="00E55DE2">
        <w:rPr>
          <w:rFonts w:ascii="Helvetica" w:hAnsi="Helvetica"/>
          <w:color w:val="191919"/>
          <w:sz w:val="22"/>
          <w:szCs w:val="22"/>
          <w:lang w:val="es-ES_tradnl"/>
        </w:rPr>
        <w:t xml:space="preserve">, como se </w:t>
      </w:r>
      <w:r w:rsidRPr="00E55DE2">
        <w:rPr>
          <w:rFonts w:ascii="Helvetica" w:hAnsi="Helvetica"/>
          <w:color w:val="0A0A0A"/>
          <w:sz w:val="22"/>
          <w:szCs w:val="22"/>
          <w:lang w:val="es-ES_tradnl"/>
        </w:rPr>
        <w:t xml:space="preserve">ilustra </w:t>
      </w:r>
      <w:r w:rsidRPr="00E55DE2">
        <w:rPr>
          <w:rFonts w:ascii="Helvetica" w:hAnsi="Helvetica"/>
          <w:color w:val="191919"/>
          <w:sz w:val="22"/>
          <w:szCs w:val="22"/>
          <w:lang w:val="es-ES_tradnl"/>
        </w:rPr>
        <w:t xml:space="preserve">en el siguiente cuadro: </w:t>
      </w:r>
    </w:p>
    <w:p w14:paraId="2EE3A2AE" w14:textId="40352446" w:rsidR="002C676E" w:rsidRPr="00E55DE2" w:rsidRDefault="002C676E" w:rsidP="00E55DE2">
      <w:pPr>
        <w:pStyle w:val="NormalWeb"/>
        <w:jc w:val="both"/>
        <w:rPr>
          <w:rFonts w:ascii="Helvetica" w:hAnsi="Helvetica"/>
          <w:sz w:val="22"/>
          <w:szCs w:val="22"/>
          <w:lang w:val="es-ES_tradnl"/>
        </w:rPr>
      </w:pPr>
      <w:r w:rsidRPr="00E55DE2">
        <w:rPr>
          <w:rFonts w:ascii="Helvetica" w:hAnsi="Helvetica"/>
          <w:noProof/>
          <w:sz w:val="22"/>
          <w:szCs w:val="22"/>
          <w:lang w:val="es-ES_tradnl"/>
        </w:rPr>
        <w:drawing>
          <wp:inline distT="0" distB="0" distL="0" distR="0" wp14:anchorId="368017A0" wp14:editId="555886B8">
            <wp:extent cx="5612130" cy="3094355"/>
            <wp:effectExtent l="0" t="0" r="127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094355"/>
                    </a:xfrm>
                    <a:prstGeom prst="rect">
                      <a:avLst/>
                    </a:prstGeom>
                  </pic:spPr>
                </pic:pic>
              </a:graphicData>
            </a:graphic>
          </wp:inline>
        </w:drawing>
      </w:r>
    </w:p>
    <w:p w14:paraId="51BD6CB1" w14:textId="27C27D2D" w:rsidR="002C676E" w:rsidRPr="00E55DE2" w:rsidRDefault="002C676E" w:rsidP="00E55DE2">
      <w:pPr>
        <w:pStyle w:val="NormalWeb"/>
        <w:jc w:val="both"/>
        <w:rPr>
          <w:rFonts w:ascii="Helvetica" w:hAnsi="Helvetica"/>
          <w:sz w:val="22"/>
          <w:szCs w:val="22"/>
          <w:lang w:val="es-ES_tradnl"/>
        </w:rPr>
      </w:pPr>
      <w:r w:rsidRPr="00E55DE2">
        <w:rPr>
          <w:rFonts w:ascii="Helvetica" w:hAnsi="Helvetica"/>
          <w:b/>
          <w:bCs/>
          <w:color w:val="0A0A0A"/>
          <w:sz w:val="22"/>
          <w:szCs w:val="22"/>
          <w:lang w:val="es-ES_tradnl"/>
        </w:rPr>
        <w:t xml:space="preserve">De estos funcionarios </w:t>
      </w:r>
      <w:r w:rsidRPr="00E55DE2">
        <w:rPr>
          <w:rFonts w:ascii="Helvetica" w:hAnsi="Helvetica"/>
          <w:color w:val="191919"/>
          <w:sz w:val="22"/>
          <w:szCs w:val="22"/>
          <w:lang w:val="es-ES_tradnl"/>
        </w:rPr>
        <w:t xml:space="preserve">son militares </w:t>
      </w:r>
      <w:r w:rsidRPr="00E55DE2">
        <w:rPr>
          <w:rFonts w:ascii="Helvetica" w:hAnsi="Helvetica"/>
          <w:b/>
          <w:bCs/>
          <w:color w:val="0A0A0A"/>
          <w:sz w:val="22"/>
          <w:szCs w:val="22"/>
          <w:lang w:val="es-ES_tradnl"/>
        </w:rPr>
        <w:t xml:space="preserve">y </w:t>
      </w:r>
      <w:r w:rsidR="00594635" w:rsidRPr="00E55DE2">
        <w:rPr>
          <w:rFonts w:ascii="Helvetica" w:hAnsi="Helvetica"/>
          <w:color w:val="0A0A0A"/>
          <w:sz w:val="22"/>
          <w:szCs w:val="22"/>
          <w:lang w:val="es-ES_tradnl"/>
        </w:rPr>
        <w:t>polic</w:t>
      </w:r>
      <w:r w:rsidR="00594635" w:rsidRPr="00E55DE2">
        <w:rPr>
          <w:rFonts w:ascii="Helvetica" w:hAnsi="Helvetica"/>
          <w:color w:val="2B2B2B"/>
          <w:sz w:val="22"/>
          <w:szCs w:val="22"/>
          <w:lang w:val="es-ES_tradnl"/>
        </w:rPr>
        <w:t>ías</w:t>
      </w:r>
      <w:r w:rsidRPr="00E55DE2">
        <w:rPr>
          <w:rFonts w:ascii="Helvetica" w:hAnsi="Helvetica"/>
          <w:color w:val="2B2B2B"/>
          <w:sz w:val="22"/>
          <w:szCs w:val="22"/>
          <w:lang w:val="es-ES_tradnl"/>
        </w:rPr>
        <w:t xml:space="preserve"> </w:t>
      </w:r>
      <w:r w:rsidRPr="00E55DE2">
        <w:rPr>
          <w:rFonts w:ascii="Helvetica" w:hAnsi="Helvetica"/>
          <w:color w:val="191919"/>
          <w:sz w:val="22"/>
          <w:szCs w:val="22"/>
          <w:lang w:val="es-ES_tradnl"/>
        </w:rPr>
        <w:t xml:space="preserve">para </w:t>
      </w:r>
      <w:r w:rsidRPr="00E55DE2">
        <w:rPr>
          <w:rFonts w:ascii="Helvetica" w:hAnsi="Helvetica"/>
          <w:color w:val="2B2B2B"/>
          <w:sz w:val="22"/>
          <w:szCs w:val="22"/>
          <w:lang w:val="es-ES_tradnl"/>
        </w:rPr>
        <w:t xml:space="preserve">el </w:t>
      </w:r>
      <w:r w:rsidRPr="00E55DE2">
        <w:rPr>
          <w:rFonts w:ascii="Helvetica" w:hAnsi="Helvetica"/>
          <w:color w:val="191919"/>
          <w:sz w:val="22"/>
          <w:szCs w:val="22"/>
          <w:lang w:val="es-ES_tradnl"/>
        </w:rPr>
        <w:t xml:space="preserve">2022 </w:t>
      </w:r>
      <w:r w:rsidRPr="00E55DE2">
        <w:rPr>
          <w:rFonts w:ascii="Helvetica" w:hAnsi="Helvetica"/>
          <w:color w:val="0A0A0A"/>
          <w:sz w:val="22"/>
          <w:szCs w:val="22"/>
          <w:lang w:val="es-ES_tradnl"/>
        </w:rPr>
        <w:t xml:space="preserve">la </w:t>
      </w:r>
      <w:r w:rsidRPr="00E55DE2">
        <w:rPr>
          <w:rFonts w:ascii="Helvetica" w:hAnsi="Helvetica"/>
          <w:color w:val="191919"/>
          <w:sz w:val="22"/>
          <w:szCs w:val="22"/>
          <w:lang w:val="es-ES_tradnl"/>
        </w:rPr>
        <w:t xml:space="preserve">cifra aproximadamente 450.000 efectivos. </w:t>
      </w:r>
    </w:p>
    <w:p w14:paraId="52E6B192" w14:textId="37D811E5" w:rsidR="002C676E" w:rsidRPr="00E55DE2" w:rsidRDefault="002C676E" w:rsidP="00E55DE2">
      <w:pPr>
        <w:pStyle w:val="NormalWeb"/>
        <w:jc w:val="both"/>
        <w:rPr>
          <w:rFonts w:ascii="Helvetica" w:hAnsi="Helvetica"/>
          <w:sz w:val="22"/>
          <w:szCs w:val="22"/>
          <w:lang w:val="es-ES_tradnl"/>
        </w:rPr>
      </w:pPr>
      <w:r w:rsidRPr="00E55DE2">
        <w:rPr>
          <w:rFonts w:ascii="Helvetica" w:hAnsi="Helvetica"/>
          <w:noProof/>
          <w:sz w:val="22"/>
          <w:szCs w:val="22"/>
          <w:lang w:val="es-ES_tradnl"/>
        </w:rPr>
        <w:drawing>
          <wp:inline distT="0" distB="0" distL="0" distR="0" wp14:anchorId="16B628E7" wp14:editId="42A12EBD">
            <wp:extent cx="5612130" cy="246634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466340"/>
                    </a:xfrm>
                    <a:prstGeom prst="rect">
                      <a:avLst/>
                    </a:prstGeom>
                  </pic:spPr>
                </pic:pic>
              </a:graphicData>
            </a:graphic>
          </wp:inline>
        </w:drawing>
      </w:r>
    </w:p>
    <w:p w14:paraId="7BBF7157" w14:textId="77777777" w:rsidR="00594635" w:rsidRDefault="00594635" w:rsidP="00E55DE2">
      <w:pPr>
        <w:pStyle w:val="NormalWeb"/>
        <w:jc w:val="both"/>
        <w:rPr>
          <w:rFonts w:ascii="Helvetica" w:hAnsi="Helvetica"/>
          <w:color w:val="161616"/>
          <w:sz w:val="22"/>
          <w:szCs w:val="22"/>
          <w:lang w:val="es-ES_tradnl"/>
        </w:rPr>
      </w:pPr>
    </w:p>
    <w:p w14:paraId="1F3B1A61" w14:textId="77777777" w:rsidR="00594635" w:rsidRDefault="00594635" w:rsidP="00E55DE2">
      <w:pPr>
        <w:pStyle w:val="NormalWeb"/>
        <w:jc w:val="both"/>
        <w:rPr>
          <w:rFonts w:ascii="Helvetica" w:hAnsi="Helvetica"/>
          <w:color w:val="161616"/>
          <w:sz w:val="22"/>
          <w:szCs w:val="22"/>
          <w:lang w:val="es-ES_tradnl"/>
        </w:rPr>
      </w:pPr>
    </w:p>
    <w:p w14:paraId="60759E1F" w14:textId="79599E7F" w:rsidR="002C676E" w:rsidRPr="00E55DE2" w:rsidRDefault="002C676E" w:rsidP="00E55DE2">
      <w:pPr>
        <w:pStyle w:val="NormalWeb"/>
        <w:jc w:val="both"/>
        <w:rPr>
          <w:rFonts w:ascii="Helvetica" w:hAnsi="Helvetica"/>
          <w:sz w:val="22"/>
          <w:szCs w:val="22"/>
          <w:lang w:val="es-ES_tradnl"/>
        </w:rPr>
      </w:pPr>
      <w:r w:rsidRPr="00E55DE2">
        <w:rPr>
          <w:rFonts w:ascii="Helvetica" w:hAnsi="Helvetica"/>
          <w:color w:val="161616"/>
          <w:sz w:val="22"/>
          <w:szCs w:val="22"/>
          <w:lang w:val="es-ES_tradnl"/>
        </w:rPr>
        <w:t xml:space="preserve">En otras palabras, casi medio </w:t>
      </w:r>
      <w:r w:rsidR="00594635" w:rsidRPr="00E55DE2">
        <w:rPr>
          <w:rFonts w:ascii="Helvetica" w:hAnsi="Helvetica"/>
          <w:color w:val="161616"/>
          <w:sz w:val="22"/>
          <w:szCs w:val="22"/>
          <w:lang w:val="es-ES_tradnl"/>
        </w:rPr>
        <w:t>millón</w:t>
      </w:r>
      <w:r w:rsidRPr="00E55DE2">
        <w:rPr>
          <w:rFonts w:ascii="Helvetica" w:hAnsi="Helvetica"/>
          <w:color w:val="161616"/>
          <w:sz w:val="22"/>
          <w:szCs w:val="22"/>
          <w:lang w:val="es-ES_tradnl"/>
        </w:rPr>
        <w:t xml:space="preserve"> de colombianos no pueden ejercer su derecho al sufragio, mucho menos militar dentro de un partido </w:t>
      </w:r>
      <w:r w:rsidR="00594635" w:rsidRPr="00E55DE2">
        <w:rPr>
          <w:rFonts w:ascii="Helvetica" w:hAnsi="Helvetica"/>
          <w:color w:val="161616"/>
          <w:sz w:val="22"/>
          <w:szCs w:val="22"/>
          <w:lang w:val="es-ES_tradnl"/>
        </w:rPr>
        <w:t>político</w:t>
      </w:r>
      <w:r w:rsidRPr="00E55DE2">
        <w:rPr>
          <w:rFonts w:ascii="Helvetica" w:hAnsi="Helvetica"/>
          <w:color w:val="161616"/>
          <w:sz w:val="22"/>
          <w:szCs w:val="22"/>
          <w:lang w:val="es-ES_tradnl"/>
        </w:rPr>
        <w:t xml:space="preserve"> por la </w:t>
      </w:r>
      <w:r w:rsidR="00594635" w:rsidRPr="00E55DE2">
        <w:rPr>
          <w:rFonts w:ascii="Helvetica" w:hAnsi="Helvetica"/>
          <w:color w:val="161616"/>
          <w:sz w:val="22"/>
          <w:szCs w:val="22"/>
          <w:lang w:val="es-ES_tradnl"/>
        </w:rPr>
        <w:t>disposición</w:t>
      </w:r>
      <w:r w:rsidRPr="00E55DE2">
        <w:rPr>
          <w:rFonts w:ascii="Helvetica" w:hAnsi="Helvetica"/>
          <w:color w:val="161616"/>
          <w:sz w:val="22"/>
          <w:szCs w:val="22"/>
          <w:lang w:val="es-ES_tradnl"/>
        </w:rPr>
        <w:t xml:space="preserve"> legal que </w:t>
      </w:r>
      <w:r w:rsidR="00594635" w:rsidRPr="00E55DE2">
        <w:rPr>
          <w:rFonts w:ascii="Helvetica" w:hAnsi="Helvetica"/>
          <w:color w:val="161616"/>
          <w:sz w:val="22"/>
          <w:szCs w:val="22"/>
          <w:lang w:val="es-ES_tradnl"/>
        </w:rPr>
        <w:t>nació</w:t>
      </w:r>
      <w:r w:rsidRPr="00E55DE2">
        <w:rPr>
          <w:rFonts w:ascii="Helvetica" w:hAnsi="Helvetica"/>
          <w:color w:val="161616"/>
          <w:sz w:val="22"/>
          <w:szCs w:val="22"/>
          <w:lang w:val="es-ES_tradnl"/>
        </w:rPr>
        <w:t xml:space="preserve">́ con la </w:t>
      </w:r>
      <w:r w:rsidRPr="00E55DE2">
        <w:rPr>
          <w:rFonts w:ascii="Helvetica" w:hAnsi="Helvetica"/>
          <w:color w:val="050505"/>
          <w:sz w:val="22"/>
          <w:szCs w:val="22"/>
          <w:lang w:val="es-ES_tradnl"/>
        </w:rPr>
        <w:t xml:space="preserve">LEY </w:t>
      </w:r>
      <w:r w:rsidRPr="00E55DE2">
        <w:rPr>
          <w:rFonts w:ascii="Helvetica" w:hAnsi="Helvetica"/>
          <w:color w:val="161616"/>
          <w:sz w:val="22"/>
          <w:szCs w:val="22"/>
          <w:lang w:val="es-ES_tradnl"/>
        </w:rPr>
        <w:t xml:space="preserve">72 DE 1930 que reza: </w:t>
      </w:r>
    </w:p>
    <w:p w14:paraId="1B4003F9" w14:textId="6AB73432" w:rsidR="002C676E" w:rsidRPr="00E55DE2" w:rsidRDefault="002C676E" w:rsidP="00594635">
      <w:pPr>
        <w:pStyle w:val="NormalWeb"/>
        <w:ind w:left="567" w:right="724"/>
        <w:jc w:val="both"/>
        <w:rPr>
          <w:rFonts w:ascii="Helvetica" w:hAnsi="Helvetica"/>
          <w:sz w:val="22"/>
          <w:szCs w:val="22"/>
          <w:lang w:val="es-ES_tradnl"/>
        </w:rPr>
      </w:pPr>
      <w:r w:rsidRPr="00E55DE2">
        <w:rPr>
          <w:rFonts w:ascii="Helvetica" w:hAnsi="Helvetica"/>
          <w:i/>
          <w:iCs/>
          <w:color w:val="353535"/>
          <w:sz w:val="22"/>
          <w:szCs w:val="22"/>
          <w:lang w:val="es-ES_tradnl"/>
        </w:rPr>
        <w:t>"</w:t>
      </w:r>
      <w:r w:rsidR="00594635" w:rsidRPr="00E55DE2">
        <w:rPr>
          <w:rFonts w:ascii="Helvetica" w:hAnsi="Helvetica"/>
          <w:i/>
          <w:iCs/>
          <w:color w:val="161616"/>
          <w:sz w:val="22"/>
          <w:szCs w:val="22"/>
          <w:lang w:val="es-ES_tradnl"/>
        </w:rPr>
        <w:t>Artículo</w:t>
      </w:r>
      <w:r w:rsidRPr="00E55DE2">
        <w:rPr>
          <w:rFonts w:ascii="Helvetica" w:hAnsi="Helvetica"/>
          <w:i/>
          <w:iCs/>
          <w:color w:val="161616"/>
          <w:sz w:val="22"/>
          <w:szCs w:val="22"/>
          <w:lang w:val="es-ES_tradnl"/>
        </w:rPr>
        <w:t xml:space="preserve"> 1. </w:t>
      </w:r>
      <w:r w:rsidRPr="00E55DE2">
        <w:rPr>
          <w:rFonts w:ascii="Helvetica" w:hAnsi="Helvetica"/>
          <w:i/>
          <w:iCs/>
          <w:color w:val="050505"/>
          <w:sz w:val="22"/>
          <w:szCs w:val="22"/>
          <w:lang w:val="es-ES_tradnl"/>
        </w:rPr>
        <w:t xml:space="preserve">La </w:t>
      </w:r>
      <w:r w:rsidRPr="00E55DE2">
        <w:rPr>
          <w:rFonts w:ascii="Helvetica" w:hAnsi="Helvetica"/>
          <w:i/>
          <w:iCs/>
          <w:color w:val="161616"/>
          <w:sz w:val="22"/>
          <w:szCs w:val="22"/>
          <w:lang w:val="es-ES_tradnl"/>
        </w:rPr>
        <w:t xml:space="preserve">fuerza armada no </w:t>
      </w:r>
      <w:r w:rsidRPr="00E55DE2">
        <w:rPr>
          <w:rFonts w:ascii="Helvetica" w:hAnsi="Helvetica"/>
          <w:color w:val="161616"/>
          <w:sz w:val="22"/>
          <w:szCs w:val="22"/>
          <w:lang w:val="es-ES_tradnl"/>
        </w:rPr>
        <w:t xml:space="preserve">es </w:t>
      </w:r>
      <w:r w:rsidRPr="00E55DE2">
        <w:rPr>
          <w:rFonts w:ascii="Helvetica" w:hAnsi="Helvetica"/>
          <w:i/>
          <w:iCs/>
          <w:color w:val="161616"/>
          <w:sz w:val="22"/>
          <w:szCs w:val="22"/>
          <w:lang w:val="es-ES_tradnl"/>
        </w:rPr>
        <w:t xml:space="preserve">deliberante. </w:t>
      </w:r>
      <w:r w:rsidRPr="00E55DE2">
        <w:rPr>
          <w:rFonts w:ascii="Helvetica" w:hAnsi="Helvetica"/>
          <w:i/>
          <w:iCs/>
          <w:color w:val="050505"/>
          <w:sz w:val="22"/>
          <w:szCs w:val="22"/>
          <w:lang w:val="es-ES_tradnl"/>
        </w:rPr>
        <w:t xml:space="preserve">En </w:t>
      </w:r>
      <w:r w:rsidRPr="00E55DE2">
        <w:rPr>
          <w:rFonts w:ascii="Helvetica" w:hAnsi="Helvetica"/>
          <w:i/>
          <w:iCs/>
          <w:color w:val="161616"/>
          <w:sz w:val="22"/>
          <w:szCs w:val="22"/>
          <w:lang w:val="es-ES_tradnl"/>
        </w:rPr>
        <w:t xml:space="preserve">consecuencia, </w:t>
      </w:r>
      <w:r w:rsidRPr="00E55DE2">
        <w:rPr>
          <w:rFonts w:ascii="Helvetica" w:hAnsi="Helvetica"/>
          <w:i/>
          <w:iCs/>
          <w:color w:val="050505"/>
          <w:sz w:val="22"/>
          <w:szCs w:val="22"/>
          <w:lang w:val="es-ES_tradnl"/>
        </w:rPr>
        <w:t xml:space="preserve">los </w:t>
      </w:r>
      <w:r w:rsidRPr="00E55DE2">
        <w:rPr>
          <w:rFonts w:ascii="Helvetica" w:hAnsi="Helvetica"/>
          <w:i/>
          <w:iCs/>
          <w:color w:val="161616"/>
          <w:sz w:val="22"/>
          <w:szCs w:val="22"/>
          <w:lang w:val="es-ES_tradnl"/>
        </w:rPr>
        <w:t xml:space="preserve">miembros del </w:t>
      </w:r>
      <w:r w:rsidR="00594635" w:rsidRPr="00E55DE2">
        <w:rPr>
          <w:rFonts w:ascii="Helvetica" w:hAnsi="Helvetica"/>
          <w:i/>
          <w:iCs/>
          <w:color w:val="161616"/>
          <w:sz w:val="22"/>
          <w:szCs w:val="22"/>
          <w:lang w:val="es-ES_tradnl"/>
        </w:rPr>
        <w:t>Ejército</w:t>
      </w:r>
      <w:r w:rsidRPr="00E55DE2">
        <w:rPr>
          <w:rFonts w:ascii="Helvetica" w:hAnsi="Helvetica"/>
          <w:i/>
          <w:iCs/>
          <w:color w:val="161616"/>
          <w:sz w:val="22"/>
          <w:szCs w:val="22"/>
          <w:lang w:val="es-ES_tradnl"/>
        </w:rPr>
        <w:t xml:space="preserve">, de </w:t>
      </w:r>
      <w:r w:rsidRPr="00E55DE2">
        <w:rPr>
          <w:rFonts w:ascii="Helvetica" w:hAnsi="Helvetica"/>
          <w:i/>
          <w:iCs/>
          <w:color w:val="050505"/>
          <w:sz w:val="22"/>
          <w:szCs w:val="22"/>
          <w:lang w:val="es-ES_tradnl"/>
        </w:rPr>
        <w:t xml:space="preserve">la </w:t>
      </w:r>
      <w:r w:rsidR="00594635" w:rsidRPr="00E55DE2">
        <w:rPr>
          <w:rFonts w:ascii="Helvetica" w:hAnsi="Helvetica"/>
          <w:i/>
          <w:iCs/>
          <w:color w:val="161616"/>
          <w:sz w:val="22"/>
          <w:szCs w:val="22"/>
          <w:lang w:val="es-ES_tradnl"/>
        </w:rPr>
        <w:t>Policía</w:t>
      </w:r>
      <w:r w:rsidRPr="00E55DE2">
        <w:rPr>
          <w:rFonts w:ascii="Helvetica" w:hAnsi="Helvetica"/>
          <w:i/>
          <w:iCs/>
          <w:color w:val="161616"/>
          <w:sz w:val="22"/>
          <w:szCs w:val="22"/>
          <w:lang w:val="es-ES_tradnl"/>
        </w:rPr>
        <w:t xml:space="preserve"> Nacional y de los cuerpos armados de </w:t>
      </w:r>
      <w:r w:rsidR="00594635" w:rsidRPr="00E55DE2">
        <w:rPr>
          <w:rFonts w:ascii="Helvetica" w:hAnsi="Helvetica"/>
          <w:i/>
          <w:iCs/>
          <w:color w:val="161616"/>
          <w:sz w:val="22"/>
          <w:szCs w:val="22"/>
          <w:lang w:val="es-ES_tradnl"/>
        </w:rPr>
        <w:t>carácter</w:t>
      </w:r>
      <w:r w:rsidRPr="00E55DE2">
        <w:rPr>
          <w:rFonts w:ascii="Helvetica" w:hAnsi="Helvetica"/>
          <w:i/>
          <w:iCs/>
          <w:color w:val="161616"/>
          <w:sz w:val="22"/>
          <w:szCs w:val="22"/>
          <w:lang w:val="es-ES_tradnl"/>
        </w:rPr>
        <w:t xml:space="preserve"> permanente, departamental </w:t>
      </w:r>
      <w:r w:rsidRPr="00E55DE2">
        <w:rPr>
          <w:rFonts w:ascii="Helvetica" w:hAnsi="Helvetica"/>
          <w:color w:val="161616"/>
          <w:sz w:val="22"/>
          <w:szCs w:val="22"/>
          <w:lang w:val="es-ES_tradnl"/>
        </w:rPr>
        <w:t xml:space="preserve">o </w:t>
      </w:r>
      <w:r w:rsidRPr="00E55DE2">
        <w:rPr>
          <w:rFonts w:ascii="Helvetica" w:hAnsi="Helvetica"/>
          <w:i/>
          <w:iCs/>
          <w:color w:val="161616"/>
          <w:sz w:val="22"/>
          <w:szCs w:val="22"/>
          <w:lang w:val="es-ES_tradnl"/>
        </w:rPr>
        <w:t xml:space="preserve">municipal, no </w:t>
      </w:r>
      <w:r w:rsidR="00594635" w:rsidRPr="00E55DE2">
        <w:rPr>
          <w:rFonts w:ascii="Helvetica" w:hAnsi="Helvetica"/>
          <w:i/>
          <w:iCs/>
          <w:color w:val="161616"/>
          <w:sz w:val="22"/>
          <w:szCs w:val="22"/>
          <w:lang w:val="es-ES_tradnl"/>
        </w:rPr>
        <w:t>podrán</w:t>
      </w:r>
      <w:r w:rsidRPr="00E55DE2">
        <w:rPr>
          <w:rFonts w:ascii="Helvetica" w:hAnsi="Helvetica"/>
          <w:i/>
          <w:iCs/>
          <w:color w:val="161616"/>
          <w:sz w:val="22"/>
          <w:szCs w:val="22"/>
          <w:lang w:val="es-ES_tradnl"/>
        </w:rPr>
        <w:t xml:space="preserve"> ejercer la </w:t>
      </w:r>
      <w:r w:rsidR="00594635" w:rsidRPr="00E55DE2">
        <w:rPr>
          <w:rFonts w:ascii="Helvetica" w:hAnsi="Helvetica"/>
          <w:i/>
          <w:iCs/>
          <w:color w:val="161616"/>
          <w:sz w:val="22"/>
          <w:szCs w:val="22"/>
          <w:lang w:val="es-ES_tradnl"/>
        </w:rPr>
        <w:t>función</w:t>
      </w:r>
      <w:r w:rsidRPr="00E55DE2">
        <w:rPr>
          <w:rFonts w:ascii="Helvetica" w:hAnsi="Helvetica"/>
          <w:i/>
          <w:iCs/>
          <w:color w:val="161616"/>
          <w:sz w:val="22"/>
          <w:szCs w:val="22"/>
          <w:lang w:val="es-ES_tradnl"/>
        </w:rPr>
        <w:t xml:space="preserve"> del sufragio mientras permanezcan en servicio activo. </w:t>
      </w:r>
      <w:r w:rsidRPr="00E55DE2">
        <w:rPr>
          <w:rFonts w:ascii="Helvetica" w:hAnsi="Helvetica"/>
          <w:color w:val="161616"/>
          <w:sz w:val="22"/>
          <w:szCs w:val="22"/>
          <w:lang w:val="es-ES_tradnl"/>
        </w:rPr>
        <w:t xml:space="preserve">" </w:t>
      </w:r>
    </w:p>
    <w:p w14:paraId="01E532D7" w14:textId="4F4E43F6" w:rsidR="002C676E" w:rsidRPr="00E55DE2" w:rsidRDefault="002C676E" w:rsidP="00594635">
      <w:pPr>
        <w:pStyle w:val="NormalWeb"/>
        <w:ind w:left="567" w:right="724"/>
        <w:jc w:val="both"/>
        <w:rPr>
          <w:rFonts w:ascii="Helvetica" w:hAnsi="Helvetica"/>
          <w:sz w:val="22"/>
          <w:szCs w:val="22"/>
          <w:lang w:val="es-ES_tradnl"/>
        </w:rPr>
      </w:pPr>
      <w:r w:rsidRPr="00E55DE2">
        <w:rPr>
          <w:rFonts w:ascii="Helvetica" w:hAnsi="Helvetica"/>
          <w:i/>
          <w:iCs/>
          <w:color w:val="161616"/>
          <w:sz w:val="22"/>
          <w:szCs w:val="22"/>
          <w:lang w:val="es-ES_tradnl"/>
        </w:rPr>
        <w:t>"</w:t>
      </w:r>
      <w:r w:rsidR="00594635" w:rsidRPr="00E55DE2">
        <w:rPr>
          <w:rFonts w:ascii="Helvetica" w:hAnsi="Helvetica"/>
          <w:i/>
          <w:iCs/>
          <w:color w:val="161616"/>
          <w:sz w:val="22"/>
          <w:szCs w:val="22"/>
          <w:lang w:val="es-ES_tradnl"/>
        </w:rPr>
        <w:t>Artículo</w:t>
      </w:r>
      <w:r w:rsidRPr="00E55DE2">
        <w:rPr>
          <w:rFonts w:ascii="Helvetica" w:hAnsi="Helvetica"/>
          <w:i/>
          <w:iCs/>
          <w:color w:val="161616"/>
          <w:sz w:val="22"/>
          <w:szCs w:val="22"/>
          <w:lang w:val="es-ES_tradnl"/>
        </w:rPr>
        <w:t xml:space="preserve"> </w:t>
      </w:r>
      <w:r w:rsidRPr="00E55DE2">
        <w:rPr>
          <w:rFonts w:ascii="Helvetica" w:hAnsi="Helvetica"/>
          <w:color w:val="161616"/>
          <w:sz w:val="22"/>
          <w:szCs w:val="22"/>
          <w:lang w:val="es-ES_tradnl"/>
        </w:rPr>
        <w:t xml:space="preserve">2 </w:t>
      </w:r>
      <w:r w:rsidRPr="00E55DE2">
        <w:rPr>
          <w:rFonts w:ascii="Helvetica" w:hAnsi="Helvetica"/>
          <w:color w:val="353535"/>
          <w:sz w:val="22"/>
          <w:szCs w:val="22"/>
          <w:lang w:val="es-ES_tradnl"/>
        </w:rPr>
        <w:t xml:space="preserve">o </w:t>
      </w:r>
      <w:r w:rsidRPr="00E55DE2">
        <w:rPr>
          <w:rFonts w:ascii="Helvetica" w:hAnsi="Helvetica"/>
          <w:i/>
          <w:iCs/>
          <w:color w:val="161616"/>
          <w:sz w:val="22"/>
          <w:szCs w:val="22"/>
          <w:lang w:val="es-ES_tradnl"/>
        </w:rPr>
        <w:t xml:space="preserve">Esta </w:t>
      </w:r>
      <w:r w:rsidRPr="00E55DE2">
        <w:rPr>
          <w:rFonts w:ascii="Helvetica" w:hAnsi="Helvetica"/>
          <w:i/>
          <w:iCs/>
          <w:color w:val="050505"/>
          <w:sz w:val="22"/>
          <w:szCs w:val="22"/>
          <w:lang w:val="es-ES_tradnl"/>
        </w:rPr>
        <w:t xml:space="preserve">Ley </w:t>
      </w:r>
      <w:r w:rsidR="00594635" w:rsidRPr="00E55DE2">
        <w:rPr>
          <w:rFonts w:ascii="Helvetica" w:hAnsi="Helvetica"/>
          <w:i/>
          <w:iCs/>
          <w:color w:val="161616"/>
          <w:sz w:val="22"/>
          <w:szCs w:val="22"/>
          <w:lang w:val="es-ES_tradnl"/>
        </w:rPr>
        <w:t>regirá</w:t>
      </w:r>
      <w:r w:rsidRPr="00E55DE2">
        <w:rPr>
          <w:rFonts w:ascii="Helvetica" w:hAnsi="Helvetica"/>
          <w:i/>
          <w:iCs/>
          <w:color w:val="161616"/>
          <w:sz w:val="22"/>
          <w:szCs w:val="22"/>
          <w:lang w:val="es-ES_tradnl"/>
        </w:rPr>
        <w:t xml:space="preserve">́ desde su </w:t>
      </w:r>
      <w:r w:rsidR="00594635" w:rsidRPr="00E55DE2">
        <w:rPr>
          <w:rFonts w:ascii="Helvetica" w:hAnsi="Helvetica"/>
          <w:i/>
          <w:iCs/>
          <w:color w:val="161616"/>
          <w:sz w:val="22"/>
          <w:szCs w:val="22"/>
          <w:lang w:val="es-ES_tradnl"/>
        </w:rPr>
        <w:t>sanción</w:t>
      </w:r>
      <w:r w:rsidRPr="00E55DE2">
        <w:rPr>
          <w:rFonts w:ascii="Helvetica" w:hAnsi="Helvetica"/>
          <w:i/>
          <w:iCs/>
          <w:color w:val="161616"/>
          <w:sz w:val="22"/>
          <w:szCs w:val="22"/>
          <w:lang w:val="es-ES_tradnl"/>
        </w:rPr>
        <w:t xml:space="preserve">." </w:t>
      </w:r>
    </w:p>
    <w:p w14:paraId="50DC0B3E" w14:textId="7D8DCA1F" w:rsidR="002C676E" w:rsidRPr="00E55DE2" w:rsidRDefault="002C676E" w:rsidP="00E55DE2">
      <w:pPr>
        <w:pStyle w:val="NormalWeb"/>
        <w:jc w:val="both"/>
        <w:rPr>
          <w:rFonts w:ascii="Helvetica" w:hAnsi="Helvetica"/>
          <w:sz w:val="22"/>
          <w:szCs w:val="22"/>
          <w:lang w:val="es-ES_tradnl"/>
        </w:rPr>
      </w:pPr>
      <w:r w:rsidRPr="00E55DE2">
        <w:rPr>
          <w:rFonts w:ascii="Helvetica" w:hAnsi="Helvetica"/>
          <w:color w:val="161616"/>
          <w:sz w:val="22"/>
          <w:szCs w:val="22"/>
          <w:lang w:val="es-ES_tradnl"/>
        </w:rPr>
        <w:t>Observemos que las circunstancias de conte</w:t>
      </w:r>
      <w:r w:rsidRPr="00E55DE2">
        <w:rPr>
          <w:rFonts w:ascii="Helvetica" w:hAnsi="Helvetica"/>
          <w:color w:val="353535"/>
          <w:sz w:val="22"/>
          <w:szCs w:val="22"/>
          <w:lang w:val="es-ES_tradnl"/>
        </w:rPr>
        <w:t>x</w:t>
      </w:r>
      <w:r w:rsidRPr="00E55DE2">
        <w:rPr>
          <w:rFonts w:ascii="Helvetica" w:hAnsi="Helvetica"/>
          <w:color w:val="161616"/>
          <w:sz w:val="22"/>
          <w:szCs w:val="22"/>
          <w:lang w:val="es-ES_tradnl"/>
        </w:rPr>
        <w:t xml:space="preserve">to que rodeaban para entonces el </w:t>
      </w:r>
      <w:r w:rsidR="00594635" w:rsidRPr="00E55DE2">
        <w:rPr>
          <w:rFonts w:ascii="Helvetica" w:hAnsi="Helvetica"/>
          <w:color w:val="161616"/>
          <w:sz w:val="22"/>
          <w:szCs w:val="22"/>
          <w:lang w:val="es-ES_tradnl"/>
        </w:rPr>
        <w:t>espíritu</w:t>
      </w:r>
      <w:r w:rsidRPr="00E55DE2">
        <w:rPr>
          <w:rFonts w:ascii="Helvetica" w:hAnsi="Helvetica"/>
          <w:color w:val="161616"/>
          <w:sz w:val="22"/>
          <w:szCs w:val="22"/>
          <w:lang w:val="es-ES_tradnl"/>
        </w:rPr>
        <w:t xml:space="preserve"> de la ley</w:t>
      </w:r>
      <w:r w:rsidRPr="00E55DE2">
        <w:rPr>
          <w:rFonts w:ascii="Helvetica" w:hAnsi="Helvetica"/>
          <w:color w:val="353535"/>
          <w:sz w:val="22"/>
          <w:szCs w:val="22"/>
          <w:lang w:val="es-ES_tradnl"/>
        </w:rPr>
        <w:t xml:space="preserve">, </w:t>
      </w:r>
      <w:r w:rsidRPr="00E55DE2">
        <w:rPr>
          <w:rFonts w:ascii="Helvetica" w:hAnsi="Helvetica"/>
          <w:color w:val="161616"/>
          <w:sz w:val="22"/>
          <w:szCs w:val="22"/>
          <w:lang w:val="es-ES_tradnl"/>
        </w:rPr>
        <w:t xml:space="preserve">la que no </w:t>
      </w:r>
      <w:proofErr w:type="spellStart"/>
      <w:r w:rsidRPr="00E55DE2">
        <w:rPr>
          <w:rFonts w:ascii="Helvetica" w:hAnsi="Helvetica"/>
          <w:color w:val="161616"/>
          <w:sz w:val="22"/>
          <w:szCs w:val="22"/>
          <w:lang w:val="es-ES_tradnl"/>
        </w:rPr>
        <w:t>esta</w:t>
      </w:r>
      <w:proofErr w:type="spellEnd"/>
      <w:r w:rsidRPr="00E55DE2">
        <w:rPr>
          <w:rFonts w:ascii="Helvetica" w:hAnsi="Helvetica"/>
          <w:color w:val="161616"/>
          <w:sz w:val="22"/>
          <w:szCs w:val="22"/>
          <w:lang w:val="es-ES_tradnl"/>
        </w:rPr>
        <w:t xml:space="preserve">́ </w:t>
      </w:r>
      <w:r w:rsidR="00594635" w:rsidRPr="00E55DE2">
        <w:rPr>
          <w:rFonts w:ascii="Helvetica" w:hAnsi="Helvetica"/>
          <w:color w:val="161616"/>
          <w:sz w:val="22"/>
          <w:szCs w:val="22"/>
          <w:lang w:val="es-ES_tradnl"/>
        </w:rPr>
        <w:t>demás</w:t>
      </w:r>
      <w:r w:rsidRPr="00E55DE2">
        <w:rPr>
          <w:rFonts w:ascii="Helvetica" w:hAnsi="Helvetica"/>
          <w:color w:val="161616"/>
          <w:sz w:val="22"/>
          <w:szCs w:val="22"/>
          <w:lang w:val="es-ES_tradnl"/>
        </w:rPr>
        <w:t xml:space="preserve"> decir fue pedida por la misma fuerza </w:t>
      </w:r>
      <w:r w:rsidR="00594635" w:rsidRPr="00E55DE2">
        <w:rPr>
          <w:rFonts w:ascii="Helvetica" w:hAnsi="Helvetica"/>
          <w:color w:val="161616"/>
          <w:sz w:val="22"/>
          <w:szCs w:val="22"/>
          <w:lang w:val="es-ES_tradnl"/>
        </w:rPr>
        <w:t>pública</w:t>
      </w:r>
      <w:r w:rsidRPr="00E55DE2">
        <w:rPr>
          <w:rFonts w:ascii="Helvetica" w:hAnsi="Helvetica"/>
          <w:color w:val="161616"/>
          <w:sz w:val="22"/>
          <w:szCs w:val="22"/>
          <w:lang w:val="es-ES_tradnl"/>
        </w:rPr>
        <w:t xml:space="preserve">, buscaba proteger su </w:t>
      </w:r>
      <w:r w:rsidR="00594635" w:rsidRPr="00E55DE2">
        <w:rPr>
          <w:rFonts w:ascii="Helvetica" w:hAnsi="Helvetica"/>
          <w:color w:val="161616"/>
          <w:sz w:val="22"/>
          <w:szCs w:val="22"/>
          <w:lang w:val="es-ES_tradnl"/>
        </w:rPr>
        <w:t>carácter</w:t>
      </w:r>
      <w:r w:rsidRPr="00E55DE2">
        <w:rPr>
          <w:rFonts w:ascii="Helvetica" w:hAnsi="Helvetica"/>
          <w:color w:val="161616"/>
          <w:sz w:val="22"/>
          <w:szCs w:val="22"/>
          <w:lang w:val="es-ES_tradnl"/>
        </w:rPr>
        <w:t xml:space="preserve"> de </w:t>
      </w:r>
      <w:r w:rsidR="00594635" w:rsidRPr="00E55DE2">
        <w:rPr>
          <w:rFonts w:ascii="Helvetica" w:hAnsi="Helvetica"/>
          <w:color w:val="161616"/>
          <w:sz w:val="22"/>
          <w:szCs w:val="22"/>
          <w:lang w:val="es-ES_tradnl"/>
        </w:rPr>
        <w:t>institución</w:t>
      </w:r>
      <w:r w:rsidRPr="00E55DE2">
        <w:rPr>
          <w:rFonts w:ascii="Helvetica" w:hAnsi="Helvetica"/>
          <w:color w:val="161616"/>
          <w:sz w:val="22"/>
          <w:szCs w:val="22"/>
          <w:lang w:val="es-ES_tradnl"/>
        </w:rPr>
        <w:t xml:space="preserve"> </w:t>
      </w:r>
      <w:r w:rsidRPr="00E55DE2">
        <w:rPr>
          <w:rFonts w:ascii="Helvetica" w:hAnsi="Helvetica"/>
          <w:color w:val="050505"/>
          <w:sz w:val="22"/>
          <w:szCs w:val="22"/>
          <w:lang w:val="es-ES_tradnl"/>
        </w:rPr>
        <w:t xml:space="preserve">nacional, </w:t>
      </w:r>
      <w:r w:rsidRPr="00E55DE2">
        <w:rPr>
          <w:rFonts w:ascii="Helvetica" w:hAnsi="Helvetica"/>
          <w:color w:val="161616"/>
          <w:sz w:val="22"/>
          <w:szCs w:val="22"/>
          <w:lang w:val="es-ES_tradnl"/>
        </w:rPr>
        <w:t xml:space="preserve">y evitar convertirse en la guardia del </w:t>
      </w:r>
      <w:r w:rsidR="00594635" w:rsidRPr="00E55DE2">
        <w:rPr>
          <w:rFonts w:ascii="Helvetica" w:hAnsi="Helvetica"/>
          <w:color w:val="161616"/>
          <w:sz w:val="22"/>
          <w:szCs w:val="22"/>
          <w:lang w:val="es-ES_tradnl"/>
        </w:rPr>
        <w:t>político</w:t>
      </w:r>
      <w:r w:rsidRPr="00E55DE2">
        <w:rPr>
          <w:rFonts w:ascii="Helvetica" w:hAnsi="Helvetica"/>
          <w:color w:val="161616"/>
          <w:sz w:val="22"/>
          <w:szCs w:val="22"/>
          <w:lang w:val="es-ES_tradnl"/>
        </w:rPr>
        <w:t xml:space="preserve"> de turno; en pocas palabras, se </w:t>
      </w:r>
      <w:r w:rsidR="00594635" w:rsidRPr="00E55DE2">
        <w:rPr>
          <w:rFonts w:ascii="Helvetica" w:hAnsi="Helvetica"/>
          <w:color w:val="161616"/>
          <w:sz w:val="22"/>
          <w:szCs w:val="22"/>
          <w:lang w:val="es-ES_tradnl"/>
        </w:rPr>
        <w:t>pretendía</w:t>
      </w:r>
      <w:r w:rsidRPr="00E55DE2">
        <w:rPr>
          <w:rFonts w:ascii="Helvetica" w:hAnsi="Helvetica"/>
          <w:color w:val="161616"/>
          <w:sz w:val="22"/>
          <w:szCs w:val="22"/>
          <w:lang w:val="es-ES_tradnl"/>
        </w:rPr>
        <w:t xml:space="preserve"> que los partidos dejaran de usar en su favor a </w:t>
      </w:r>
      <w:r w:rsidRPr="00E55DE2">
        <w:rPr>
          <w:rFonts w:ascii="Helvetica" w:hAnsi="Helvetica"/>
          <w:color w:val="050505"/>
          <w:sz w:val="22"/>
          <w:szCs w:val="22"/>
          <w:lang w:val="es-ES_tradnl"/>
        </w:rPr>
        <w:t xml:space="preserve">las </w:t>
      </w:r>
      <w:r w:rsidRPr="00E55DE2">
        <w:rPr>
          <w:rFonts w:ascii="Helvetica" w:hAnsi="Helvetica"/>
          <w:color w:val="161616"/>
          <w:sz w:val="22"/>
          <w:szCs w:val="22"/>
          <w:lang w:val="es-ES_tradnl"/>
        </w:rPr>
        <w:t xml:space="preserve">fuerzas militares. </w:t>
      </w:r>
    </w:p>
    <w:p w14:paraId="24A818A7" w14:textId="11066DA1" w:rsidR="002C676E" w:rsidRPr="00E55DE2" w:rsidRDefault="002C676E" w:rsidP="00E55DE2">
      <w:pPr>
        <w:pStyle w:val="NormalWeb"/>
        <w:jc w:val="both"/>
        <w:rPr>
          <w:rFonts w:ascii="Helvetica" w:hAnsi="Helvetica"/>
          <w:sz w:val="22"/>
          <w:szCs w:val="22"/>
          <w:lang w:val="es-ES_tradnl"/>
        </w:rPr>
      </w:pPr>
      <w:r w:rsidRPr="00E55DE2">
        <w:rPr>
          <w:rFonts w:ascii="Helvetica" w:hAnsi="Helvetica"/>
          <w:color w:val="161616"/>
          <w:sz w:val="22"/>
          <w:szCs w:val="22"/>
          <w:lang w:val="es-ES_tradnl"/>
        </w:rPr>
        <w:t>Las ra</w:t>
      </w:r>
      <w:r w:rsidRPr="00E55DE2">
        <w:rPr>
          <w:rFonts w:ascii="Helvetica" w:hAnsi="Helvetica"/>
          <w:color w:val="353535"/>
          <w:sz w:val="22"/>
          <w:szCs w:val="22"/>
          <w:lang w:val="es-ES_tradnl"/>
        </w:rPr>
        <w:t>z</w:t>
      </w:r>
      <w:r w:rsidRPr="00E55DE2">
        <w:rPr>
          <w:rFonts w:ascii="Helvetica" w:hAnsi="Helvetica"/>
          <w:color w:val="161616"/>
          <w:sz w:val="22"/>
          <w:szCs w:val="22"/>
          <w:lang w:val="es-ES_tradnl"/>
        </w:rPr>
        <w:t xml:space="preserve">ones por las cuales el </w:t>
      </w:r>
      <w:r w:rsidRPr="00E55DE2">
        <w:rPr>
          <w:rFonts w:ascii="Helvetica" w:hAnsi="Helvetica"/>
          <w:color w:val="050505"/>
          <w:sz w:val="22"/>
          <w:szCs w:val="22"/>
          <w:lang w:val="es-ES_tradnl"/>
        </w:rPr>
        <w:t xml:space="preserve">Estado </w:t>
      </w:r>
      <w:r w:rsidRPr="00E55DE2">
        <w:rPr>
          <w:rFonts w:ascii="Helvetica" w:hAnsi="Helvetica"/>
          <w:color w:val="161616"/>
          <w:sz w:val="22"/>
          <w:szCs w:val="22"/>
          <w:lang w:val="es-ES_tradnl"/>
        </w:rPr>
        <w:t xml:space="preserve">colombiano y en particular el gobierno de Olaya (1930 - 1934) determinaron la </w:t>
      </w:r>
      <w:r w:rsidR="00594635" w:rsidRPr="00E55DE2">
        <w:rPr>
          <w:rFonts w:ascii="Helvetica" w:hAnsi="Helvetica"/>
          <w:color w:val="161616"/>
          <w:sz w:val="22"/>
          <w:szCs w:val="22"/>
          <w:lang w:val="es-ES_tradnl"/>
        </w:rPr>
        <w:t>restricción</w:t>
      </w:r>
      <w:r w:rsidRPr="00E55DE2">
        <w:rPr>
          <w:rFonts w:ascii="Helvetica" w:hAnsi="Helvetica"/>
          <w:color w:val="161616"/>
          <w:sz w:val="22"/>
          <w:szCs w:val="22"/>
          <w:lang w:val="es-ES_tradnl"/>
        </w:rPr>
        <w:t xml:space="preserve"> del derecho a partir de 1932 era la evidente </w:t>
      </w:r>
      <w:r w:rsidR="00594635" w:rsidRPr="00E55DE2">
        <w:rPr>
          <w:rFonts w:ascii="Helvetica" w:hAnsi="Helvetica"/>
          <w:color w:val="161616"/>
          <w:sz w:val="22"/>
          <w:szCs w:val="22"/>
          <w:lang w:val="es-ES_tradnl"/>
        </w:rPr>
        <w:t>intervención</w:t>
      </w:r>
      <w:r w:rsidRPr="00E55DE2">
        <w:rPr>
          <w:rFonts w:ascii="Helvetica" w:hAnsi="Helvetica"/>
          <w:color w:val="161616"/>
          <w:sz w:val="22"/>
          <w:szCs w:val="22"/>
          <w:lang w:val="es-ES_tradnl"/>
        </w:rPr>
        <w:t xml:space="preserve"> de la fuerza en la </w:t>
      </w:r>
      <w:r w:rsidR="00594635" w:rsidRPr="00E55DE2">
        <w:rPr>
          <w:rFonts w:ascii="Helvetica" w:hAnsi="Helvetica"/>
          <w:color w:val="161616"/>
          <w:sz w:val="22"/>
          <w:szCs w:val="22"/>
          <w:lang w:val="es-ES_tradnl"/>
        </w:rPr>
        <w:t>política</w:t>
      </w:r>
      <w:r w:rsidRPr="00E55DE2">
        <w:rPr>
          <w:rFonts w:ascii="Helvetica" w:hAnsi="Helvetica"/>
          <w:color w:val="161616"/>
          <w:sz w:val="22"/>
          <w:szCs w:val="22"/>
          <w:lang w:val="es-ES_tradnl"/>
        </w:rPr>
        <w:t xml:space="preserve">. </w:t>
      </w:r>
      <w:r w:rsidRPr="00E55DE2">
        <w:rPr>
          <w:rFonts w:ascii="Helvetica" w:hAnsi="Helvetica"/>
          <w:color w:val="050505"/>
          <w:sz w:val="22"/>
          <w:szCs w:val="22"/>
          <w:lang w:val="es-ES_tradnl"/>
        </w:rPr>
        <w:t xml:space="preserve">Para </w:t>
      </w:r>
      <w:r w:rsidRPr="00E55DE2">
        <w:rPr>
          <w:rFonts w:ascii="Helvetica" w:hAnsi="Helvetica"/>
          <w:color w:val="161616"/>
          <w:sz w:val="22"/>
          <w:szCs w:val="22"/>
          <w:lang w:val="es-ES_tradnl"/>
        </w:rPr>
        <w:t>entonces los gobiernos fieles a cada partido buscaban sesgar la fuer</w:t>
      </w:r>
      <w:r w:rsidRPr="00E55DE2">
        <w:rPr>
          <w:rFonts w:ascii="Helvetica" w:hAnsi="Helvetica"/>
          <w:color w:val="353535"/>
          <w:sz w:val="22"/>
          <w:szCs w:val="22"/>
          <w:lang w:val="es-ES_tradnl"/>
        </w:rPr>
        <w:t>z</w:t>
      </w:r>
      <w:r w:rsidRPr="00E55DE2">
        <w:rPr>
          <w:rFonts w:ascii="Helvetica" w:hAnsi="Helvetica"/>
          <w:color w:val="161616"/>
          <w:sz w:val="22"/>
          <w:szCs w:val="22"/>
          <w:lang w:val="es-ES_tradnl"/>
        </w:rPr>
        <w:t xml:space="preserve">a policial a su partido, a pesar de los intentos de "profesionalizar" a la </w:t>
      </w:r>
      <w:r w:rsidR="00594635" w:rsidRPr="00E55DE2">
        <w:rPr>
          <w:rFonts w:ascii="Helvetica" w:hAnsi="Helvetica"/>
          <w:color w:val="050505"/>
          <w:sz w:val="22"/>
          <w:szCs w:val="22"/>
          <w:lang w:val="es-ES_tradnl"/>
        </w:rPr>
        <w:t>Policía</w:t>
      </w:r>
      <w:r w:rsidRPr="00E55DE2">
        <w:rPr>
          <w:rFonts w:ascii="Helvetica" w:hAnsi="Helvetica"/>
          <w:color w:val="050505"/>
          <w:sz w:val="22"/>
          <w:szCs w:val="22"/>
          <w:lang w:val="es-ES_tradnl"/>
        </w:rPr>
        <w:t xml:space="preserve"> </w:t>
      </w:r>
      <w:r w:rsidRPr="00E55DE2">
        <w:rPr>
          <w:rFonts w:ascii="Helvetica" w:hAnsi="Helvetica"/>
          <w:color w:val="161616"/>
          <w:sz w:val="22"/>
          <w:szCs w:val="22"/>
          <w:lang w:val="es-ES_tradnl"/>
        </w:rPr>
        <w:t xml:space="preserve">en el gobierno de Olaya </w:t>
      </w:r>
      <w:r w:rsidRPr="00E55DE2">
        <w:rPr>
          <w:rFonts w:ascii="Helvetica" w:hAnsi="Helvetica"/>
          <w:color w:val="050505"/>
          <w:sz w:val="22"/>
          <w:szCs w:val="22"/>
          <w:lang w:val="es-ES_tradnl"/>
        </w:rPr>
        <w:t xml:space="preserve">Herrera. </w:t>
      </w:r>
    </w:p>
    <w:p w14:paraId="5FC681F4" w14:textId="29972776" w:rsidR="002C676E" w:rsidRPr="00594635" w:rsidRDefault="002C676E" w:rsidP="00E55DE2">
      <w:pPr>
        <w:pStyle w:val="NormalWeb"/>
        <w:jc w:val="both"/>
        <w:rPr>
          <w:rFonts w:ascii="Helvetica" w:hAnsi="Helvetica"/>
          <w:color w:val="161616"/>
          <w:sz w:val="22"/>
          <w:szCs w:val="22"/>
          <w:lang w:val="es-ES_tradnl"/>
        </w:rPr>
      </w:pPr>
      <w:r w:rsidRPr="00E55DE2">
        <w:rPr>
          <w:rFonts w:ascii="Helvetica" w:hAnsi="Helvetica"/>
          <w:color w:val="161616"/>
          <w:sz w:val="22"/>
          <w:szCs w:val="22"/>
          <w:lang w:val="es-ES_tradnl"/>
        </w:rPr>
        <w:t xml:space="preserve">En la </w:t>
      </w:r>
      <w:r w:rsidR="00594635" w:rsidRPr="00E55DE2">
        <w:rPr>
          <w:rFonts w:ascii="Helvetica" w:hAnsi="Helvetica"/>
          <w:color w:val="161616"/>
          <w:sz w:val="22"/>
          <w:szCs w:val="22"/>
          <w:lang w:val="es-ES_tradnl"/>
        </w:rPr>
        <w:t>práctica</w:t>
      </w:r>
      <w:r w:rsidRPr="00E55DE2">
        <w:rPr>
          <w:rFonts w:ascii="Helvetica" w:hAnsi="Helvetica"/>
          <w:color w:val="161616"/>
          <w:sz w:val="22"/>
          <w:szCs w:val="22"/>
          <w:lang w:val="es-ES_tradnl"/>
        </w:rPr>
        <w:t xml:space="preserve"> esto generó que, en un municipio con autoridades conservadoras</w:t>
      </w:r>
      <w:r w:rsidRPr="00E55DE2">
        <w:rPr>
          <w:rFonts w:ascii="Helvetica" w:hAnsi="Helvetica"/>
          <w:color w:val="353535"/>
          <w:sz w:val="22"/>
          <w:szCs w:val="22"/>
          <w:lang w:val="es-ES_tradnl"/>
        </w:rPr>
        <w:t xml:space="preserve">, </w:t>
      </w:r>
      <w:r w:rsidRPr="00E55DE2">
        <w:rPr>
          <w:rFonts w:ascii="Helvetica" w:hAnsi="Helvetica"/>
          <w:color w:val="161616"/>
          <w:sz w:val="22"/>
          <w:szCs w:val="22"/>
          <w:lang w:val="es-ES_tradnl"/>
        </w:rPr>
        <w:t>los votantes</w:t>
      </w:r>
      <w:r w:rsidR="00594635">
        <w:rPr>
          <w:rFonts w:ascii="Helvetica" w:hAnsi="Helvetica"/>
          <w:color w:val="161616"/>
          <w:sz w:val="22"/>
          <w:szCs w:val="22"/>
          <w:lang w:val="es-ES_tradnl"/>
        </w:rPr>
        <w:t xml:space="preserve"> l</w:t>
      </w:r>
      <w:r w:rsidRPr="00E55DE2">
        <w:rPr>
          <w:rFonts w:ascii="Helvetica" w:hAnsi="Helvetica"/>
          <w:color w:val="161616"/>
          <w:sz w:val="22"/>
          <w:szCs w:val="22"/>
          <w:lang w:val="es-ES_tradnl"/>
        </w:rPr>
        <w:t xml:space="preserve">iberales no se sintieran a salvo con una </w:t>
      </w:r>
      <w:r w:rsidR="00594635" w:rsidRPr="00E55DE2">
        <w:rPr>
          <w:rFonts w:ascii="Helvetica" w:hAnsi="Helvetica"/>
          <w:color w:val="050505"/>
          <w:sz w:val="22"/>
          <w:szCs w:val="22"/>
          <w:lang w:val="es-ES_tradnl"/>
        </w:rPr>
        <w:t>Policía</w:t>
      </w:r>
      <w:r w:rsidRPr="00E55DE2">
        <w:rPr>
          <w:rFonts w:ascii="Helvetica" w:hAnsi="Helvetica"/>
          <w:color w:val="050505"/>
          <w:sz w:val="22"/>
          <w:szCs w:val="22"/>
          <w:lang w:val="es-ES_tradnl"/>
        </w:rPr>
        <w:t xml:space="preserve"> </w:t>
      </w:r>
      <w:r w:rsidRPr="00E55DE2">
        <w:rPr>
          <w:rFonts w:ascii="Helvetica" w:hAnsi="Helvetica"/>
          <w:color w:val="161616"/>
          <w:sz w:val="22"/>
          <w:szCs w:val="22"/>
          <w:lang w:val="es-ES_tradnl"/>
        </w:rPr>
        <w:t>que</w:t>
      </w:r>
      <w:r w:rsidRPr="00E55DE2">
        <w:rPr>
          <w:rFonts w:ascii="Helvetica" w:hAnsi="Helvetica"/>
          <w:color w:val="353535"/>
          <w:sz w:val="22"/>
          <w:szCs w:val="22"/>
          <w:lang w:val="es-ES_tradnl"/>
        </w:rPr>
        <w:t xml:space="preserve">, </w:t>
      </w:r>
      <w:r w:rsidRPr="00E55DE2">
        <w:rPr>
          <w:rFonts w:ascii="Helvetica" w:hAnsi="Helvetica"/>
          <w:color w:val="161616"/>
          <w:sz w:val="22"/>
          <w:szCs w:val="22"/>
          <w:lang w:val="es-ES_tradnl"/>
        </w:rPr>
        <w:t xml:space="preserve">por </w:t>
      </w:r>
      <w:r w:rsidR="00594635" w:rsidRPr="00E55DE2">
        <w:rPr>
          <w:rFonts w:ascii="Helvetica" w:hAnsi="Helvetica"/>
          <w:color w:val="161616"/>
          <w:sz w:val="22"/>
          <w:szCs w:val="22"/>
          <w:lang w:val="es-ES_tradnl"/>
        </w:rPr>
        <w:t>añadidura</w:t>
      </w:r>
      <w:r w:rsidRPr="00E55DE2">
        <w:rPr>
          <w:rFonts w:ascii="Helvetica" w:hAnsi="Helvetica"/>
          <w:color w:val="161616"/>
          <w:sz w:val="22"/>
          <w:szCs w:val="22"/>
          <w:lang w:val="es-ES_tradnl"/>
        </w:rPr>
        <w:t xml:space="preserve">, </w:t>
      </w:r>
      <w:r w:rsidR="00594635" w:rsidRPr="00E55DE2">
        <w:rPr>
          <w:rFonts w:ascii="Helvetica" w:hAnsi="Helvetica"/>
          <w:color w:val="161616"/>
          <w:sz w:val="22"/>
          <w:szCs w:val="22"/>
          <w:lang w:val="es-ES_tradnl"/>
        </w:rPr>
        <w:t>tendería</w:t>
      </w:r>
      <w:r w:rsidRPr="00E55DE2">
        <w:rPr>
          <w:rFonts w:ascii="Helvetica" w:hAnsi="Helvetica"/>
          <w:color w:val="161616"/>
          <w:sz w:val="22"/>
          <w:szCs w:val="22"/>
          <w:lang w:val="es-ES_tradnl"/>
        </w:rPr>
        <w:t xml:space="preserve"> a ser conservadora y viceversa. En la </w:t>
      </w:r>
      <w:r w:rsidR="00594635" w:rsidRPr="00E55DE2">
        <w:rPr>
          <w:rFonts w:ascii="Helvetica" w:hAnsi="Helvetica"/>
          <w:color w:val="161616"/>
          <w:sz w:val="22"/>
          <w:szCs w:val="22"/>
          <w:lang w:val="es-ES_tradnl"/>
        </w:rPr>
        <w:t>mayoría</w:t>
      </w:r>
      <w:r w:rsidRPr="00E55DE2">
        <w:rPr>
          <w:rFonts w:ascii="Helvetica" w:hAnsi="Helvetica"/>
          <w:color w:val="161616"/>
          <w:sz w:val="22"/>
          <w:szCs w:val="22"/>
          <w:lang w:val="es-ES_tradnl"/>
        </w:rPr>
        <w:t xml:space="preserve"> de los casos</w:t>
      </w:r>
      <w:r w:rsidRPr="00E55DE2">
        <w:rPr>
          <w:rFonts w:ascii="Helvetica" w:hAnsi="Helvetica"/>
          <w:color w:val="353535"/>
          <w:sz w:val="22"/>
          <w:szCs w:val="22"/>
          <w:lang w:val="es-ES_tradnl"/>
        </w:rPr>
        <w:t xml:space="preserve">, </w:t>
      </w:r>
      <w:r w:rsidRPr="00E55DE2">
        <w:rPr>
          <w:rFonts w:ascii="Helvetica" w:hAnsi="Helvetica"/>
          <w:color w:val="161616"/>
          <w:sz w:val="22"/>
          <w:szCs w:val="22"/>
          <w:lang w:val="es-ES_tradnl"/>
        </w:rPr>
        <w:t xml:space="preserve">la </w:t>
      </w:r>
      <w:r w:rsidR="00594635" w:rsidRPr="00E55DE2">
        <w:rPr>
          <w:rFonts w:ascii="Helvetica" w:hAnsi="Helvetica"/>
          <w:color w:val="161616"/>
          <w:sz w:val="22"/>
          <w:szCs w:val="22"/>
          <w:lang w:val="es-ES_tradnl"/>
        </w:rPr>
        <w:t>tensión</w:t>
      </w:r>
      <w:r w:rsidRPr="00E55DE2">
        <w:rPr>
          <w:rFonts w:ascii="Helvetica" w:hAnsi="Helvetica"/>
          <w:color w:val="161616"/>
          <w:sz w:val="22"/>
          <w:szCs w:val="22"/>
          <w:lang w:val="es-ES_tradnl"/>
        </w:rPr>
        <w:t xml:space="preserve"> se </w:t>
      </w:r>
      <w:r w:rsidRPr="00E55DE2">
        <w:rPr>
          <w:rFonts w:ascii="Helvetica" w:hAnsi="Helvetica"/>
          <w:color w:val="353535"/>
          <w:sz w:val="22"/>
          <w:szCs w:val="22"/>
          <w:lang w:val="es-ES_tradnl"/>
        </w:rPr>
        <w:t>za</w:t>
      </w:r>
      <w:r w:rsidRPr="00E55DE2">
        <w:rPr>
          <w:rFonts w:ascii="Helvetica" w:hAnsi="Helvetica"/>
          <w:color w:val="161616"/>
          <w:sz w:val="22"/>
          <w:szCs w:val="22"/>
          <w:lang w:val="es-ES_tradnl"/>
        </w:rPr>
        <w:t xml:space="preserve">njaba con la </w:t>
      </w:r>
      <w:r w:rsidR="00594635" w:rsidRPr="00E55DE2">
        <w:rPr>
          <w:rFonts w:ascii="Helvetica" w:hAnsi="Helvetica"/>
          <w:color w:val="161616"/>
          <w:sz w:val="22"/>
          <w:szCs w:val="22"/>
          <w:lang w:val="es-ES_tradnl"/>
        </w:rPr>
        <w:t>aceptación</w:t>
      </w:r>
      <w:r w:rsidRPr="00E55DE2">
        <w:rPr>
          <w:rFonts w:ascii="Helvetica" w:hAnsi="Helvetica"/>
          <w:color w:val="161616"/>
          <w:sz w:val="22"/>
          <w:szCs w:val="22"/>
          <w:lang w:val="es-ES_tradnl"/>
        </w:rPr>
        <w:t xml:space="preserve"> del bando </w:t>
      </w:r>
      <w:r w:rsidR="00594635" w:rsidRPr="00E55DE2">
        <w:rPr>
          <w:rFonts w:ascii="Helvetica" w:hAnsi="Helvetica"/>
          <w:color w:val="161616"/>
          <w:sz w:val="22"/>
          <w:szCs w:val="22"/>
          <w:lang w:val="es-ES_tradnl"/>
        </w:rPr>
        <w:t>político</w:t>
      </w:r>
      <w:r w:rsidRPr="00E55DE2">
        <w:rPr>
          <w:rFonts w:ascii="Helvetica" w:hAnsi="Helvetica"/>
          <w:color w:val="161616"/>
          <w:sz w:val="22"/>
          <w:szCs w:val="22"/>
          <w:lang w:val="es-ES_tradnl"/>
        </w:rPr>
        <w:t xml:space="preserve">, que no estaba en el poder, de enviar al </w:t>
      </w:r>
      <w:r w:rsidR="00594635" w:rsidRPr="00E55DE2">
        <w:rPr>
          <w:rFonts w:ascii="Helvetica" w:hAnsi="Helvetica"/>
          <w:color w:val="161616"/>
          <w:sz w:val="22"/>
          <w:szCs w:val="22"/>
          <w:lang w:val="es-ES_tradnl"/>
        </w:rPr>
        <w:t>Ejército</w:t>
      </w:r>
      <w:r w:rsidRPr="00E55DE2">
        <w:rPr>
          <w:rFonts w:ascii="Helvetica" w:hAnsi="Helvetica"/>
          <w:color w:val="161616"/>
          <w:sz w:val="22"/>
          <w:szCs w:val="22"/>
          <w:lang w:val="es-ES_tradnl"/>
        </w:rPr>
        <w:t xml:space="preserve"> al municipio, que era vist</w:t>
      </w:r>
      <w:r w:rsidR="00594635">
        <w:rPr>
          <w:rFonts w:ascii="Helvetica" w:hAnsi="Helvetica"/>
          <w:color w:val="161616"/>
          <w:sz w:val="22"/>
          <w:szCs w:val="22"/>
          <w:lang w:val="es-ES_tradnl"/>
        </w:rPr>
        <w:t xml:space="preserve">o </w:t>
      </w:r>
      <w:r w:rsidRPr="00E55DE2">
        <w:rPr>
          <w:rFonts w:ascii="Helvetica" w:hAnsi="Helvetica"/>
          <w:color w:val="161616"/>
          <w:sz w:val="22"/>
          <w:szCs w:val="22"/>
          <w:lang w:val="es-ES_tradnl"/>
        </w:rPr>
        <w:t xml:space="preserve">como un actor </w:t>
      </w:r>
      <w:r w:rsidR="00594635" w:rsidRPr="00E55DE2">
        <w:rPr>
          <w:rFonts w:ascii="Helvetica" w:hAnsi="Helvetica"/>
          <w:color w:val="161616"/>
          <w:sz w:val="22"/>
          <w:szCs w:val="22"/>
          <w:lang w:val="es-ES_tradnl"/>
        </w:rPr>
        <w:t>más</w:t>
      </w:r>
      <w:r w:rsidRPr="00E55DE2">
        <w:rPr>
          <w:rFonts w:ascii="Helvetica" w:hAnsi="Helvetica"/>
          <w:color w:val="161616"/>
          <w:sz w:val="22"/>
          <w:szCs w:val="22"/>
          <w:lang w:val="es-ES_tradnl"/>
        </w:rPr>
        <w:t xml:space="preserve"> neutral. </w:t>
      </w:r>
    </w:p>
    <w:p w14:paraId="639B3F50" w14:textId="0CBA8F77" w:rsidR="002C676E" w:rsidRPr="00E55DE2" w:rsidRDefault="002C676E" w:rsidP="00E55DE2">
      <w:pPr>
        <w:pStyle w:val="NormalWeb"/>
        <w:jc w:val="both"/>
        <w:rPr>
          <w:rFonts w:ascii="Helvetica" w:hAnsi="Helvetica"/>
          <w:sz w:val="22"/>
          <w:szCs w:val="22"/>
          <w:lang w:val="es-ES_tradnl"/>
        </w:rPr>
      </w:pPr>
      <w:r w:rsidRPr="00E55DE2">
        <w:rPr>
          <w:rFonts w:ascii="Helvetica" w:hAnsi="Helvetica"/>
          <w:color w:val="161616"/>
          <w:sz w:val="22"/>
          <w:szCs w:val="22"/>
          <w:lang w:val="es-ES_tradnl"/>
        </w:rPr>
        <w:t xml:space="preserve">En el </w:t>
      </w:r>
      <w:r w:rsidR="00594635" w:rsidRPr="00E55DE2">
        <w:rPr>
          <w:rFonts w:ascii="Helvetica" w:hAnsi="Helvetica"/>
          <w:color w:val="161616"/>
          <w:sz w:val="22"/>
          <w:szCs w:val="22"/>
          <w:lang w:val="es-ES_tradnl"/>
        </w:rPr>
        <w:t>año</w:t>
      </w:r>
      <w:r w:rsidRPr="00E55DE2">
        <w:rPr>
          <w:rFonts w:ascii="Helvetica" w:hAnsi="Helvetica"/>
          <w:color w:val="161616"/>
          <w:sz w:val="22"/>
          <w:szCs w:val="22"/>
          <w:lang w:val="es-ES_tradnl"/>
        </w:rPr>
        <w:t xml:space="preserve"> 2022, mantener vigente una ley que ha perdido todo objeto es un </w:t>
      </w:r>
      <w:r w:rsidR="00594635" w:rsidRPr="00E55DE2">
        <w:rPr>
          <w:rFonts w:ascii="Helvetica" w:hAnsi="Helvetica"/>
          <w:color w:val="161616"/>
          <w:sz w:val="22"/>
          <w:szCs w:val="22"/>
          <w:lang w:val="es-ES_tradnl"/>
        </w:rPr>
        <w:t>despropósito</w:t>
      </w:r>
      <w:r w:rsidRPr="00E55DE2">
        <w:rPr>
          <w:rFonts w:ascii="Helvetica" w:hAnsi="Helvetica"/>
          <w:color w:val="161616"/>
          <w:sz w:val="22"/>
          <w:szCs w:val="22"/>
          <w:lang w:val="es-ES_tradnl"/>
        </w:rPr>
        <w:t xml:space="preserve">. En primer lugar, los sesgos y limitaciones de </w:t>
      </w:r>
      <w:r w:rsidRPr="00E55DE2">
        <w:rPr>
          <w:rFonts w:ascii="Helvetica" w:hAnsi="Helvetica"/>
          <w:color w:val="050505"/>
          <w:sz w:val="22"/>
          <w:szCs w:val="22"/>
          <w:lang w:val="es-ES_tradnl"/>
        </w:rPr>
        <w:t xml:space="preserve">la </w:t>
      </w:r>
      <w:r w:rsidR="00594635" w:rsidRPr="00E55DE2">
        <w:rPr>
          <w:rFonts w:ascii="Helvetica" w:hAnsi="Helvetica"/>
          <w:color w:val="161616"/>
          <w:sz w:val="22"/>
          <w:szCs w:val="22"/>
          <w:lang w:val="es-ES_tradnl"/>
        </w:rPr>
        <w:t>época</w:t>
      </w:r>
      <w:r w:rsidRPr="00E55DE2">
        <w:rPr>
          <w:rFonts w:ascii="Helvetica" w:hAnsi="Helvetica"/>
          <w:color w:val="161616"/>
          <w:sz w:val="22"/>
          <w:szCs w:val="22"/>
          <w:lang w:val="es-ES_tradnl"/>
        </w:rPr>
        <w:t xml:space="preserve">, ya no se vislumbran ahora por la </w:t>
      </w:r>
      <w:r w:rsidRPr="00E55DE2">
        <w:rPr>
          <w:rFonts w:ascii="Helvetica" w:hAnsi="Helvetica"/>
          <w:color w:val="191919"/>
          <w:sz w:val="22"/>
          <w:szCs w:val="22"/>
          <w:lang w:val="es-ES_tradnl"/>
        </w:rPr>
        <w:t xml:space="preserve">independencia de los criterios de </w:t>
      </w:r>
      <w:r w:rsidRPr="00E55DE2">
        <w:rPr>
          <w:rFonts w:ascii="Helvetica" w:hAnsi="Helvetica"/>
          <w:color w:val="070707"/>
          <w:sz w:val="22"/>
          <w:szCs w:val="22"/>
          <w:lang w:val="es-ES_tradnl"/>
        </w:rPr>
        <w:t xml:space="preserve">los </w:t>
      </w:r>
      <w:r w:rsidRPr="00E55DE2">
        <w:rPr>
          <w:rFonts w:ascii="Helvetica" w:hAnsi="Helvetica"/>
          <w:color w:val="191919"/>
          <w:sz w:val="22"/>
          <w:szCs w:val="22"/>
          <w:lang w:val="es-ES_tradnl"/>
        </w:rPr>
        <w:t xml:space="preserve">ciudadanos, </w:t>
      </w:r>
      <w:r w:rsidRPr="00E55DE2">
        <w:rPr>
          <w:rFonts w:ascii="Helvetica" w:hAnsi="Helvetica"/>
          <w:color w:val="070707"/>
          <w:sz w:val="22"/>
          <w:szCs w:val="22"/>
          <w:lang w:val="es-ES_tradnl"/>
        </w:rPr>
        <w:t xml:space="preserve">la </w:t>
      </w:r>
      <w:r w:rsidRPr="00E55DE2">
        <w:rPr>
          <w:rFonts w:ascii="Helvetica" w:hAnsi="Helvetica"/>
          <w:color w:val="191919"/>
          <w:sz w:val="22"/>
          <w:szCs w:val="22"/>
          <w:lang w:val="es-ES_tradnl"/>
        </w:rPr>
        <w:t xml:space="preserve">cultura </w:t>
      </w:r>
      <w:r w:rsidR="00594635" w:rsidRPr="00E55DE2">
        <w:rPr>
          <w:rFonts w:ascii="Helvetica" w:hAnsi="Helvetica"/>
          <w:color w:val="191919"/>
          <w:sz w:val="22"/>
          <w:szCs w:val="22"/>
          <w:lang w:val="es-ES_tradnl"/>
        </w:rPr>
        <w:t>democrática</w:t>
      </w:r>
      <w:r w:rsidRPr="00E55DE2">
        <w:rPr>
          <w:rFonts w:ascii="Helvetica" w:hAnsi="Helvetica"/>
          <w:color w:val="191919"/>
          <w:sz w:val="22"/>
          <w:szCs w:val="22"/>
          <w:lang w:val="es-ES_tradnl"/>
        </w:rPr>
        <w:t xml:space="preserve">, el acceso a </w:t>
      </w:r>
      <w:r w:rsidRPr="00E55DE2">
        <w:rPr>
          <w:rFonts w:ascii="Helvetica" w:hAnsi="Helvetica"/>
          <w:color w:val="070707"/>
          <w:sz w:val="22"/>
          <w:szCs w:val="22"/>
          <w:lang w:val="es-ES_tradnl"/>
        </w:rPr>
        <w:t xml:space="preserve">la </w:t>
      </w:r>
      <w:r w:rsidR="00594635" w:rsidRPr="00E55DE2">
        <w:rPr>
          <w:rFonts w:ascii="Helvetica" w:hAnsi="Helvetica"/>
          <w:color w:val="191919"/>
          <w:sz w:val="22"/>
          <w:szCs w:val="22"/>
          <w:lang w:val="es-ES_tradnl"/>
        </w:rPr>
        <w:t>información</w:t>
      </w:r>
      <w:r w:rsidRPr="00E55DE2">
        <w:rPr>
          <w:rFonts w:ascii="Helvetica" w:hAnsi="Helvetica"/>
          <w:color w:val="191919"/>
          <w:sz w:val="22"/>
          <w:szCs w:val="22"/>
          <w:lang w:val="es-ES_tradnl"/>
        </w:rPr>
        <w:t xml:space="preserve"> mediante las </w:t>
      </w:r>
      <w:r w:rsidR="00594635" w:rsidRPr="00E55DE2">
        <w:rPr>
          <w:rFonts w:ascii="Helvetica" w:hAnsi="Helvetica"/>
          <w:color w:val="191919"/>
          <w:sz w:val="22"/>
          <w:szCs w:val="22"/>
          <w:lang w:val="es-ES_tradnl"/>
        </w:rPr>
        <w:t>tecnologías</w:t>
      </w:r>
      <w:r w:rsidRPr="00E55DE2">
        <w:rPr>
          <w:rFonts w:ascii="Helvetica" w:hAnsi="Helvetica"/>
          <w:color w:val="191919"/>
          <w:sz w:val="22"/>
          <w:szCs w:val="22"/>
          <w:lang w:val="es-ES_tradnl"/>
        </w:rPr>
        <w:t xml:space="preserve"> y la </w:t>
      </w:r>
      <w:r w:rsidR="00594635" w:rsidRPr="00E55DE2">
        <w:rPr>
          <w:rFonts w:ascii="Helvetica" w:hAnsi="Helvetica"/>
          <w:color w:val="191919"/>
          <w:sz w:val="22"/>
          <w:szCs w:val="22"/>
          <w:lang w:val="es-ES_tradnl"/>
        </w:rPr>
        <w:t>evolución</w:t>
      </w:r>
      <w:r w:rsidRPr="00E55DE2">
        <w:rPr>
          <w:rFonts w:ascii="Helvetica" w:hAnsi="Helvetica"/>
          <w:color w:val="191919"/>
          <w:sz w:val="22"/>
          <w:szCs w:val="22"/>
          <w:lang w:val="es-ES_tradnl"/>
        </w:rPr>
        <w:t xml:space="preserve"> de los derechos en las relaciones de poder, o de </w:t>
      </w:r>
      <w:r w:rsidR="00594635" w:rsidRPr="00E55DE2">
        <w:rPr>
          <w:rFonts w:ascii="Helvetica" w:hAnsi="Helvetica"/>
          <w:color w:val="191919"/>
          <w:sz w:val="22"/>
          <w:szCs w:val="22"/>
          <w:lang w:val="es-ES_tradnl"/>
        </w:rPr>
        <w:t>subordinación</w:t>
      </w:r>
      <w:r w:rsidRPr="00E55DE2">
        <w:rPr>
          <w:rFonts w:ascii="Helvetica" w:hAnsi="Helvetica"/>
          <w:color w:val="191919"/>
          <w:sz w:val="22"/>
          <w:szCs w:val="22"/>
          <w:lang w:val="es-ES_tradnl"/>
        </w:rPr>
        <w:t xml:space="preserve"> de </w:t>
      </w:r>
      <w:r w:rsidRPr="00E55DE2">
        <w:rPr>
          <w:rFonts w:ascii="Helvetica" w:hAnsi="Helvetica"/>
          <w:color w:val="070707"/>
          <w:sz w:val="22"/>
          <w:szCs w:val="22"/>
          <w:lang w:val="es-ES_tradnl"/>
        </w:rPr>
        <w:t xml:space="preserve">las </w:t>
      </w:r>
      <w:r w:rsidRPr="00E55DE2">
        <w:rPr>
          <w:rFonts w:ascii="Helvetica" w:hAnsi="Helvetica"/>
          <w:color w:val="191919"/>
          <w:sz w:val="22"/>
          <w:szCs w:val="22"/>
          <w:lang w:val="es-ES_tradnl"/>
        </w:rPr>
        <w:t xml:space="preserve">fuerzas militares. </w:t>
      </w:r>
    </w:p>
    <w:p w14:paraId="55D8D626" w14:textId="21BEE517" w:rsidR="002C676E" w:rsidRPr="00E55DE2" w:rsidRDefault="002C676E" w:rsidP="00E55DE2">
      <w:pPr>
        <w:pStyle w:val="NormalWeb"/>
        <w:jc w:val="both"/>
        <w:rPr>
          <w:rFonts w:ascii="Helvetica" w:hAnsi="Helvetica"/>
          <w:sz w:val="22"/>
          <w:szCs w:val="22"/>
          <w:lang w:val="es-ES_tradnl"/>
        </w:rPr>
      </w:pPr>
      <w:r w:rsidRPr="00E55DE2">
        <w:rPr>
          <w:rFonts w:ascii="Helvetica" w:hAnsi="Helvetica"/>
          <w:color w:val="191919"/>
          <w:sz w:val="22"/>
          <w:szCs w:val="22"/>
          <w:lang w:val="es-ES_tradnl"/>
        </w:rPr>
        <w:t xml:space="preserve">Ei legislador mantiene </w:t>
      </w:r>
      <w:proofErr w:type="gramStart"/>
      <w:r w:rsidRPr="00E55DE2">
        <w:rPr>
          <w:rFonts w:ascii="Helvetica" w:hAnsi="Helvetica"/>
          <w:color w:val="191919"/>
          <w:sz w:val="22"/>
          <w:szCs w:val="22"/>
          <w:lang w:val="es-ES_tradnl"/>
        </w:rPr>
        <w:t xml:space="preserve">al </w:t>
      </w:r>
      <w:r w:rsidR="00594635" w:rsidRPr="00E55DE2">
        <w:rPr>
          <w:rFonts w:ascii="Helvetica" w:hAnsi="Helvetica"/>
          <w:color w:val="191919"/>
          <w:sz w:val="22"/>
          <w:szCs w:val="22"/>
          <w:lang w:val="es-ES_tradnl"/>
        </w:rPr>
        <w:t>día</w:t>
      </w:r>
      <w:r w:rsidRPr="00E55DE2">
        <w:rPr>
          <w:rFonts w:ascii="Helvetica" w:hAnsi="Helvetica"/>
          <w:color w:val="191919"/>
          <w:sz w:val="22"/>
          <w:szCs w:val="22"/>
          <w:lang w:val="es-ES_tradnl"/>
        </w:rPr>
        <w:t xml:space="preserve"> de hoy</w:t>
      </w:r>
      <w:proofErr w:type="gramEnd"/>
      <w:r w:rsidRPr="00E55DE2">
        <w:rPr>
          <w:rFonts w:ascii="Helvetica" w:hAnsi="Helvetica"/>
          <w:color w:val="191919"/>
          <w:sz w:val="22"/>
          <w:szCs w:val="22"/>
          <w:lang w:val="es-ES_tradnl"/>
        </w:rPr>
        <w:t xml:space="preserve"> la </w:t>
      </w:r>
      <w:r w:rsidR="00594635" w:rsidRPr="00E55DE2">
        <w:rPr>
          <w:rFonts w:ascii="Helvetica" w:hAnsi="Helvetica"/>
          <w:color w:val="191919"/>
          <w:sz w:val="22"/>
          <w:szCs w:val="22"/>
          <w:lang w:val="es-ES_tradnl"/>
        </w:rPr>
        <w:t>restricción</w:t>
      </w:r>
      <w:r w:rsidRPr="00E55DE2">
        <w:rPr>
          <w:rFonts w:ascii="Helvetica" w:hAnsi="Helvetica"/>
          <w:color w:val="191919"/>
          <w:sz w:val="22"/>
          <w:szCs w:val="22"/>
          <w:lang w:val="es-ES_tradnl"/>
        </w:rPr>
        <w:t xml:space="preserve"> de un derecho universal</w:t>
      </w:r>
      <w:r w:rsidRPr="00E55DE2">
        <w:rPr>
          <w:rFonts w:ascii="Helvetica" w:hAnsi="Helvetica"/>
          <w:color w:val="515151"/>
          <w:sz w:val="22"/>
          <w:szCs w:val="22"/>
          <w:lang w:val="es-ES_tradnl"/>
        </w:rPr>
        <w:t xml:space="preserve">, </w:t>
      </w:r>
      <w:r w:rsidRPr="00E55DE2">
        <w:rPr>
          <w:rFonts w:ascii="Helvetica" w:hAnsi="Helvetica"/>
          <w:color w:val="191919"/>
          <w:sz w:val="22"/>
          <w:szCs w:val="22"/>
          <w:lang w:val="es-ES_tradnl"/>
        </w:rPr>
        <w:t xml:space="preserve">del </w:t>
      </w:r>
      <w:r w:rsidR="00594635" w:rsidRPr="00E55DE2">
        <w:rPr>
          <w:rFonts w:ascii="Helvetica" w:hAnsi="Helvetica"/>
          <w:color w:val="191919"/>
          <w:sz w:val="22"/>
          <w:szCs w:val="22"/>
          <w:lang w:val="es-ES_tradnl"/>
        </w:rPr>
        <w:t>ámbito</w:t>
      </w:r>
      <w:r w:rsidRPr="00E55DE2">
        <w:rPr>
          <w:rFonts w:ascii="Helvetica" w:hAnsi="Helvetica"/>
          <w:color w:val="191919"/>
          <w:sz w:val="22"/>
          <w:szCs w:val="22"/>
          <w:lang w:val="es-ES_tradnl"/>
        </w:rPr>
        <w:t xml:space="preserve"> privado y tan </w:t>
      </w:r>
      <w:r w:rsidR="00594635" w:rsidRPr="00E55DE2">
        <w:rPr>
          <w:rFonts w:ascii="Helvetica" w:hAnsi="Helvetica"/>
          <w:color w:val="191919"/>
          <w:sz w:val="22"/>
          <w:szCs w:val="22"/>
          <w:lang w:val="es-ES_tradnl"/>
        </w:rPr>
        <w:t>íntimo</w:t>
      </w:r>
      <w:r w:rsidRPr="00E55DE2">
        <w:rPr>
          <w:rFonts w:ascii="Helvetica" w:hAnsi="Helvetica"/>
          <w:color w:val="191919"/>
          <w:sz w:val="22"/>
          <w:szCs w:val="22"/>
          <w:lang w:val="es-ES_tradnl"/>
        </w:rPr>
        <w:t xml:space="preserve"> como la </w:t>
      </w:r>
      <w:r w:rsidR="00594635" w:rsidRPr="00E55DE2">
        <w:rPr>
          <w:rFonts w:ascii="Helvetica" w:hAnsi="Helvetica"/>
          <w:color w:val="191919"/>
          <w:sz w:val="22"/>
          <w:szCs w:val="22"/>
          <w:lang w:val="es-ES_tradnl"/>
        </w:rPr>
        <w:t>expresión</w:t>
      </w:r>
      <w:r w:rsidRPr="00E55DE2">
        <w:rPr>
          <w:rFonts w:ascii="Helvetica" w:hAnsi="Helvetica"/>
          <w:color w:val="191919"/>
          <w:sz w:val="22"/>
          <w:szCs w:val="22"/>
          <w:lang w:val="es-ES_tradnl"/>
        </w:rPr>
        <w:t xml:space="preserve"> de la </w:t>
      </w:r>
      <w:r w:rsidR="00594635" w:rsidRPr="00E55DE2">
        <w:rPr>
          <w:rFonts w:ascii="Helvetica" w:hAnsi="Helvetica"/>
          <w:color w:val="191919"/>
          <w:sz w:val="22"/>
          <w:szCs w:val="22"/>
          <w:lang w:val="es-ES_tradnl"/>
        </w:rPr>
        <w:t>ciudadanía</w:t>
      </w:r>
      <w:r w:rsidRPr="00E55DE2">
        <w:rPr>
          <w:rFonts w:ascii="Helvetica" w:hAnsi="Helvetica"/>
          <w:color w:val="515151"/>
          <w:sz w:val="22"/>
          <w:szCs w:val="22"/>
          <w:lang w:val="es-ES_tradnl"/>
        </w:rPr>
        <w:t xml:space="preserve">. </w:t>
      </w:r>
      <w:r w:rsidRPr="00E55DE2">
        <w:rPr>
          <w:rFonts w:ascii="Helvetica" w:hAnsi="Helvetica"/>
          <w:color w:val="191919"/>
          <w:sz w:val="22"/>
          <w:szCs w:val="22"/>
          <w:lang w:val="es-ES_tradnl"/>
        </w:rPr>
        <w:t xml:space="preserve">Le ha retirado esta potestad de ser ciudadano a los colombianos que por el hecho de ser militares son practicante sancionados como lo estipulan los tipos de restricciones cuando se puede </w:t>
      </w:r>
      <w:r w:rsidRPr="00E55DE2">
        <w:rPr>
          <w:rFonts w:ascii="Helvetica" w:hAnsi="Helvetica"/>
          <w:color w:val="070707"/>
          <w:sz w:val="22"/>
          <w:szCs w:val="22"/>
          <w:lang w:val="es-ES_tradnl"/>
        </w:rPr>
        <w:t xml:space="preserve">la </w:t>
      </w:r>
      <w:r w:rsidRPr="00E55DE2">
        <w:rPr>
          <w:rFonts w:ascii="Helvetica" w:hAnsi="Helvetica"/>
          <w:color w:val="191919"/>
          <w:sz w:val="22"/>
          <w:szCs w:val="22"/>
          <w:lang w:val="es-ES_tradnl"/>
        </w:rPr>
        <w:t xml:space="preserve">calidad de ciudadano por haber sido hallado responsable penalmente, o suspendido este derecho Por notoria </w:t>
      </w:r>
      <w:r w:rsidR="00594635" w:rsidRPr="00E55DE2">
        <w:rPr>
          <w:rFonts w:ascii="Helvetica" w:hAnsi="Helvetica"/>
          <w:color w:val="191919"/>
          <w:sz w:val="22"/>
          <w:szCs w:val="22"/>
          <w:lang w:val="es-ES_tradnl"/>
        </w:rPr>
        <w:t>enajenación</w:t>
      </w:r>
      <w:r w:rsidRPr="00E55DE2">
        <w:rPr>
          <w:rFonts w:ascii="Helvetica" w:hAnsi="Helvetica"/>
          <w:color w:val="191919"/>
          <w:sz w:val="22"/>
          <w:szCs w:val="22"/>
          <w:lang w:val="es-ES_tradnl"/>
        </w:rPr>
        <w:t xml:space="preserve"> mental verbi gratia, el </w:t>
      </w:r>
      <w:r w:rsidR="00594635" w:rsidRPr="00E55DE2">
        <w:rPr>
          <w:rFonts w:ascii="Helvetica" w:hAnsi="Helvetica"/>
          <w:color w:val="191919"/>
          <w:sz w:val="22"/>
          <w:szCs w:val="22"/>
          <w:lang w:val="es-ES_tradnl"/>
        </w:rPr>
        <w:t>artículo</w:t>
      </w:r>
      <w:r w:rsidRPr="00E55DE2">
        <w:rPr>
          <w:rFonts w:ascii="Helvetica" w:hAnsi="Helvetica"/>
          <w:color w:val="191919"/>
          <w:sz w:val="22"/>
          <w:szCs w:val="22"/>
          <w:lang w:val="es-ES_tradnl"/>
        </w:rPr>
        <w:t xml:space="preserve"> 98 de la carta magna "La </w:t>
      </w:r>
      <w:r w:rsidR="00594635" w:rsidRPr="00E55DE2">
        <w:rPr>
          <w:rFonts w:ascii="Helvetica" w:hAnsi="Helvetica"/>
          <w:color w:val="191919"/>
          <w:sz w:val="22"/>
          <w:szCs w:val="22"/>
          <w:lang w:val="es-ES_tradnl"/>
        </w:rPr>
        <w:t>ciudadanía</w:t>
      </w:r>
      <w:r w:rsidRPr="00E55DE2">
        <w:rPr>
          <w:rFonts w:ascii="Helvetica" w:hAnsi="Helvetica"/>
          <w:color w:val="191919"/>
          <w:sz w:val="22"/>
          <w:szCs w:val="22"/>
          <w:lang w:val="es-ES_tradnl"/>
        </w:rPr>
        <w:t xml:space="preserve"> se pierde de hecho cuando se ha renunciado a la nacionalidad, y su ejercicio se puede suspender en virtud de </w:t>
      </w:r>
      <w:r w:rsidR="00594635" w:rsidRPr="00E55DE2">
        <w:rPr>
          <w:rFonts w:ascii="Helvetica" w:hAnsi="Helvetica"/>
          <w:color w:val="191919"/>
          <w:sz w:val="22"/>
          <w:szCs w:val="22"/>
          <w:lang w:val="es-ES_tradnl"/>
        </w:rPr>
        <w:t>decisión</w:t>
      </w:r>
      <w:r w:rsidRPr="00E55DE2">
        <w:rPr>
          <w:rFonts w:ascii="Helvetica" w:hAnsi="Helvetica"/>
          <w:color w:val="191919"/>
          <w:sz w:val="22"/>
          <w:szCs w:val="22"/>
          <w:lang w:val="es-ES_tradnl"/>
        </w:rPr>
        <w:t xml:space="preserve"> judicial en los casos que determine la ley. Quienes hayan sido suspendidos en el ejercicio de la </w:t>
      </w:r>
      <w:r w:rsidR="00594635" w:rsidRPr="00E55DE2">
        <w:rPr>
          <w:rFonts w:ascii="Helvetica" w:hAnsi="Helvetica"/>
          <w:color w:val="303030"/>
          <w:sz w:val="22"/>
          <w:szCs w:val="22"/>
          <w:lang w:val="es-ES_tradnl"/>
        </w:rPr>
        <w:t>ciudadanía</w:t>
      </w:r>
      <w:r w:rsidRPr="00E55DE2">
        <w:rPr>
          <w:rFonts w:ascii="Helvetica" w:hAnsi="Helvetica"/>
          <w:color w:val="303030"/>
          <w:sz w:val="22"/>
          <w:szCs w:val="22"/>
          <w:lang w:val="es-ES_tradnl"/>
        </w:rPr>
        <w:t xml:space="preserve">, </w:t>
      </w:r>
      <w:r w:rsidR="00594635" w:rsidRPr="00E55DE2">
        <w:rPr>
          <w:rFonts w:ascii="Helvetica" w:hAnsi="Helvetica"/>
          <w:color w:val="191919"/>
          <w:sz w:val="22"/>
          <w:szCs w:val="22"/>
          <w:lang w:val="es-ES_tradnl"/>
        </w:rPr>
        <w:t>podrán</w:t>
      </w:r>
      <w:r w:rsidRPr="00E55DE2">
        <w:rPr>
          <w:rFonts w:ascii="Helvetica" w:hAnsi="Helvetica"/>
          <w:color w:val="191919"/>
          <w:sz w:val="22"/>
          <w:szCs w:val="22"/>
          <w:lang w:val="es-ES_tradnl"/>
        </w:rPr>
        <w:t xml:space="preserve"> solicitar su </w:t>
      </w:r>
      <w:r w:rsidR="00594635" w:rsidRPr="00E55DE2">
        <w:rPr>
          <w:rFonts w:ascii="Helvetica" w:hAnsi="Helvetica"/>
          <w:color w:val="191919"/>
          <w:sz w:val="22"/>
          <w:szCs w:val="22"/>
          <w:lang w:val="es-ES_tradnl"/>
        </w:rPr>
        <w:t>rehabilitación</w:t>
      </w:r>
      <w:r w:rsidRPr="00E55DE2">
        <w:rPr>
          <w:rFonts w:ascii="Helvetica" w:hAnsi="Helvetica"/>
          <w:color w:val="191919"/>
          <w:sz w:val="22"/>
          <w:szCs w:val="22"/>
          <w:lang w:val="es-ES_tradnl"/>
        </w:rPr>
        <w:t xml:space="preserve"> </w:t>
      </w:r>
      <w:r w:rsidRPr="00E55DE2">
        <w:rPr>
          <w:rFonts w:ascii="Helvetica" w:hAnsi="Helvetica"/>
          <w:color w:val="515151"/>
          <w:sz w:val="22"/>
          <w:szCs w:val="22"/>
          <w:lang w:val="es-ES_tradnl"/>
        </w:rPr>
        <w:t xml:space="preserve">" </w:t>
      </w:r>
    </w:p>
    <w:p w14:paraId="2046E65C" w14:textId="77777777" w:rsidR="00594635" w:rsidRDefault="00594635" w:rsidP="00E55DE2">
      <w:pPr>
        <w:pStyle w:val="NormalWeb"/>
        <w:jc w:val="both"/>
        <w:rPr>
          <w:rFonts w:ascii="Helvetica" w:hAnsi="Helvetica"/>
          <w:color w:val="191919"/>
          <w:sz w:val="22"/>
          <w:szCs w:val="22"/>
          <w:lang w:val="es-ES_tradnl"/>
        </w:rPr>
      </w:pPr>
    </w:p>
    <w:p w14:paraId="7A9C53D5" w14:textId="1963D4C0" w:rsidR="002C676E" w:rsidRPr="00E55DE2" w:rsidRDefault="002C676E" w:rsidP="00E55DE2">
      <w:pPr>
        <w:pStyle w:val="NormalWeb"/>
        <w:jc w:val="both"/>
        <w:rPr>
          <w:rFonts w:ascii="Helvetica" w:hAnsi="Helvetica"/>
          <w:sz w:val="22"/>
          <w:szCs w:val="22"/>
          <w:lang w:val="es-ES_tradnl"/>
        </w:rPr>
      </w:pPr>
      <w:r w:rsidRPr="00E55DE2">
        <w:rPr>
          <w:rFonts w:ascii="Helvetica" w:hAnsi="Helvetica"/>
          <w:color w:val="191919"/>
          <w:sz w:val="22"/>
          <w:szCs w:val="22"/>
          <w:lang w:val="es-ES_tradnl"/>
        </w:rPr>
        <w:t xml:space="preserve">Evidentemente se debe hacer </w:t>
      </w:r>
      <w:proofErr w:type="gramStart"/>
      <w:r w:rsidRPr="00E55DE2">
        <w:rPr>
          <w:rFonts w:ascii="Helvetica" w:hAnsi="Helvetica"/>
          <w:color w:val="191919"/>
          <w:sz w:val="22"/>
          <w:szCs w:val="22"/>
          <w:lang w:val="es-ES_tradnl"/>
        </w:rPr>
        <w:t>un test</w:t>
      </w:r>
      <w:proofErr w:type="gramEnd"/>
      <w:r w:rsidRPr="00E55DE2">
        <w:rPr>
          <w:rFonts w:ascii="Helvetica" w:hAnsi="Helvetica"/>
          <w:color w:val="191919"/>
          <w:sz w:val="22"/>
          <w:szCs w:val="22"/>
          <w:lang w:val="es-ES_tradnl"/>
        </w:rPr>
        <w:t xml:space="preserve"> </w:t>
      </w:r>
      <w:r w:rsidRPr="00E55DE2">
        <w:rPr>
          <w:rFonts w:ascii="Helvetica" w:hAnsi="Helvetica"/>
          <w:color w:val="070707"/>
          <w:sz w:val="22"/>
          <w:szCs w:val="22"/>
          <w:lang w:val="es-ES_tradnl"/>
        </w:rPr>
        <w:t xml:space="preserve">de </w:t>
      </w:r>
      <w:r w:rsidRPr="00E55DE2">
        <w:rPr>
          <w:rFonts w:ascii="Helvetica" w:hAnsi="Helvetica"/>
          <w:color w:val="191919"/>
          <w:sz w:val="22"/>
          <w:szCs w:val="22"/>
          <w:lang w:val="es-ES_tradnl"/>
        </w:rPr>
        <w:t xml:space="preserve">proporcionalidad frente a </w:t>
      </w:r>
      <w:r w:rsidRPr="00E55DE2">
        <w:rPr>
          <w:rFonts w:ascii="Helvetica" w:hAnsi="Helvetica"/>
          <w:color w:val="070707"/>
          <w:sz w:val="22"/>
          <w:szCs w:val="22"/>
          <w:lang w:val="es-ES_tradnl"/>
        </w:rPr>
        <w:t xml:space="preserve">los </w:t>
      </w:r>
      <w:r w:rsidRPr="00E55DE2">
        <w:rPr>
          <w:rFonts w:ascii="Helvetica" w:hAnsi="Helvetica"/>
          <w:color w:val="191919"/>
          <w:sz w:val="22"/>
          <w:szCs w:val="22"/>
          <w:lang w:val="es-ES_tradnl"/>
        </w:rPr>
        <w:t xml:space="preserve">ARTÍCULO 16. </w:t>
      </w:r>
      <w:r w:rsidRPr="00E55DE2">
        <w:rPr>
          <w:rFonts w:ascii="Helvetica" w:hAnsi="Helvetica"/>
          <w:color w:val="070707"/>
          <w:sz w:val="22"/>
          <w:szCs w:val="22"/>
          <w:lang w:val="es-ES_tradnl"/>
        </w:rPr>
        <w:t xml:space="preserve">Todas </w:t>
      </w:r>
      <w:r w:rsidRPr="00E55DE2">
        <w:rPr>
          <w:rFonts w:ascii="Helvetica" w:hAnsi="Helvetica"/>
          <w:color w:val="303030"/>
          <w:sz w:val="22"/>
          <w:szCs w:val="22"/>
          <w:lang w:val="es-ES_tradnl"/>
        </w:rPr>
        <w:t xml:space="preserve">las </w:t>
      </w:r>
      <w:r w:rsidRPr="00E55DE2">
        <w:rPr>
          <w:rFonts w:ascii="Helvetica" w:hAnsi="Helvetica"/>
          <w:color w:val="191919"/>
          <w:sz w:val="22"/>
          <w:szCs w:val="22"/>
          <w:lang w:val="es-ES_tradnl"/>
        </w:rPr>
        <w:t xml:space="preserve">personas tienen derecho al libre desarrollo de su personalidad sin </w:t>
      </w:r>
      <w:r w:rsidR="00594635" w:rsidRPr="00E55DE2">
        <w:rPr>
          <w:rFonts w:ascii="Helvetica" w:hAnsi="Helvetica"/>
          <w:color w:val="191919"/>
          <w:sz w:val="22"/>
          <w:szCs w:val="22"/>
          <w:lang w:val="es-ES_tradnl"/>
        </w:rPr>
        <w:t>más</w:t>
      </w:r>
      <w:r w:rsidRPr="00E55DE2">
        <w:rPr>
          <w:rFonts w:ascii="Helvetica" w:hAnsi="Helvetica"/>
          <w:color w:val="191919"/>
          <w:sz w:val="22"/>
          <w:szCs w:val="22"/>
          <w:lang w:val="es-ES_tradnl"/>
        </w:rPr>
        <w:t xml:space="preserve"> limitaciones que </w:t>
      </w:r>
      <w:r w:rsidRPr="00E55DE2">
        <w:rPr>
          <w:rFonts w:ascii="Helvetica" w:hAnsi="Helvetica"/>
          <w:color w:val="3F3F3F"/>
          <w:sz w:val="22"/>
          <w:szCs w:val="22"/>
          <w:lang w:val="es-ES_tradnl"/>
        </w:rPr>
        <w:t>l</w:t>
      </w:r>
      <w:r w:rsidRPr="00E55DE2">
        <w:rPr>
          <w:rFonts w:ascii="Helvetica" w:hAnsi="Helvetica"/>
          <w:color w:val="191919"/>
          <w:sz w:val="22"/>
          <w:szCs w:val="22"/>
          <w:lang w:val="es-ES_tradnl"/>
        </w:rPr>
        <w:t xml:space="preserve">as que imponen los derechos de los </w:t>
      </w:r>
      <w:r w:rsidR="00594635" w:rsidRPr="00E55DE2">
        <w:rPr>
          <w:rFonts w:ascii="Helvetica" w:hAnsi="Helvetica"/>
          <w:color w:val="191919"/>
          <w:sz w:val="22"/>
          <w:szCs w:val="22"/>
          <w:lang w:val="es-ES_tradnl"/>
        </w:rPr>
        <w:t>demás</w:t>
      </w:r>
      <w:r w:rsidRPr="00E55DE2">
        <w:rPr>
          <w:rFonts w:ascii="Helvetica" w:hAnsi="Helvetica"/>
          <w:color w:val="191919"/>
          <w:sz w:val="22"/>
          <w:szCs w:val="22"/>
          <w:lang w:val="es-ES_tradnl"/>
        </w:rPr>
        <w:t xml:space="preserve"> y el orden </w:t>
      </w:r>
      <w:r w:rsidR="00594635" w:rsidRPr="00E55DE2">
        <w:rPr>
          <w:rFonts w:ascii="Helvetica" w:hAnsi="Helvetica"/>
          <w:color w:val="070707"/>
          <w:sz w:val="22"/>
          <w:szCs w:val="22"/>
          <w:lang w:val="es-ES_tradnl"/>
        </w:rPr>
        <w:t>jurídico</w:t>
      </w:r>
      <w:r w:rsidRPr="00E55DE2">
        <w:rPr>
          <w:rFonts w:ascii="Helvetica" w:hAnsi="Helvetica"/>
          <w:color w:val="070707"/>
          <w:sz w:val="22"/>
          <w:szCs w:val="22"/>
          <w:lang w:val="es-ES_tradnl"/>
        </w:rPr>
        <w:t xml:space="preserve">, </w:t>
      </w:r>
      <w:r w:rsidRPr="00E55DE2">
        <w:rPr>
          <w:rFonts w:ascii="Helvetica" w:hAnsi="Helvetica"/>
          <w:color w:val="191919"/>
          <w:sz w:val="22"/>
          <w:szCs w:val="22"/>
          <w:lang w:val="es-ES_tradnl"/>
        </w:rPr>
        <w:t xml:space="preserve">ARTICULO 18. Se garantiza la libertad de conciencia. Nadie </w:t>
      </w:r>
      <w:r w:rsidR="00594635" w:rsidRPr="00E55DE2">
        <w:rPr>
          <w:rFonts w:ascii="Helvetica" w:hAnsi="Helvetica"/>
          <w:color w:val="191919"/>
          <w:sz w:val="22"/>
          <w:szCs w:val="22"/>
          <w:lang w:val="es-ES_tradnl"/>
        </w:rPr>
        <w:t>será</w:t>
      </w:r>
      <w:r w:rsidRPr="00E55DE2">
        <w:rPr>
          <w:rFonts w:ascii="Helvetica" w:hAnsi="Helvetica"/>
          <w:color w:val="191919"/>
          <w:sz w:val="22"/>
          <w:szCs w:val="22"/>
          <w:lang w:val="es-ES_tradnl"/>
        </w:rPr>
        <w:t xml:space="preserve">́ molestado por </w:t>
      </w:r>
      <w:r w:rsidR="00594635" w:rsidRPr="00E55DE2">
        <w:rPr>
          <w:rFonts w:ascii="Helvetica" w:hAnsi="Helvetica"/>
          <w:color w:val="303030"/>
          <w:sz w:val="22"/>
          <w:szCs w:val="22"/>
          <w:lang w:val="es-ES_tradnl"/>
        </w:rPr>
        <w:t>razón</w:t>
      </w:r>
      <w:r w:rsidRPr="00E55DE2">
        <w:rPr>
          <w:rFonts w:ascii="Helvetica" w:hAnsi="Helvetica"/>
          <w:color w:val="303030"/>
          <w:sz w:val="22"/>
          <w:szCs w:val="22"/>
          <w:lang w:val="es-ES_tradnl"/>
        </w:rPr>
        <w:t xml:space="preserve"> </w:t>
      </w:r>
      <w:r w:rsidRPr="00E55DE2">
        <w:rPr>
          <w:rFonts w:ascii="Helvetica" w:hAnsi="Helvetica"/>
          <w:color w:val="191919"/>
          <w:sz w:val="22"/>
          <w:szCs w:val="22"/>
          <w:lang w:val="es-ES_tradnl"/>
        </w:rPr>
        <w:t xml:space="preserve">de sus </w:t>
      </w:r>
      <w:r w:rsidRPr="00E55DE2">
        <w:rPr>
          <w:rFonts w:ascii="Helvetica" w:hAnsi="Helvetica"/>
          <w:color w:val="303030"/>
          <w:sz w:val="22"/>
          <w:szCs w:val="22"/>
          <w:lang w:val="es-ES_tradnl"/>
        </w:rPr>
        <w:t xml:space="preserve">convicciones </w:t>
      </w:r>
      <w:r w:rsidRPr="00E55DE2">
        <w:rPr>
          <w:rFonts w:ascii="Helvetica" w:hAnsi="Helvetica"/>
          <w:color w:val="191919"/>
          <w:sz w:val="22"/>
          <w:szCs w:val="22"/>
          <w:lang w:val="es-ES_tradnl"/>
        </w:rPr>
        <w:t xml:space="preserve">o creencias ni compelido a revelarlas ni obligado a actuar contra su conciencia, para evitar que por temor a un peligro inexistente que en </w:t>
      </w:r>
      <w:r w:rsidRPr="00E55DE2">
        <w:rPr>
          <w:rFonts w:ascii="Helvetica" w:hAnsi="Helvetica"/>
          <w:color w:val="070707"/>
          <w:sz w:val="22"/>
          <w:szCs w:val="22"/>
          <w:lang w:val="es-ES_tradnl"/>
        </w:rPr>
        <w:t xml:space="preserve">todo </w:t>
      </w:r>
      <w:r w:rsidRPr="00E55DE2">
        <w:rPr>
          <w:rFonts w:ascii="Helvetica" w:hAnsi="Helvetica"/>
          <w:color w:val="191919"/>
          <w:sz w:val="22"/>
          <w:szCs w:val="22"/>
          <w:lang w:val="es-ES_tradnl"/>
        </w:rPr>
        <w:t xml:space="preserve">caso disminuye </w:t>
      </w:r>
      <w:r w:rsidRPr="00E55DE2">
        <w:rPr>
          <w:rFonts w:ascii="Helvetica" w:hAnsi="Helvetica"/>
          <w:color w:val="070707"/>
          <w:sz w:val="22"/>
          <w:szCs w:val="22"/>
          <w:lang w:val="es-ES_tradnl"/>
        </w:rPr>
        <w:t xml:space="preserve">la </w:t>
      </w:r>
      <w:r w:rsidRPr="00E55DE2">
        <w:rPr>
          <w:rFonts w:ascii="Helvetica" w:hAnsi="Helvetica"/>
          <w:color w:val="191919"/>
          <w:sz w:val="22"/>
          <w:szCs w:val="22"/>
          <w:lang w:val="es-ES_tradnl"/>
        </w:rPr>
        <w:t xml:space="preserve">capacidad moral e intelectual de los militares, porque se presume sin saberlo si </w:t>
      </w:r>
      <w:r w:rsidR="00594635" w:rsidRPr="00E55DE2">
        <w:rPr>
          <w:rFonts w:ascii="Helvetica" w:hAnsi="Helvetica"/>
          <w:color w:val="191919"/>
          <w:sz w:val="22"/>
          <w:szCs w:val="22"/>
          <w:lang w:val="es-ES_tradnl"/>
        </w:rPr>
        <w:t>ejercerán</w:t>
      </w:r>
      <w:r w:rsidRPr="00E55DE2">
        <w:rPr>
          <w:rFonts w:ascii="Helvetica" w:hAnsi="Helvetica"/>
          <w:color w:val="191919"/>
          <w:sz w:val="22"/>
          <w:szCs w:val="22"/>
          <w:lang w:val="es-ES_tradnl"/>
        </w:rPr>
        <w:t xml:space="preserve"> con </w:t>
      </w:r>
      <w:r w:rsidRPr="00E55DE2">
        <w:rPr>
          <w:rFonts w:ascii="Helvetica" w:hAnsi="Helvetica"/>
          <w:color w:val="070707"/>
          <w:sz w:val="22"/>
          <w:szCs w:val="22"/>
          <w:lang w:val="es-ES_tradnl"/>
        </w:rPr>
        <w:t xml:space="preserve">dignidad, </w:t>
      </w:r>
      <w:r w:rsidRPr="00E55DE2">
        <w:rPr>
          <w:rFonts w:ascii="Helvetica" w:hAnsi="Helvetica"/>
          <w:color w:val="191919"/>
          <w:sz w:val="22"/>
          <w:szCs w:val="22"/>
          <w:lang w:val="es-ES_tradnl"/>
        </w:rPr>
        <w:t xml:space="preserve">independencia y acierto en la actualidad, nuestros militares sigan siendo relegados en sus derechos civiles como ciudadanos. </w:t>
      </w:r>
    </w:p>
    <w:p w14:paraId="5A48FF06" w14:textId="728E6E62" w:rsidR="002C676E" w:rsidRPr="00E55DE2" w:rsidRDefault="002C676E" w:rsidP="00E55DE2">
      <w:pPr>
        <w:pStyle w:val="NormalWeb"/>
        <w:jc w:val="both"/>
        <w:rPr>
          <w:rFonts w:ascii="Helvetica" w:hAnsi="Helvetica"/>
          <w:sz w:val="22"/>
          <w:szCs w:val="22"/>
          <w:lang w:val="es-ES_tradnl"/>
        </w:rPr>
      </w:pPr>
      <w:r w:rsidRPr="00E55DE2">
        <w:rPr>
          <w:rFonts w:ascii="Helvetica" w:hAnsi="Helvetica"/>
          <w:color w:val="191919"/>
          <w:sz w:val="22"/>
          <w:szCs w:val="22"/>
          <w:lang w:val="es-ES_tradnl"/>
        </w:rPr>
        <w:t xml:space="preserve">Y es que el derecho de elegir es el atributo origen de </w:t>
      </w:r>
      <w:r w:rsidRPr="00E55DE2">
        <w:rPr>
          <w:rFonts w:ascii="Helvetica" w:hAnsi="Helvetica"/>
          <w:color w:val="070707"/>
          <w:sz w:val="22"/>
          <w:szCs w:val="22"/>
          <w:lang w:val="es-ES_tradnl"/>
        </w:rPr>
        <w:t xml:space="preserve">la </w:t>
      </w:r>
      <w:r w:rsidR="00594635" w:rsidRPr="00E55DE2">
        <w:rPr>
          <w:rFonts w:ascii="Helvetica" w:hAnsi="Helvetica"/>
          <w:color w:val="191919"/>
          <w:sz w:val="22"/>
          <w:szCs w:val="22"/>
          <w:lang w:val="es-ES_tradnl"/>
        </w:rPr>
        <w:t>ciudadanía</w:t>
      </w:r>
      <w:r w:rsidRPr="00E55DE2">
        <w:rPr>
          <w:rFonts w:ascii="Helvetica" w:hAnsi="Helvetica"/>
          <w:color w:val="191919"/>
          <w:sz w:val="22"/>
          <w:szCs w:val="22"/>
          <w:lang w:val="es-ES_tradnl"/>
        </w:rPr>
        <w:t xml:space="preserve">, el que permite la </w:t>
      </w:r>
      <w:r w:rsidRPr="00E55DE2">
        <w:rPr>
          <w:rFonts w:ascii="Helvetica" w:hAnsi="Helvetica"/>
          <w:color w:val="303030"/>
          <w:sz w:val="22"/>
          <w:szCs w:val="22"/>
          <w:lang w:val="es-ES_tradnl"/>
        </w:rPr>
        <w:t xml:space="preserve">exigibilidad </w:t>
      </w:r>
      <w:r w:rsidRPr="00E55DE2">
        <w:rPr>
          <w:rFonts w:ascii="Helvetica" w:hAnsi="Helvetica"/>
          <w:color w:val="191919"/>
          <w:sz w:val="22"/>
          <w:szCs w:val="22"/>
          <w:lang w:val="es-ES_tradnl"/>
        </w:rPr>
        <w:t xml:space="preserve">de las obligaciones y compromisos del estado social de derecho en Colombia. </w:t>
      </w:r>
    </w:p>
    <w:p w14:paraId="3D6C71B5" w14:textId="38F71BC3" w:rsidR="002C676E" w:rsidRPr="00E55DE2" w:rsidRDefault="002C676E" w:rsidP="00E55DE2">
      <w:pPr>
        <w:pStyle w:val="NormalWeb"/>
        <w:jc w:val="both"/>
        <w:rPr>
          <w:rFonts w:ascii="Helvetica" w:hAnsi="Helvetica"/>
          <w:sz w:val="22"/>
          <w:szCs w:val="22"/>
          <w:lang w:val="es-ES_tradnl"/>
        </w:rPr>
      </w:pPr>
      <w:r w:rsidRPr="00E55DE2">
        <w:rPr>
          <w:rFonts w:ascii="Helvetica" w:hAnsi="Helvetica"/>
          <w:color w:val="191919"/>
          <w:sz w:val="22"/>
          <w:szCs w:val="22"/>
          <w:lang w:val="es-ES_tradnl"/>
        </w:rPr>
        <w:t xml:space="preserve">Acaso se </w:t>
      </w:r>
      <w:r w:rsidRPr="00E55DE2">
        <w:rPr>
          <w:rFonts w:ascii="Helvetica" w:hAnsi="Helvetica"/>
          <w:color w:val="303030"/>
          <w:sz w:val="22"/>
          <w:szCs w:val="22"/>
          <w:lang w:val="es-ES_tradnl"/>
        </w:rPr>
        <w:t xml:space="preserve">cree </w:t>
      </w:r>
      <w:r w:rsidRPr="00E55DE2">
        <w:rPr>
          <w:rFonts w:ascii="Helvetica" w:hAnsi="Helvetica"/>
          <w:color w:val="191919"/>
          <w:sz w:val="22"/>
          <w:szCs w:val="22"/>
          <w:lang w:val="es-ES_tradnl"/>
        </w:rPr>
        <w:t>que</w:t>
      </w:r>
      <w:r w:rsidRPr="00E55DE2">
        <w:rPr>
          <w:rFonts w:ascii="Helvetica" w:hAnsi="Helvetica"/>
          <w:color w:val="3F3F3F"/>
          <w:sz w:val="22"/>
          <w:szCs w:val="22"/>
          <w:lang w:val="es-ES_tradnl"/>
        </w:rPr>
        <w:t xml:space="preserve">, </w:t>
      </w:r>
      <w:r w:rsidRPr="00E55DE2">
        <w:rPr>
          <w:rFonts w:ascii="Helvetica" w:hAnsi="Helvetica"/>
          <w:color w:val="191919"/>
          <w:sz w:val="22"/>
          <w:szCs w:val="22"/>
          <w:lang w:val="es-ES_tradnl"/>
        </w:rPr>
        <w:t xml:space="preserve">por votar, </w:t>
      </w:r>
      <w:r w:rsidRPr="00E55DE2">
        <w:rPr>
          <w:rFonts w:ascii="Helvetica" w:hAnsi="Helvetica"/>
          <w:color w:val="070707"/>
          <w:sz w:val="22"/>
          <w:szCs w:val="22"/>
          <w:lang w:val="es-ES_tradnl"/>
        </w:rPr>
        <w:t xml:space="preserve">los </w:t>
      </w:r>
      <w:r w:rsidRPr="00E55DE2">
        <w:rPr>
          <w:rFonts w:ascii="Helvetica" w:hAnsi="Helvetica"/>
          <w:color w:val="191919"/>
          <w:sz w:val="22"/>
          <w:szCs w:val="22"/>
          <w:lang w:val="es-ES_tradnl"/>
        </w:rPr>
        <w:t xml:space="preserve">militares van a usar la fuerza armada entendida como la </w:t>
      </w:r>
      <w:r w:rsidR="00594635" w:rsidRPr="00E55DE2">
        <w:rPr>
          <w:rFonts w:ascii="Helvetica" w:hAnsi="Helvetica"/>
          <w:color w:val="191919"/>
          <w:sz w:val="22"/>
          <w:szCs w:val="22"/>
          <w:lang w:val="es-ES_tradnl"/>
        </w:rPr>
        <w:t>reunión</w:t>
      </w:r>
      <w:r w:rsidRPr="00E55DE2">
        <w:rPr>
          <w:rFonts w:ascii="Helvetica" w:hAnsi="Helvetica"/>
          <w:color w:val="191919"/>
          <w:sz w:val="22"/>
          <w:szCs w:val="22"/>
          <w:lang w:val="es-ES_tradnl"/>
        </w:rPr>
        <w:t xml:space="preserve"> de </w:t>
      </w:r>
      <w:r w:rsidRPr="00E55DE2">
        <w:rPr>
          <w:rFonts w:ascii="Helvetica" w:hAnsi="Helvetica"/>
          <w:color w:val="303030"/>
          <w:sz w:val="22"/>
          <w:szCs w:val="22"/>
          <w:lang w:val="es-ES_tradnl"/>
        </w:rPr>
        <w:t xml:space="preserve">individuos </w:t>
      </w:r>
      <w:r w:rsidRPr="00E55DE2">
        <w:rPr>
          <w:rFonts w:ascii="Helvetica" w:hAnsi="Helvetica"/>
          <w:color w:val="191919"/>
          <w:sz w:val="22"/>
          <w:szCs w:val="22"/>
          <w:lang w:val="es-ES_tradnl"/>
        </w:rPr>
        <w:t xml:space="preserve">armados para asegurar la tranquilidad exterior e interior del </w:t>
      </w:r>
      <w:r w:rsidRPr="00E55DE2">
        <w:rPr>
          <w:rFonts w:ascii="Helvetica" w:hAnsi="Helvetica"/>
          <w:color w:val="070707"/>
          <w:sz w:val="22"/>
          <w:szCs w:val="22"/>
          <w:lang w:val="es-ES_tradnl"/>
        </w:rPr>
        <w:t xml:space="preserve">Estado </w:t>
      </w:r>
      <w:r w:rsidRPr="00E55DE2">
        <w:rPr>
          <w:rFonts w:ascii="Helvetica" w:hAnsi="Helvetica"/>
          <w:color w:val="191919"/>
          <w:sz w:val="22"/>
          <w:szCs w:val="22"/>
          <w:lang w:val="es-ES_tradnl"/>
        </w:rPr>
        <w:t xml:space="preserve">en fines diferentes en los institucionales por los que se han incorporado y comprometido a actuar bajo el </w:t>
      </w:r>
      <w:r w:rsidRPr="00E55DE2">
        <w:rPr>
          <w:rFonts w:ascii="Helvetica" w:hAnsi="Helvetica"/>
          <w:color w:val="070707"/>
          <w:sz w:val="22"/>
          <w:szCs w:val="22"/>
          <w:lang w:val="es-ES_tradnl"/>
        </w:rPr>
        <w:t xml:space="preserve">imperio </w:t>
      </w:r>
      <w:r w:rsidRPr="00E55DE2">
        <w:rPr>
          <w:rFonts w:ascii="Helvetica" w:hAnsi="Helvetica"/>
          <w:color w:val="191919"/>
          <w:sz w:val="22"/>
          <w:szCs w:val="22"/>
          <w:lang w:val="es-ES_tradnl"/>
        </w:rPr>
        <w:t xml:space="preserve">de su </w:t>
      </w:r>
      <w:r w:rsidRPr="00E55DE2">
        <w:rPr>
          <w:rFonts w:ascii="Helvetica" w:hAnsi="Helvetica"/>
          <w:color w:val="070707"/>
          <w:sz w:val="22"/>
          <w:szCs w:val="22"/>
          <w:lang w:val="es-ES_tradnl"/>
        </w:rPr>
        <w:t xml:space="preserve">investidura. </w:t>
      </w:r>
    </w:p>
    <w:p w14:paraId="7CAD0F5E" w14:textId="19A14D6F" w:rsidR="002C676E" w:rsidRPr="00EB6550" w:rsidRDefault="00594635" w:rsidP="00E55DE2">
      <w:pPr>
        <w:pStyle w:val="NormalWeb"/>
        <w:jc w:val="both"/>
        <w:rPr>
          <w:rFonts w:ascii="Helvetica" w:hAnsi="Helvetica"/>
          <w:color w:val="191919"/>
          <w:sz w:val="22"/>
          <w:szCs w:val="22"/>
          <w:lang w:val="es-ES_tradnl"/>
        </w:rPr>
      </w:pPr>
      <w:r w:rsidRPr="00E55DE2">
        <w:rPr>
          <w:rFonts w:ascii="Helvetica" w:hAnsi="Helvetica"/>
          <w:color w:val="191919"/>
          <w:sz w:val="22"/>
          <w:szCs w:val="22"/>
          <w:lang w:val="es-ES_tradnl"/>
        </w:rPr>
        <w:t>Téngase</w:t>
      </w:r>
      <w:r w:rsidR="002C676E" w:rsidRPr="00E55DE2">
        <w:rPr>
          <w:rFonts w:ascii="Helvetica" w:hAnsi="Helvetica"/>
          <w:color w:val="191919"/>
          <w:sz w:val="22"/>
          <w:szCs w:val="22"/>
          <w:lang w:val="es-ES_tradnl"/>
        </w:rPr>
        <w:t xml:space="preserve"> en </w:t>
      </w:r>
      <w:r w:rsidR="002C676E" w:rsidRPr="00E55DE2">
        <w:rPr>
          <w:rFonts w:ascii="Helvetica" w:hAnsi="Helvetica"/>
          <w:color w:val="303030"/>
          <w:sz w:val="22"/>
          <w:szCs w:val="22"/>
          <w:lang w:val="es-ES_tradnl"/>
        </w:rPr>
        <w:t xml:space="preserve">cuenta </w:t>
      </w:r>
      <w:r w:rsidR="002C676E" w:rsidRPr="00E55DE2">
        <w:rPr>
          <w:rFonts w:ascii="Helvetica" w:hAnsi="Helvetica"/>
          <w:color w:val="191919"/>
          <w:sz w:val="22"/>
          <w:szCs w:val="22"/>
          <w:lang w:val="es-ES_tradnl"/>
        </w:rPr>
        <w:t xml:space="preserve">que </w:t>
      </w:r>
      <w:r w:rsidR="002C676E" w:rsidRPr="00E55DE2">
        <w:rPr>
          <w:rFonts w:ascii="Helvetica" w:hAnsi="Helvetica"/>
          <w:color w:val="303030"/>
          <w:sz w:val="22"/>
          <w:szCs w:val="22"/>
          <w:lang w:val="es-ES_tradnl"/>
        </w:rPr>
        <w:t>"E</w:t>
      </w:r>
      <w:r w:rsidR="002C676E" w:rsidRPr="00E55DE2">
        <w:rPr>
          <w:rFonts w:ascii="Helvetica" w:hAnsi="Helvetica"/>
          <w:color w:val="070707"/>
          <w:sz w:val="22"/>
          <w:szCs w:val="22"/>
          <w:lang w:val="es-ES_tradnl"/>
        </w:rPr>
        <w:t>legir</w:t>
      </w:r>
      <w:r w:rsidR="002C676E" w:rsidRPr="00E55DE2">
        <w:rPr>
          <w:rFonts w:ascii="Helvetica" w:hAnsi="Helvetica"/>
          <w:color w:val="303030"/>
          <w:sz w:val="22"/>
          <w:szCs w:val="22"/>
          <w:lang w:val="es-ES_tradnl"/>
        </w:rPr>
        <w:t xml:space="preserve">, </w:t>
      </w:r>
      <w:r w:rsidR="002C676E" w:rsidRPr="00E55DE2">
        <w:rPr>
          <w:rFonts w:ascii="Helvetica" w:hAnsi="Helvetica"/>
          <w:color w:val="191919"/>
          <w:sz w:val="22"/>
          <w:szCs w:val="22"/>
          <w:lang w:val="es-ES_tradnl"/>
        </w:rPr>
        <w:t>sufragar</w:t>
      </w:r>
      <w:r w:rsidR="002C676E" w:rsidRPr="00E55DE2">
        <w:rPr>
          <w:rFonts w:ascii="Helvetica" w:hAnsi="Helvetica"/>
          <w:color w:val="3F3F3F"/>
          <w:sz w:val="22"/>
          <w:szCs w:val="22"/>
          <w:lang w:val="es-ES_tradnl"/>
        </w:rPr>
        <w:t xml:space="preserve">, </w:t>
      </w:r>
      <w:r w:rsidR="002C676E" w:rsidRPr="00E55DE2">
        <w:rPr>
          <w:rFonts w:ascii="Helvetica" w:hAnsi="Helvetica"/>
          <w:color w:val="191919"/>
          <w:sz w:val="22"/>
          <w:szCs w:val="22"/>
          <w:lang w:val="es-ES_tradnl"/>
        </w:rPr>
        <w:t xml:space="preserve">dar voto, no es el acto material de depositar una papeleta en </w:t>
      </w:r>
      <w:r w:rsidR="002C676E" w:rsidRPr="00E55DE2">
        <w:rPr>
          <w:rFonts w:ascii="Helvetica" w:hAnsi="Helvetica"/>
          <w:color w:val="070707"/>
          <w:sz w:val="22"/>
          <w:szCs w:val="22"/>
          <w:lang w:val="es-ES_tradnl"/>
        </w:rPr>
        <w:t xml:space="preserve">la </w:t>
      </w:r>
      <w:r w:rsidR="002C676E" w:rsidRPr="00E55DE2">
        <w:rPr>
          <w:rFonts w:ascii="Helvetica" w:hAnsi="Helvetica"/>
          <w:color w:val="191919"/>
          <w:sz w:val="22"/>
          <w:szCs w:val="22"/>
          <w:lang w:val="es-ES_tradnl"/>
        </w:rPr>
        <w:t xml:space="preserve">urna. Acogiendo el concepto del </w:t>
      </w:r>
      <w:r w:rsidRPr="00E55DE2">
        <w:rPr>
          <w:rFonts w:ascii="Helvetica" w:hAnsi="Helvetica"/>
          <w:color w:val="191919"/>
          <w:sz w:val="22"/>
          <w:szCs w:val="22"/>
          <w:lang w:val="es-ES_tradnl"/>
        </w:rPr>
        <w:t>señor</w:t>
      </w:r>
      <w:r w:rsidR="002C676E" w:rsidRPr="00E55DE2">
        <w:rPr>
          <w:rFonts w:ascii="Helvetica" w:hAnsi="Helvetica"/>
          <w:color w:val="191919"/>
          <w:sz w:val="22"/>
          <w:szCs w:val="22"/>
          <w:lang w:val="es-ES_tradnl"/>
        </w:rPr>
        <w:t xml:space="preserve">- Procurador, </w:t>
      </w:r>
      <w:r w:rsidR="002C676E" w:rsidRPr="00E55DE2">
        <w:rPr>
          <w:rFonts w:ascii="Helvetica" w:hAnsi="Helvetica"/>
          <w:color w:val="303030"/>
          <w:sz w:val="22"/>
          <w:szCs w:val="22"/>
          <w:lang w:val="es-ES_tradnl"/>
        </w:rPr>
        <w:t>"e</w:t>
      </w:r>
      <w:r w:rsidR="002C676E" w:rsidRPr="00E55DE2">
        <w:rPr>
          <w:rFonts w:ascii="Helvetica" w:hAnsi="Helvetica"/>
          <w:color w:val="070707"/>
          <w:sz w:val="22"/>
          <w:szCs w:val="22"/>
          <w:lang w:val="es-ES_tradnl"/>
        </w:rPr>
        <w:t xml:space="preserve">legir, la </w:t>
      </w:r>
      <w:r w:rsidR="002C676E" w:rsidRPr="00E55DE2">
        <w:rPr>
          <w:rFonts w:ascii="Helvetica" w:hAnsi="Helvetica"/>
          <w:color w:val="191919"/>
          <w:sz w:val="22"/>
          <w:szCs w:val="22"/>
          <w:lang w:val="es-ES_tradnl"/>
        </w:rPr>
        <w:t xml:space="preserve">misma </w:t>
      </w:r>
      <w:r w:rsidRPr="00E55DE2">
        <w:rPr>
          <w:rFonts w:ascii="Helvetica" w:hAnsi="Helvetica"/>
          <w:color w:val="191919"/>
          <w:sz w:val="22"/>
          <w:szCs w:val="22"/>
          <w:lang w:val="es-ES_tradnl"/>
        </w:rPr>
        <w:t>formación</w:t>
      </w:r>
      <w:r w:rsidR="002C676E" w:rsidRPr="00E55DE2">
        <w:rPr>
          <w:rFonts w:ascii="Helvetica" w:hAnsi="Helvetica"/>
          <w:color w:val="191919"/>
          <w:sz w:val="22"/>
          <w:szCs w:val="22"/>
          <w:lang w:val="es-ES_tradnl"/>
        </w:rPr>
        <w:t xml:space="preserve"> </w:t>
      </w:r>
      <w:r w:rsidRPr="00E55DE2">
        <w:rPr>
          <w:rFonts w:ascii="Helvetica" w:hAnsi="Helvetica"/>
          <w:color w:val="191919"/>
          <w:sz w:val="22"/>
          <w:szCs w:val="22"/>
          <w:lang w:val="es-ES_tradnl"/>
        </w:rPr>
        <w:t>filológica</w:t>
      </w:r>
      <w:r w:rsidR="002C676E" w:rsidRPr="00E55DE2">
        <w:rPr>
          <w:rFonts w:ascii="Helvetica" w:hAnsi="Helvetica"/>
          <w:color w:val="191919"/>
          <w:sz w:val="22"/>
          <w:szCs w:val="22"/>
          <w:lang w:val="es-ES_tradnl"/>
        </w:rPr>
        <w:t xml:space="preserve"> lo dice, es comparar entre dos o </w:t>
      </w:r>
      <w:r w:rsidRPr="00E55DE2">
        <w:rPr>
          <w:rFonts w:ascii="Helvetica" w:hAnsi="Helvetica"/>
          <w:color w:val="191919"/>
          <w:sz w:val="22"/>
          <w:szCs w:val="22"/>
          <w:lang w:val="es-ES_tradnl"/>
        </w:rPr>
        <w:t>más</w:t>
      </w:r>
      <w:r w:rsidR="002C676E" w:rsidRPr="00E55DE2">
        <w:rPr>
          <w:rFonts w:ascii="Helvetica" w:hAnsi="Helvetica"/>
          <w:color w:val="191919"/>
          <w:sz w:val="22"/>
          <w:szCs w:val="22"/>
          <w:lang w:val="es-ES_tradnl"/>
        </w:rPr>
        <w:t xml:space="preserve"> cosas o personas y optar por una de ellas;</w:t>
      </w:r>
      <w:r>
        <w:rPr>
          <w:rFonts w:ascii="Helvetica" w:hAnsi="Helvetica"/>
          <w:color w:val="191919"/>
          <w:sz w:val="22"/>
          <w:szCs w:val="22"/>
          <w:lang w:val="es-ES_tradnl"/>
        </w:rPr>
        <w:t xml:space="preserve"> </w:t>
      </w:r>
      <w:r w:rsidR="002C676E" w:rsidRPr="00E55DE2">
        <w:rPr>
          <w:rFonts w:ascii="Helvetica" w:hAnsi="Helvetica"/>
          <w:color w:val="191919"/>
          <w:sz w:val="22"/>
          <w:szCs w:val="22"/>
          <w:lang w:val="es-ES_tradnl"/>
        </w:rPr>
        <w:t xml:space="preserve">pesar el pro y el contra de un principio, de una idea o de una doctrina que son actos de </w:t>
      </w:r>
      <w:r w:rsidR="002C676E" w:rsidRPr="00E55DE2">
        <w:rPr>
          <w:rFonts w:ascii="Helvetica" w:hAnsi="Helvetica"/>
          <w:color w:val="070707"/>
          <w:sz w:val="22"/>
          <w:szCs w:val="22"/>
          <w:lang w:val="es-ES_tradnl"/>
        </w:rPr>
        <w:t xml:space="preserve">la </w:t>
      </w:r>
      <w:r w:rsidR="002C676E" w:rsidRPr="00E55DE2">
        <w:rPr>
          <w:rFonts w:ascii="Helvetica" w:hAnsi="Helvetica"/>
          <w:color w:val="303030"/>
          <w:sz w:val="22"/>
          <w:szCs w:val="22"/>
          <w:lang w:val="es-ES_tradnl"/>
        </w:rPr>
        <w:t>intel</w:t>
      </w:r>
      <w:r w:rsidR="002C676E" w:rsidRPr="00E55DE2">
        <w:rPr>
          <w:rFonts w:ascii="Helvetica" w:hAnsi="Helvetica"/>
          <w:color w:val="070707"/>
          <w:sz w:val="22"/>
          <w:szCs w:val="22"/>
          <w:lang w:val="es-ES_tradnl"/>
        </w:rPr>
        <w:t xml:space="preserve">igencia </w:t>
      </w:r>
      <w:r w:rsidR="002C676E" w:rsidRPr="00E55DE2">
        <w:rPr>
          <w:rFonts w:ascii="Helvetica" w:hAnsi="Helvetica"/>
          <w:color w:val="191919"/>
          <w:sz w:val="22"/>
          <w:szCs w:val="22"/>
          <w:lang w:val="es-ES_tradnl"/>
        </w:rPr>
        <w:t xml:space="preserve">para determinar a </w:t>
      </w:r>
      <w:r w:rsidR="002C676E" w:rsidRPr="00E55DE2">
        <w:rPr>
          <w:rFonts w:ascii="Helvetica" w:hAnsi="Helvetica"/>
          <w:color w:val="070707"/>
          <w:sz w:val="22"/>
          <w:szCs w:val="22"/>
          <w:lang w:val="es-ES_tradnl"/>
        </w:rPr>
        <w:t xml:space="preserve">la </w:t>
      </w:r>
      <w:r w:rsidR="002C676E" w:rsidRPr="00E55DE2">
        <w:rPr>
          <w:rFonts w:ascii="Helvetica" w:hAnsi="Helvetica"/>
          <w:color w:val="191919"/>
          <w:sz w:val="22"/>
          <w:szCs w:val="22"/>
          <w:lang w:val="es-ES_tradnl"/>
        </w:rPr>
        <w:t xml:space="preserve">voluntad a escoger un determinado. Toda </w:t>
      </w:r>
      <w:r w:rsidRPr="00E55DE2">
        <w:rPr>
          <w:rFonts w:ascii="Helvetica" w:hAnsi="Helvetica"/>
          <w:color w:val="191919"/>
          <w:sz w:val="22"/>
          <w:szCs w:val="22"/>
          <w:lang w:val="es-ES_tradnl"/>
        </w:rPr>
        <w:t>elección</w:t>
      </w:r>
      <w:r w:rsidR="002C676E" w:rsidRPr="00E55DE2">
        <w:rPr>
          <w:rFonts w:ascii="Helvetica" w:hAnsi="Helvetica"/>
          <w:color w:val="636363"/>
          <w:sz w:val="22"/>
          <w:szCs w:val="22"/>
          <w:lang w:val="es-ES_tradnl"/>
        </w:rPr>
        <w:t xml:space="preserve">, </w:t>
      </w:r>
      <w:r w:rsidR="00EB6550" w:rsidRPr="00E55DE2">
        <w:rPr>
          <w:rFonts w:ascii="Helvetica" w:hAnsi="Helvetica"/>
          <w:color w:val="191919"/>
          <w:sz w:val="22"/>
          <w:szCs w:val="22"/>
          <w:lang w:val="es-ES_tradnl"/>
        </w:rPr>
        <w:t>así</w:t>
      </w:r>
      <w:r w:rsidR="002C676E" w:rsidRPr="00E55DE2">
        <w:rPr>
          <w:rFonts w:ascii="Helvetica" w:hAnsi="Helvetica"/>
          <w:color w:val="191919"/>
          <w:sz w:val="22"/>
          <w:szCs w:val="22"/>
          <w:lang w:val="es-ES_tradnl"/>
        </w:rPr>
        <w:t>́ se</w:t>
      </w:r>
      <w:r>
        <w:rPr>
          <w:rFonts w:ascii="Helvetica" w:hAnsi="Helvetica"/>
          <w:color w:val="191919"/>
          <w:sz w:val="22"/>
          <w:szCs w:val="22"/>
          <w:lang w:val="es-ES_tradnl"/>
        </w:rPr>
        <w:t xml:space="preserve"> </w:t>
      </w:r>
      <w:r w:rsidR="002C676E" w:rsidRPr="00E55DE2">
        <w:rPr>
          <w:rFonts w:ascii="Helvetica" w:hAnsi="Helvetica"/>
          <w:color w:val="191919"/>
          <w:sz w:val="22"/>
          <w:szCs w:val="22"/>
          <w:lang w:val="es-ES_tradnl"/>
        </w:rPr>
        <w:t xml:space="preserve">tome </w:t>
      </w:r>
      <w:r w:rsidR="002C676E" w:rsidRPr="00E55DE2">
        <w:rPr>
          <w:rFonts w:ascii="Helvetica" w:hAnsi="Helvetica"/>
          <w:color w:val="070707"/>
          <w:sz w:val="22"/>
          <w:szCs w:val="22"/>
          <w:lang w:val="es-ES_tradnl"/>
        </w:rPr>
        <w:t xml:space="preserve">la </w:t>
      </w:r>
      <w:r w:rsidR="002C676E" w:rsidRPr="00E55DE2">
        <w:rPr>
          <w:rFonts w:ascii="Helvetica" w:hAnsi="Helvetica"/>
          <w:color w:val="191919"/>
          <w:sz w:val="22"/>
          <w:szCs w:val="22"/>
          <w:lang w:val="es-ES_tradnl"/>
        </w:rPr>
        <w:t xml:space="preserve">palabra en el sentido </w:t>
      </w:r>
      <w:r w:rsidRPr="00E55DE2">
        <w:rPr>
          <w:rFonts w:ascii="Helvetica" w:hAnsi="Helvetica"/>
          <w:color w:val="191919"/>
          <w:sz w:val="22"/>
          <w:szCs w:val="22"/>
          <w:lang w:val="es-ES_tradnl"/>
        </w:rPr>
        <w:t>filológico</w:t>
      </w:r>
      <w:r w:rsidR="002C676E" w:rsidRPr="00E55DE2">
        <w:rPr>
          <w:rFonts w:ascii="Helvetica" w:hAnsi="Helvetica"/>
          <w:color w:val="191919"/>
          <w:sz w:val="22"/>
          <w:szCs w:val="22"/>
          <w:lang w:val="es-ES_tradnl"/>
        </w:rPr>
        <w:t xml:space="preserve"> que ella tiene o en el puramente </w:t>
      </w:r>
      <w:r w:rsidR="002C676E" w:rsidRPr="00E55DE2">
        <w:rPr>
          <w:rFonts w:ascii="Helvetica" w:hAnsi="Helvetica"/>
          <w:color w:val="070707"/>
          <w:sz w:val="22"/>
          <w:szCs w:val="22"/>
          <w:lang w:val="es-ES_tradnl"/>
        </w:rPr>
        <w:t xml:space="preserve">legal, </w:t>
      </w:r>
      <w:r w:rsidR="002C676E" w:rsidRPr="00E55DE2">
        <w:rPr>
          <w:rFonts w:ascii="Helvetica" w:hAnsi="Helvetica"/>
          <w:color w:val="191919"/>
          <w:sz w:val="22"/>
          <w:szCs w:val="22"/>
          <w:lang w:val="es-ES_tradnl"/>
        </w:rPr>
        <w:t xml:space="preserve">implica necesariamente una </w:t>
      </w:r>
      <w:r w:rsidRPr="00E55DE2">
        <w:rPr>
          <w:rFonts w:ascii="Helvetica" w:hAnsi="Helvetica"/>
          <w:color w:val="191919"/>
          <w:sz w:val="22"/>
          <w:szCs w:val="22"/>
          <w:lang w:val="es-ES_tradnl"/>
        </w:rPr>
        <w:t>deliberación</w:t>
      </w:r>
      <w:r w:rsidR="002C676E" w:rsidRPr="00E55DE2">
        <w:rPr>
          <w:rFonts w:ascii="Helvetica" w:hAnsi="Helvetica"/>
          <w:color w:val="191919"/>
          <w:sz w:val="22"/>
          <w:szCs w:val="22"/>
          <w:lang w:val="es-ES_tradnl"/>
        </w:rPr>
        <w:t xml:space="preserve"> previa, es decir, un </w:t>
      </w:r>
      <w:r w:rsidR="002C676E" w:rsidRPr="00E55DE2">
        <w:rPr>
          <w:rFonts w:ascii="Helvetica" w:hAnsi="Helvetica"/>
          <w:color w:val="070707"/>
          <w:sz w:val="22"/>
          <w:szCs w:val="22"/>
          <w:lang w:val="es-ES_tradnl"/>
        </w:rPr>
        <w:t>raciocinio</w:t>
      </w:r>
      <w:r w:rsidR="002C676E" w:rsidRPr="00E55DE2">
        <w:rPr>
          <w:rFonts w:ascii="Helvetica" w:hAnsi="Helvetica"/>
          <w:color w:val="3F3F3F"/>
          <w:sz w:val="22"/>
          <w:szCs w:val="22"/>
          <w:lang w:val="es-ES_tradnl"/>
        </w:rPr>
        <w:t xml:space="preserve">, </w:t>
      </w:r>
      <w:r w:rsidR="002C676E" w:rsidRPr="00E55DE2">
        <w:rPr>
          <w:rFonts w:ascii="Helvetica" w:hAnsi="Helvetica"/>
          <w:color w:val="191919"/>
          <w:sz w:val="22"/>
          <w:szCs w:val="22"/>
          <w:lang w:val="es-ES_tradnl"/>
        </w:rPr>
        <w:t xml:space="preserve">que arrastra a </w:t>
      </w:r>
      <w:r w:rsidR="002C676E" w:rsidRPr="00E55DE2">
        <w:rPr>
          <w:rFonts w:ascii="Helvetica" w:hAnsi="Helvetica"/>
          <w:color w:val="070707"/>
          <w:sz w:val="22"/>
          <w:szCs w:val="22"/>
          <w:lang w:val="es-ES_tradnl"/>
        </w:rPr>
        <w:t xml:space="preserve">la </w:t>
      </w:r>
      <w:r w:rsidR="002C676E" w:rsidRPr="00E55DE2">
        <w:rPr>
          <w:rFonts w:ascii="Helvetica" w:hAnsi="Helvetica"/>
          <w:color w:val="191919"/>
          <w:sz w:val="22"/>
          <w:szCs w:val="22"/>
          <w:lang w:val="es-ES_tradnl"/>
        </w:rPr>
        <w:t>voluntad a</w:t>
      </w:r>
      <w:r w:rsidR="00EB6550">
        <w:rPr>
          <w:rFonts w:ascii="Helvetica" w:hAnsi="Helvetica"/>
          <w:color w:val="191919"/>
          <w:sz w:val="22"/>
          <w:szCs w:val="22"/>
          <w:lang w:val="es-ES_tradnl"/>
        </w:rPr>
        <w:t xml:space="preserve"> </w:t>
      </w:r>
      <w:r w:rsidR="002C676E" w:rsidRPr="00E55DE2">
        <w:rPr>
          <w:rFonts w:ascii="Helvetica" w:hAnsi="Helvetica"/>
          <w:color w:val="191919"/>
          <w:sz w:val="22"/>
          <w:szCs w:val="22"/>
          <w:lang w:val="es-ES_tradnl"/>
        </w:rPr>
        <w:t xml:space="preserve">obrar en determinado sentido." Esto </w:t>
      </w:r>
      <w:r w:rsidR="002C676E" w:rsidRPr="00E55DE2">
        <w:rPr>
          <w:rFonts w:ascii="Helvetica" w:hAnsi="Helvetica"/>
          <w:color w:val="303030"/>
          <w:sz w:val="22"/>
          <w:szCs w:val="22"/>
          <w:lang w:val="es-ES_tradnl"/>
        </w:rPr>
        <w:t xml:space="preserve">es </w:t>
      </w:r>
      <w:r w:rsidR="00EB6550" w:rsidRPr="00E55DE2">
        <w:rPr>
          <w:rFonts w:ascii="Helvetica" w:hAnsi="Helvetica"/>
          <w:color w:val="191919"/>
          <w:sz w:val="22"/>
          <w:szCs w:val="22"/>
          <w:lang w:val="es-ES_tradnl"/>
        </w:rPr>
        <w:t>así</w:t>
      </w:r>
      <w:r w:rsidR="002C676E" w:rsidRPr="00E55DE2">
        <w:rPr>
          <w:rFonts w:ascii="Helvetica" w:hAnsi="Helvetica"/>
          <w:color w:val="191919"/>
          <w:sz w:val="22"/>
          <w:szCs w:val="22"/>
          <w:lang w:val="es-ES_tradnl"/>
        </w:rPr>
        <w:t xml:space="preserve">́, porque el sufragio debe ser puro y libre, y no hay pureza y libertad en el voto del sufragante que por </w:t>
      </w:r>
      <w:r w:rsidRPr="00E55DE2">
        <w:rPr>
          <w:rFonts w:ascii="Helvetica" w:hAnsi="Helvetica"/>
          <w:color w:val="191919"/>
          <w:sz w:val="22"/>
          <w:szCs w:val="22"/>
          <w:lang w:val="es-ES_tradnl"/>
        </w:rPr>
        <w:t>disposición</w:t>
      </w:r>
      <w:r>
        <w:rPr>
          <w:rFonts w:ascii="Helvetica" w:hAnsi="Helvetica"/>
          <w:color w:val="191919"/>
          <w:sz w:val="22"/>
          <w:szCs w:val="22"/>
          <w:lang w:val="es-ES_tradnl"/>
        </w:rPr>
        <w:t xml:space="preserve"> </w:t>
      </w:r>
      <w:r w:rsidR="002C676E" w:rsidRPr="00E55DE2">
        <w:rPr>
          <w:rFonts w:ascii="Helvetica" w:hAnsi="Helvetica"/>
          <w:color w:val="191919"/>
          <w:sz w:val="22"/>
          <w:szCs w:val="22"/>
          <w:lang w:val="es-ES_tradnl"/>
        </w:rPr>
        <w:t xml:space="preserve">constitucional no puede deliberar, En su </w:t>
      </w:r>
      <w:r w:rsidR="00EB6550" w:rsidRPr="00E55DE2">
        <w:rPr>
          <w:rFonts w:ascii="Helvetica" w:hAnsi="Helvetica"/>
          <w:color w:val="191919"/>
          <w:sz w:val="22"/>
          <w:szCs w:val="22"/>
          <w:lang w:val="es-ES_tradnl"/>
        </w:rPr>
        <w:t>exposición</w:t>
      </w:r>
      <w:r w:rsidR="002C676E" w:rsidRPr="00E55DE2">
        <w:rPr>
          <w:rFonts w:ascii="Helvetica" w:hAnsi="Helvetica"/>
          <w:color w:val="191919"/>
          <w:sz w:val="22"/>
          <w:szCs w:val="22"/>
          <w:lang w:val="es-ES_tradnl"/>
        </w:rPr>
        <w:t xml:space="preserve"> al Consejo de </w:t>
      </w:r>
      <w:r w:rsidR="002C676E" w:rsidRPr="00E55DE2">
        <w:rPr>
          <w:rFonts w:ascii="Helvetica" w:hAnsi="Helvetica"/>
          <w:color w:val="070707"/>
          <w:sz w:val="22"/>
          <w:szCs w:val="22"/>
          <w:lang w:val="es-ES_tradnl"/>
        </w:rPr>
        <w:t xml:space="preserve">Delegatarios, </w:t>
      </w:r>
      <w:r w:rsidR="002C676E" w:rsidRPr="00E55DE2">
        <w:rPr>
          <w:rFonts w:ascii="Helvetica" w:hAnsi="Helvetica"/>
          <w:color w:val="191919"/>
          <w:sz w:val="22"/>
          <w:szCs w:val="22"/>
          <w:lang w:val="es-ES_tradnl"/>
        </w:rPr>
        <w:t xml:space="preserve">recomendaba el presidente </w:t>
      </w:r>
      <w:r w:rsidR="00EB6550" w:rsidRPr="00E55DE2">
        <w:rPr>
          <w:rFonts w:ascii="Helvetica" w:hAnsi="Helvetica"/>
          <w:color w:val="191919"/>
          <w:sz w:val="22"/>
          <w:szCs w:val="22"/>
          <w:lang w:val="es-ES_tradnl"/>
        </w:rPr>
        <w:t>Núñez</w:t>
      </w:r>
      <w:r w:rsidR="002C676E" w:rsidRPr="00E55DE2">
        <w:rPr>
          <w:rFonts w:ascii="Helvetica" w:hAnsi="Helvetica"/>
          <w:color w:val="191919"/>
          <w:sz w:val="22"/>
          <w:szCs w:val="22"/>
          <w:lang w:val="es-ES_tradnl"/>
        </w:rPr>
        <w:t xml:space="preserve"> que </w:t>
      </w:r>
      <w:r w:rsidR="002C676E" w:rsidRPr="00E55DE2">
        <w:rPr>
          <w:rFonts w:ascii="Helvetica" w:hAnsi="Helvetica"/>
          <w:color w:val="303030"/>
          <w:sz w:val="22"/>
          <w:szCs w:val="22"/>
          <w:lang w:val="es-ES_tradnl"/>
        </w:rPr>
        <w:t xml:space="preserve">"en </w:t>
      </w:r>
      <w:r w:rsidR="002C676E" w:rsidRPr="00E55DE2">
        <w:rPr>
          <w:rFonts w:ascii="Helvetica" w:hAnsi="Helvetica"/>
          <w:color w:val="070707"/>
          <w:sz w:val="22"/>
          <w:szCs w:val="22"/>
          <w:lang w:val="es-ES_tradnl"/>
        </w:rPr>
        <w:t xml:space="preserve">lugar </w:t>
      </w:r>
      <w:r w:rsidR="002C676E" w:rsidRPr="00E55DE2">
        <w:rPr>
          <w:rFonts w:ascii="Helvetica" w:hAnsi="Helvetica"/>
          <w:color w:val="191919"/>
          <w:sz w:val="22"/>
          <w:szCs w:val="22"/>
          <w:lang w:val="es-ES_tradnl"/>
        </w:rPr>
        <w:t xml:space="preserve">del sufragio vertiginoso y fraudulento, </w:t>
      </w:r>
      <w:r w:rsidR="00EB6550" w:rsidRPr="00E55DE2">
        <w:rPr>
          <w:rFonts w:ascii="Helvetica" w:hAnsi="Helvetica"/>
          <w:color w:val="191919"/>
          <w:sz w:val="22"/>
          <w:szCs w:val="22"/>
          <w:lang w:val="es-ES_tradnl"/>
        </w:rPr>
        <w:t>deberá</w:t>
      </w:r>
      <w:r w:rsidR="002C676E" w:rsidRPr="00E55DE2">
        <w:rPr>
          <w:rFonts w:ascii="Helvetica" w:hAnsi="Helvetica"/>
          <w:color w:val="191919"/>
          <w:sz w:val="22"/>
          <w:szCs w:val="22"/>
          <w:lang w:val="es-ES_tradnl"/>
        </w:rPr>
        <w:t xml:space="preserve">́ establecerse </w:t>
      </w:r>
      <w:r w:rsidR="002C676E" w:rsidRPr="00E55DE2">
        <w:rPr>
          <w:rFonts w:ascii="Helvetica" w:hAnsi="Helvetica"/>
          <w:color w:val="070707"/>
          <w:sz w:val="22"/>
          <w:szCs w:val="22"/>
          <w:lang w:val="es-ES_tradnl"/>
        </w:rPr>
        <w:t xml:space="preserve">la </w:t>
      </w:r>
      <w:r w:rsidR="00EB6550" w:rsidRPr="00E55DE2">
        <w:rPr>
          <w:rFonts w:ascii="Helvetica" w:hAnsi="Helvetica"/>
          <w:color w:val="191919"/>
          <w:sz w:val="22"/>
          <w:szCs w:val="22"/>
          <w:lang w:val="es-ES_tradnl"/>
        </w:rPr>
        <w:t>elección</w:t>
      </w:r>
      <w:r w:rsidR="002C676E" w:rsidRPr="00E55DE2">
        <w:rPr>
          <w:rFonts w:ascii="Helvetica" w:hAnsi="Helvetica"/>
          <w:color w:val="191919"/>
          <w:sz w:val="22"/>
          <w:szCs w:val="22"/>
          <w:lang w:val="es-ES_tradnl"/>
        </w:rPr>
        <w:t xml:space="preserve">, reflexiva y </w:t>
      </w:r>
      <w:r w:rsidR="00EB6550" w:rsidRPr="00E55DE2">
        <w:rPr>
          <w:rFonts w:ascii="Helvetica" w:hAnsi="Helvetica"/>
          <w:color w:val="191919"/>
          <w:sz w:val="22"/>
          <w:szCs w:val="22"/>
          <w:lang w:val="es-ES_tradnl"/>
        </w:rPr>
        <w:t>auténtica</w:t>
      </w:r>
      <w:r w:rsidR="002C676E" w:rsidRPr="00E55DE2">
        <w:rPr>
          <w:rFonts w:ascii="Helvetica" w:hAnsi="Helvetica"/>
          <w:color w:val="191919"/>
          <w:sz w:val="22"/>
          <w:szCs w:val="22"/>
          <w:lang w:val="es-ES_tradnl"/>
        </w:rPr>
        <w:t xml:space="preserve">. </w:t>
      </w:r>
      <w:r w:rsidR="002C676E" w:rsidRPr="00E55DE2">
        <w:rPr>
          <w:rFonts w:ascii="Helvetica" w:hAnsi="Helvetica"/>
          <w:color w:val="303030"/>
          <w:sz w:val="22"/>
          <w:szCs w:val="22"/>
          <w:lang w:val="es-ES_tradnl"/>
        </w:rPr>
        <w:t xml:space="preserve">" </w:t>
      </w:r>
    </w:p>
    <w:p w14:paraId="67C2671F" w14:textId="28DC6AB1" w:rsidR="002C676E" w:rsidRPr="00E55DE2" w:rsidRDefault="00EB6550" w:rsidP="00E55DE2">
      <w:pPr>
        <w:pStyle w:val="NormalWeb"/>
        <w:jc w:val="both"/>
        <w:rPr>
          <w:rFonts w:ascii="Helvetica" w:hAnsi="Helvetica"/>
          <w:sz w:val="22"/>
          <w:szCs w:val="22"/>
          <w:lang w:val="es-ES_tradnl"/>
        </w:rPr>
      </w:pPr>
      <w:r w:rsidRPr="00E55DE2">
        <w:rPr>
          <w:rFonts w:ascii="Helvetica" w:hAnsi="Helvetica"/>
          <w:color w:val="191919"/>
          <w:sz w:val="22"/>
          <w:szCs w:val="22"/>
          <w:lang w:val="es-ES_tradnl"/>
        </w:rPr>
        <w:t>Así</w:t>
      </w:r>
      <w:r w:rsidR="002C676E" w:rsidRPr="00E55DE2">
        <w:rPr>
          <w:rFonts w:ascii="Helvetica" w:hAnsi="Helvetica"/>
          <w:color w:val="191919"/>
          <w:sz w:val="22"/>
          <w:szCs w:val="22"/>
          <w:lang w:val="es-ES_tradnl"/>
        </w:rPr>
        <w:t xml:space="preserve">́ las cosas, lo estipulado en </w:t>
      </w:r>
      <w:r w:rsidR="002C676E" w:rsidRPr="00E55DE2">
        <w:rPr>
          <w:rFonts w:ascii="Helvetica" w:hAnsi="Helvetica"/>
          <w:color w:val="070707"/>
          <w:sz w:val="22"/>
          <w:szCs w:val="22"/>
          <w:lang w:val="es-ES_tradnl"/>
        </w:rPr>
        <w:t xml:space="preserve">la </w:t>
      </w:r>
      <w:r w:rsidRPr="00E55DE2">
        <w:rPr>
          <w:rFonts w:ascii="Helvetica" w:hAnsi="Helvetica"/>
          <w:color w:val="191919"/>
          <w:sz w:val="22"/>
          <w:szCs w:val="22"/>
          <w:lang w:val="es-ES_tradnl"/>
        </w:rPr>
        <w:t>constitución</w:t>
      </w:r>
      <w:r w:rsidR="002C676E" w:rsidRPr="00E55DE2">
        <w:rPr>
          <w:rFonts w:ascii="Helvetica" w:hAnsi="Helvetica"/>
          <w:color w:val="191919"/>
          <w:sz w:val="22"/>
          <w:szCs w:val="22"/>
          <w:lang w:val="es-ES_tradnl"/>
        </w:rPr>
        <w:t xml:space="preserve"> </w:t>
      </w:r>
      <w:r w:rsidRPr="00E55DE2">
        <w:rPr>
          <w:rFonts w:ascii="Helvetica" w:hAnsi="Helvetica"/>
          <w:color w:val="191919"/>
          <w:sz w:val="22"/>
          <w:szCs w:val="22"/>
          <w:lang w:val="es-ES_tradnl"/>
        </w:rPr>
        <w:t>política</w:t>
      </w:r>
      <w:r w:rsidR="002C676E" w:rsidRPr="00E55DE2">
        <w:rPr>
          <w:rFonts w:ascii="Helvetica" w:hAnsi="Helvetica"/>
          <w:color w:val="191919"/>
          <w:sz w:val="22"/>
          <w:szCs w:val="22"/>
          <w:lang w:val="es-ES_tradnl"/>
        </w:rPr>
        <w:t xml:space="preserve"> </w:t>
      </w:r>
      <w:r w:rsidR="002C676E" w:rsidRPr="00E55DE2">
        <w:rPr>
          <w:rFonts w:ascii="Helvetica" w:hAnsi="Helvetica"/>
          <w:color w:val="070707"/>
          <w:sz w:val="22"/>
          <w:szCs w:val="22"/>
          <w:lang w:val="es-ES_tradnl"/>
        </w:rPr>
        <w:t xml:space="preserve">tiene la </w:t>
      </w:r>
      <w:r w:rsidRPr="00E55DE2">
        <w:rPr>
          <w:rFonts w:ascii="Helvetica" w:hAnsi="Helvetica"/>
          <w:color w:val="191919"/>
          <w:sz w:val="22"/>
          <w:szCs w:val="22"/>
          <w:lang w:val="es-ES_tradnl"/>
        </w:rPr>
        <w:t>connotación</w:t>
      </w:r>
      <w:r w:rsidR="002C676E" w:rsidRPr="00E55DE2">
        <w:rPr>
          <w:rFonts w:ascii="Helvetica" w:hAnsi="Helvetica"/>
          <w:color w:val="191919"/>
          <w:sz w:val="22"/>
          <w:szCs w:val="22"/>
          <w:lang w:val="es-ES_tradnl"/>
        </w:rPr>
        <w:t xml:space="preserve"> de evitar que se haga proselitismo, </w:t>
      </w:r>
      <w:r w:rsidRPr="00E55DE2">
        <w:rPr>
          <w:rFonts w:ascii="Helvetica" w:hAnsi="Helvetica"/>
          <w:color w:val="191919"/>
          <w:sz w:val="22"/>
          <w:szCs w:val="22"/>
          <w:lang w:val="es-ES_tradnl"/>
        </w:rPr>
        <w:t>expresión</w:t>
      </w:r>
      <w:r w:rsidR="002C676E" w:rsidRPr="00E55DE2">
        <w:rPr>
          <w:rFonts w:ascii="Helvetica" w:hAnsi="Helvetica"/>
          <w:color w:val="191919"/>
          <w:sz w:val="22"/>
          <w:szCs w:val="22"/>
          <w:lang w:val="es-ES_tradnl"/>
        </w:rPr>
        <w:t xml:space="preserve"> abierta y discutida de </w:t>
      </w:r>
      <w:r w:rsidR="002C676E" w:rsidRPr="00E55DE2">
        <w:rPr>
          <w:rFonts w:ascii="Helvetica" w:hAnsi="Helvetica"/>
          <w:color w:val="070707"/>
          <w:sz w:val="22"/>
          <w:szCs w:val="22"/>
          <w:lang w:val="es-ES_tradnl"/>
        </w:rPr>
        <w:t xml:space="preserve">las </w:t>
      </w:r>
      <w:r w:rsidR="002C676E" w:rsidRPr="00E55DE2">
        <w:rPr>
          <w:rFonts w:ascii="Helvetica" w:hAnsi="Helvetica"/>
          <w:color w:val="191919"/>
          <w:sz w:val="22"/>
          <w:szCs w:val="22"/>
          <w:lang w:val="es-ES_tradnl"/>
        </w:rPr>
        <w:t xml:space="preserve">posturas </w:t>
      </w:r>
      <w:r w:rsidRPr="00E55DE2">
        <w:rPr>
          <w:rFonts w:ascii="Helvetica" w:hAnsi="Helvetica"/>
          <w:color w:val="191919"/>
          <w:sz w:val="22"/>
          <w:szCs w:val="22"/>
          <w:lang w:val="es-ES_tradnl"/>
        </w:rPr>
        <w:t>políticas</w:t>
      </w:r>
      <w:r w:rsidR="002C676E" w:rsidRPr="00E55DE2">
        <w:rPr>
          <w:rFonts w:ascii="Helvetica" w:hAnsi="Helvetica"/>
          <w:color w:val="191919"/>
          <w:sz w:val="22"/>
          <w:szCs w:val="22"/>
          <w:lang w:val="es-ES_tradnl"/>
        </w:rPr>
        <w:t xml:space="preserve">, pero de ninguna manera, </w:t>
      </w:r>
      <w:r w:rsidR="002C676E" w:rsidRPr="00E55DE2">
        <w:rPr>
          <w:rFonts w:ascii="Helvetica" w:hAnsi="Helvetica"/>
          <w:color w:val="070707"/>
          <w:sz w:val="22"/>
          <w:szCs w:val="22"/>
          <w:lang w:val="es-ES_tradnl"/>
        </w:rPr>
        <w:t xml:space="preserve">la </w:t>
      </w:r>
      <w:r w:rsidRPr="00E55DE2">
        <w:rPr>
          <w:rFonts w:ascii="Helvetica" w:hAnsi="Helvetica"/>
          <w:color w:val="191919"/>
          <w:sz w:val="22"/>
          <w:szCs w:val="22"/>
          <w:lang w:val="es-ES_tradnl"/>
        </w:rPr>
        <w:t>prohibición</w:t>
      </w:r>
      <w:r w:rsidR="002C676E" w:rsidRPr="00E55DE2">
        <w:rPr>
          <w:rFonts w:ascii="Helvetica" w:hAnsi="Helvetica"/>
          <w:color w:val="191919"/>
          <w:sz w:val="22"/>
          <w:szCs w:val="22"/>
          <w:lang w:val="es-ES_tradnl"/>
        </w:rPr>
        <w:t xml:space="preserve"> está encaminada a prohibir el sufragio, es decir que el ciudadano </w:t>
      </w:r>
      <w:r w:rsidR="002C676E" w:rsidRPr="00E55DE2">
        <w:rPr>
          <w:rFonts w:ascii="Helvetica" w:hAnsi="Helvetica"/>
          <w:color w:val="070707"/>
          <w:sz w:val="22"/>
          <w:szCs w:val="22"/>
          <w:lang w:val="es-ES_tradnl"/>
        </w:rPr>
        <w:t xml:space="preserve">investido </w:t>
      </w:r>
      <w:r w:rsidR="002C676E" w:rsidRPr="00E55DE2">
        <w:rPr>
          <w:rFonts w:ascii="Helvetica" w:hAnsi="Helvetica"/>
          <w:color w:val="191919"/>
          <w:sz w:val="22"/>
          <w:szCs w:val="22"/>
          <w:lang w:val="es-ES_tradnl"/>
        </w:rPr>
        <w:t xml:space="preserve">de tal dignidad, pueda seleccionar </w:t>
      </w:r>
      <w:r w:rsidR="002C676E" w:rsidRPr="00E55DE2">
        <w:rPr>
          <w:rFonts w:ascii="Helvetica" w:hAnsi="Helvetica"/>
          <w:color w:val="070707"/>
          <w:sz w:val="22"/>
          <w:szCs w:val="22"/>
          <w:lang w:val="es-ES_tradnl"/>
        </w:rPr>
        <w:t xml:space="preserve">la </w:t>
      </w:r>
      <w:r w:rsidR="002C676E" w:rsidRPr="00E55DE2">
        <w:rPr>
          <w:rFonts w:ascii="Helvetica" w:hAnsi="Helvetica"/>
          <w:color w:val="191919"/>
          <w:sz w:val="22"/>
          <w:szCs w:val="22"/>
          <w:lang w:val="es-ES_tradnl"/>
        </w:rPr>
        <w:t xml:space="preserve">propuesta </w:t>
      </w:r>
      <w:r w:rsidRPr="00E55DE2">
        <w:rPr>
          <w:rFonts w:ascii="Helvetica" w:hAnsi="Helvetica"/>
          <w:color w:val="191919"/>
          <w:sz w:val="22"/>
          <w:szCs w:val="22"/>
          <w:lang w:val="es-ES_tradnl"/>
        </w:rPr>
        <w:t>política</w:t>
      </w:r>
      <w:r w:rsidR="002C676E" w:rsidRPr="00E55DE2">
        <w:rPr>
          <w:rFonts w:ascii="Helvetica" w:hAnsi="Helvetica"/>
          <w:color w:val="191919"/>
          <w:sz w:val="22"/>
          <w:szCs w:val="22"/>
          <w:lang w:val="es-ES_tradnl"/>
        </w:rPr>
        <w:t xml:space="preserve"> que rija y le de fundamento a </w:t>
      </w:r>
      <w:r w:rsidR="002C676E" w:rsidRPr="00E55DE2">
        <w:rPr>
          <w:rFonts w:ascii="Helvetica" w:hAnsi="Helvetica"/>
          <w:color w:val="0F0F0F"/>
          <w:sz w:val="22"/>
          <w:szCs w:val="22"/>
          <w:lang w:val="es-ES_tradnl"/>
        </w:rPr>
        <w:t xml:space="preserve">sus creencias </w:t>
      </w:r>
      <w:r w:rsidRPr="00E55DE2">
        <w:rPr>
          <w:rFonts w:ascii="Helvetica" w:hAnsi="Helvetica"/>
          <w:color w:val="0F0F0F"/>
          <w:sz w:val="22"/>
          <w:szCs w:val="22"/>
          <w:lang w:val="es-ES_tradnl"/>
        </w:rPr>
        <w:t>ideológicas</w:t>
      </w:r>
      <w:r w:rsidR="002C676E" w:rsidRPr="00E55DE2">
        <w:rPr>
          <w:rFonts w:ascii="Helvetica" w:hAnsi="Helvetica"/>
          <w:color w:val="0F0F0F"/>
          <w:sz w:val="22"/>
          <w:szCs w:val="22"/>
          <w:lang w:val="es-ES_tradnl"/>
        </w:rPr>
        <w:t xml:space="preserve">, </w:t>
      </w:r>
      <w:r w:rsidRPr="00E55DE2">
        <w:rPr>
          <w:rFonts w:ascii="Helvetica" w:hAnsi="Helvetica"/>
          <w:color w:val="0F0F0F"/>
          <w:sz w:val="22"/>
          <w:szCs w:val="22"/>
          <w:lang w:val="es-ES_tradnl"/>
        </w:rPr>
        <w:t>así</w:t>
      </w:r>
      <w:r w:rsidR="002C676E" w:rsidRPr="00E55DE2">
        <w:rPr>
          <w:rFonts w:ascii="Helvetica" w:hAnsi="Helvetica"/>
          <w:color w:val="0F0F0F"/>
          <w:sz w:val="22"/>
          <w:szCs w:val="22"/>
          <w:lang w:val="es-ES_tradnl"/>
        </w:rPr>
        <w:t xml:space="preserve">́ se lee del primer </w:t>
      </w:r>
      <w:r w:rsidR="002C676E" w:rsidRPr="00E55DE2">
        <w:rPr>
          <w:rFonts w:ascii="Helvetica" w:hAnsi="Helvetica"/>
          <w:color w:val="1E1E1E"/>
          <w:sz w:val="22"/>
          <w:szCs w:val="22"/>
          <w:lang w:val="es-ES_tradnl"/>
        </w:rPr>
        <w:t xml:space="preserve">inciso </w:t>
      </w:r>
      <w:r w:rsidR="002C676E" w:rsidRPr="00E55DE2">
        <w:rPr>
          <w:rFonts w:ascii="Helvetica" w:hAnsi="Helvetica"/>
          <w:color w:val="0F0F0F"/>
          <w:sz w:val="22"/>
          <w:szCs w:val="22"/>
          <w:lang w:val="es-ES_tradnl"/>
        </w:rPr>
        <w:t xml:space="preserve">del </w:t>
      </w:r>
      <w:r w:rsidRPr="00E55DE2">
        <w:rPr>
          <w:rFonts w:ascii="Helvetica" w:hAnsi="Helvetica"/>
          <w:color w:val="0F0F0F"/>
          <w:sz w:val="22"/>
          <w:szCs w:val="22"/>
          <w:lang w:val="es-ES_tradnl"/>
        </w:rPr>
        <w:t>artículo</w:t>
      </w:r>
      <w:r w:rsidR="002C676E" w:rsidRPr="00E55DE2">
        <w:rPr>
          <w:rFonts w:ascii="Helvetica" w:hAnsi="Helvetica"/>
          <w:color w:val="0F0F0F"/>
          <w:sz w:val="22"/>
          <w:szCs w:val="22"/>
          <w:lang w:val="es-ES_tradnl"/>
        </w:rPr>
        <w:t xml:space="preserve"> 219 de la </w:t>
      </w:r>
      <w:r w:rsidRPr="00E55DE2">
        <w:rPr>
          <w:rFonts w:ascii="Helvetica" w:hAnsi="Helvetica"/>
          <w:color w:val="0F0F0F"/>
          <w:sz w:val="22"/>
          <w:szCs w:val="22"/>
          <w:lang w:val="es-ES_tradnl"/>
        </w:rPr>
        <w:t>Constitución</w:t>
      </w:r>
      <w:r w:rsidR="002C676E" w:rsidRPr="00E55DE2">
        <w:rPr>
          <w:rFonts w:ascii="Helvetica" w:hAnsi="Helvetica"/>
          <w:color w:val="0F0F0F"/>
          <w:sz w:val="22"/>
          <w:szCs w:val="22"/>
          <w:lang w:val="es-ES_tradnl"/>
        </w:rPr>
        <w:t xml:space="preserve"> </w:t>
      </w:r>
      <w:r w:rsidRPr="00E55DE2">
        <w:rPr>
          <w:rFonts w:ascii="Helvetica" w:hAnsi="Helvetica"/>
          <w:color w:val="0F0F0F"/>
          <w:sz w:val="22"/>
          <w:szCs w:val="22"/>
          <w:lang w:val="es-ES_tradnl"/>
        </w:rPr>
        <w:t>Política</w:t>
      </w:r>
      <w:r w:rsidR="002C676E" w:rsidRPr="00E55DE2">
        <w:rPr>
          <w:rFonts w:ascii="Helvetica" w:hAnsi="Helvetica"/>
          <w:color w:val="0F0F0F"/>
          <w:sz w:val="22"/>
          <w:szCs w:val="22"/>
          <w:lang w:val="es-ES_tradnl"/>
        </w:rPr>
        <w:t xml:space="preserve"> </w:t>
      </w:r>
      <w:r w:rsidR="002C676E" w:rsidRPr="00E55DE2">
        <w:rPr>
          <w:rFonts w:ascii="Helvetica" w:hAnsi="Helvetica"/>
          <w:color w:val="424242"/>
          <w:sz w:val="22"/>
          <w:szCs w:val="22"/>
          <w:lang w:val="es-ES_tradnl"/>
        </w:rPr>
        <w:t>"</w:t>
      </w:r>
      <w:r w:rsidR="002C676E" w:rsidRPr="00E55DE2">
        <w:rPr>
          <w:rFonts w:ascii="Helvetica" w:hAnsi="Helvetica"/>
          <w:color w:val="0F0F0F"/>
          <w:sz w:val="22"/>
          <w:szCs w:val="22"/>
          <w:lang w:val="es-ES_tradnl"/>
        </w:rPr>
        <w:t xml:space="preserve">La Fuerza </w:t>
      </w:r>
      <w:r w:rsidRPr="00E55DE2">
        <w:rPr>
          <w:rFonts w:ascii="Helvetica" w:hAnsi="Helvetica"/>
          <w:color w:val="0F0F0F"/>
          <w:sz w:val="22"/>
          <w:szCs w:val="22"/>
          <w:lang w:val="es-ES_tradnl"/>
        </w:rPr>
        <w:t>Pública</w:t>
      </w:r>
      <w:r w:rsidR="002C676E" w:rsidRPr="00E55DE2">
        <w:rPr>
          <w:rFonts w:ascii="Helvetica" w:hAnsi="Helvetica"/>
          <w:color w:val="0F0F0F"/>
          <w:sz w:val="22"/>
          <w:szCs w:val="22"/>
          <w:lang w:val="es-ES_tradnl"/>
        </w:rPr>
        <w:t xml:space="preserve"> no es deliberante; no </w:t>
      </w:r>
      <w:r w:rsidRPr="00E55DE2">
        <w:rPr>
          <w:rFonts w:ascii="Helvetica" w:hAnsi="Helvetica"/>
          <w:color w:val="0F0F0F"/>
          <w:sz w:val="22"/>
          <w:szCs w:val="22"/>
          <w:lang w:val="es-ES_tradnl"/>
        </w:rPr>
        <w:t>podrá</w:t>
      </w:r>
      <w:r w:rsidR="002C676E" w:rsidRPr="00E55DE2">
        <w:rPr>
          <w:rFonts w:ascii="Helvetica" w:hAnsi="Helvetica"/>
          <w:color w:val="0F0F0F"/>
          <w:sz w:val="22"/>
          <w:szCs w:val="22"/>
          <w:lang w:val="es-ES_tradnl"/>
        </w:rPr>
        <w:t xml:space="preserve">́ reunirse sino por orden de autoridad </w:t>
      </w:r>
      <w:r w:rsidRPr="00E55DE2">
        <w:rPr>
          <w:rFonts w:ascii="Helvetica" w:hAnsi="Helvetica"/>
          <w:color w:val="0F0F0F"/>
          <w:sz w:val="22"/>
          <w:szCs w:val="22"/>
          <w:lang w:val="es-ES_tradnl"/>
        </w:rPr>
        <w:t>legítima</w:t>
      </w:r>
      <w:r w:rsidR="002C676E" w:rsidRPr="00E55DE2">
        <w:rPr>
          <w:rFonts w:ascii="Helvetica" w:hAnsi="Helvetica"/>
          <w:color w:val="0F0F0F"/>
          <w:sz w:val="22"/>
          <w:szCs w:val="22"/>
          <w:lang w:val="es-ES_tradnl"/>
        </w:rPr>
        <w:t xml:space="preserve">, ni dirigir peticiones, excepto sobre asuntos que se relacionen con </w:t>
      </w:r>
      <w:r w:rsidR="002C676E" w:rsidRPr="00E55DE2">
        <w:rPr>
          <w:rFonts w:ascii="Helvetica" w:hAnsi="Helvetica"/>
          <w:color w:val="1E1E1E"/>
          <w:sz w:val="22"/>
          <w:szCs w:val="22"/>
          <w:lang w:val="es-ES_tradnl"/>
        </w:rPr>
        <w:t xml:space="preserve">el </w:t>
      </w:r>
      <w:r w:rsidR="002C676E" w:rsidRPr="00E55DE2">
        <w:rPr>
          <w:rFonts w:ascii="Helvetica" w:hAnsi="Helvetica"/>
          <w:color w:val="0F0F0F"/>
          <w:sz w:val="22"/>
          <w:szCs w:val="22"/>
          <w:lang w:val="es-ES_tradnl"/>
        </w:rPr>
        <w:t xml:space="preserve">servicio y la moralidad del respectivo cuerpo y con arreglo a la ley. </w:t>
      </w:r>
    </w:p>
    <w:p w14:paraId="27FB0082" w14:textId="5322C032" w:rsidR="002C676E" w:rsidRPr="00EB6550" w:rsidRDefault="002C676E" w:rsidP="00E55DE2">
      <w:pPr>
        <w:pStyle w:val="NormalWeb"/>
        <w:jc w:val="both"/>
        <w:rPr>
          <w:rFonts w:ascii="Helvetica" w:hAnsi="Helvetica"/>
          <w:sz w:val="22"/>
          <w:szCs w:val="22"/>
          <w:u w:val="single"/>
          <w:lang w:val="es-ES_tradnl"/>
        </w:rPr>
      </w:pPr>
      <w:r w:rsidRPr="00EB6550">
        <w:rPr>
          <w:rFonts w:ascii="Helvetica" w:hAnsi="Helvetica"/>
          <w:color w:val="0F0F0F"/>
          <w:sz w:val="22"/>
          <w:szCs w:val="22"/>
          <w:u w:val="single"/>
          <w:lang w:val="es-ES_tradnl"/>
        </w:rPr>
        <w:t xml:space="preserve">Los miembros de la Fuerza </w:t>
      </w:r>
      <w:r w:rsidR="00EB6550" w:rsidRPr="00EB6550">
        <w:rPr>
          <w:rFonts w:ascii="Helvetica" w:hAnsi="Helvetica"/>
          <w:color w:val="0F0F0F"/>
          <w:sz w:val="22"/>
          <w:szCs w:val="22"/>
          <w:u w:val="single"/>
          <w:lang w:val="es-ES_tradnl"/>
        </w:rPr>
        <w:t>Pública</w:t>
      </w:r>
      <w:r w:rsidRPr="00EB6550">
        <w:rPr>
          <w:rFonts w:ascii="Helvetica" w:hAnsi="Helvetica"/>
          <w:color w:val="0F0F0F"/>
          <w:sz w:val="22"/>
          <w:szCs w:val="22"/>
          <w:u w:val="single"/>
          <w:lang w:val="es-ES_tradnl"/>
        </w:rPr>
        <w:t xml:space="preserve"> no </w:t>
      </w:r>
      <w:r w:rsidR="00EB6550" w:rsidRPr="00EB6550">
        <w:rPr>
          <w:rFonts w:ascii="Helvetica" w:hAnsi="Helvetica"/>
          <w:color w:val="0F0F0F"/>
          <w:sz w:val="22"/>
          <w:szCs w:val="22"/>
          <w:u w:val="single"/>
          <w:lang w:val="es-ES_tradnl"/>
        </w:rPr>
        <w:t>podrán</w:t>
      </w:r>
      <w:r w:rsidRPr="00EB6550">
        <w:rPr>
          <w:rFonts w:ascii="Helvetica" w:hAnsi="Helvetica"/>
          <w:color w:val="0F0F0F"/>
          <w:sz w:val="22"/>
          <w:szCs w:val="22"/>
          <w:u w:val="single"/>
          <w:lang w:val="es-ES_tradnl"/>
        </w:rPr>
        <w:t xml:space="preserve"> ejercer la </w:t>
      </w:r>
      <w:r w:rsidR="00EB6550" w:rsidRPr="00EB6550">
        <w:rPr>
          <w:rFonts w:ascii="Helvetica" w:hAnsi="Helvetica"/>
          <w:color w:val="0F0F0F"/>
          <w:sz w:val="22"/>
          <w:szCs w:val="22"/>
          <w:u w:val="single"/>
          <w:lang w:val="es-ES_tradnl"/>
        </w:rPr>
        <w:t>función</w:t>
      </w:r>
      <w:r w:rsidRPr="00EB6550">
        <w:rPr>
          <w:rFonts w:ascii="Helvetica" w:hAnsi="Helvetica"/>
          <w:color w:val="0F0F0F"/>
          <w:sz w:val="22"/>
          <w:szCs w:val="22"/>
          <w:u w:val="single"/>
          <w:lang w:val="es-ES_tradnl"/>
        </w:rPr>
        <w:t xml:space="preserve"> del sufragio mientras permanezcan en servicio activo. ni intervenir en </w:t>
      </w:r>
      <w:r w:rsidRPr="00EB6550">
        <w:rPr>
          <w:rFonts w:ascii="Helvetica" w:hAnsi="Helvetica"/>
          <w:color w:val="1E1E1E"/>
          <w:sz w:val="22"/>
          <w:szCs w:val="22"/>
          <w:u w:val="single"/>
          <w:lang w:val="es-ES_tradnl"/>
        </w:rPr>
        <w:t xml:space="preserve">actividades </w:t>
      </w:r>
      <w:r w:rsidRPr="00EB6550">
        <w:rPr>
          <w:rFonts w:ascii="Helvetica" w:hAnsi="Helvetica"/>
          <w:color w:val="0F0F0F"/>
          <w:sz w:val="22"/>
          <w:szCs w:val="22"/>
          <w:u w:val="single"/>
          <w:lang w:val="es-ES_tradnl"/>
        </w:rPr>
        <w:t xml:space="preserve">o debates de partidos o movimientos </w:t>
      </w:r>
      <w:r w:rsidR="00EB6550" w:rsidRPr="00EB6550">
        <w:rPr>
          <w:rFonts w:ascii="Helvetica" w:hAnsi="Helvetica"/>
          <w:color w:val="0F0F0F"/>
          <w:sz w:val="22"/>
          <w:szCs w:val="22"/>
          <w:u w:val="single"/>
          <w:lang w:val="es-ES_tradnl"/>
        </w:rPr>
        <w:t>políticos</w:t>
      </w:r>
      <w:r w:rsidRPr="00EB6550">
        <w:rPr>
          <w:rFonts w:ascii="Helvetica" w:hAnsi="Helvetica"/>
          <w:color w:val="0F0F0F"/>
          <w:sz w:val="22"/>
          <w:szCs w:val="22"/>
          <w:u w:val="single"/>
          <w:lang w:val="es-ES_tradnl"/>
        </w:rPr>
        <w:t xml:space="preserve">" </w:t>
      </w:r>
    </w:p>
    <w:p w14:paraId="1A8B9BC5" w14:textId="77777777" w:rsidR="00EB6550" w:rsidRDefault="002C676E" w:rsidP="00E55DE2">
      <w:pPr>
        <w:pStyle w:val="NormalWeb"/>
        <w:jc w:val="both"/>
        <w:rPr>
          <w:rFonts w:ascii="Helvetica" w:hAnsi="Helvetica"/>
          <w:color w:val="1E1E1E"/>
          <w:sz w:val="22"/>
          <w:szCs w:val="22"/>
          <w:u w:val="single"/>
          <w:lang w:val="es-ES_tradnl"/>
        </w:rPr>
      </w:pPr>
      <w:r w:rsidRPr="00EB6550">
        <w:rPr>
          <w:rFonts w:ascii="Helvetica" w:hAnsi="Helvetica"/>
          <w:color w:val="0F0F0F"/>
          <w:sz w:val="22"/>
          <w:szCs w:val="22"/>
          <w:u w:val="single"/>
          <w:lang w:val="es-ES_tradnl"/>
        </w:rPr>
        <w:t xml:space="preserve">Es </w:t>
      </w:r>
      <w:r w:rsidRPr="00EB6550">
        <w:rPr>
          <w:rFonts w:ascii="Helvetica" w:hAnsi="Helvetica"/>
          <w:color w:val="1E1E1E"/>
          <w:sz w:val="22"/>
          <w:szCs w:val="22"/>
          <w:u w:val="single"/>
          <w:lang w:val="es-ES_tradnl"/>
        </w:rPr>
        <w:t xml:space="preserve">en </w:t>
      </w:r>
      <w:r w:rsidRPr="00EB6550">
        <w:rPr>
          <w:rFonts w:ascii="Helvetica" w:hAnsi="Helvetica"/>
          <w:color w:val="0F0F0F"/>
          <w:sz w:val="22"/>
          <w:szCs w:val="22"/>
          <w:u w:val="single"/>
          <w:lang w:val="es-ES_tradnl"/>
        </w:rPr>
        <w:t xml:space="preserve">el </w:t>
      </w:r>
      <w:r w:rsidRPr="00EB6550">
        <w:rPr>
          <w:rFonts w:ascii="Helvetica" w:hAnsi="Helvetica"/>
          <w:color w:val="1E1E1E"/>
          <w:sz w:val="22"/>
          <w:szCs w:val="22"/>
          <w:u w:val="single"/>
          <w:lang w:val="es-ES_tradnl"/>
        </w:rPr>
        <w:t xml:space="preserve">inciso </w:t>
      </w:r>
      <w:r w:rsidRPr="00EB6550">
        <w:rPr>
          <w:rFonts w:ascii="Helvetica" w:hAnsi="Helvetica"/>
          <w:color w:val="0F0F0F"/>
          <w:sz w:val="22"/>
          <w:szCs w:val="22"/>
          <w:u w:val="single"/>
          <w:lang w:val="es-ES_tradnl"/>
        </w:rPr>
        <w:t xml:space="preserve">segundo el llamado </w:t>
      </w:r>
      <w:r w:rsidRPr="00EB6550">
        <w:rPr>
          <w:rFonts w:ascii="Helvetica" w:hAnsi="Helvetica"/>
          <w:color w:val="1E1E1E"/>
          <w:sz w:val="22"/>
          <w:szCs w:val="22"/>
          <w:u w:val="single"/>
          <w:lang w:val="es-ES_tradnl"/>
        </w:rPr>
        <w:t xml:space="preserve">a </w:t>
      </w:r>
      <w:r w:rsidR="00EB6550" w:rsidRPr="00EB6550">
        <w:rPr>
          <w:rFonts w:ascii="Helvetica" w:hAnsi="Helvetica"/>
          <w:color w:val="0F0F0F"/>
          <w:sz w:val="22"/>
          <w:szCs w:val="22"/>
          <w:u w:val="single"/>
          <w:lang w:val="es-ES_tradnl"/>
        </w:rPr>
        <w:t>modificación</w:t>
      </w:r>
      <w:r w:rsidRPr="00EB6550">
        <w:rPr>
          <w:rFonts w:ascii="Helvetica" w:hAnsi="Helvetica"/>
          <w:color w:val="0F0F0F"/>
          <w:sz w:val="22"/>
          <w:szCs w:val="22"/>
          <w:u w:val="single"/>
          <w:lang w:val="es-ES_tradnl"/>
        </w:rPr>
        <w:t xml:space="preserve"> ya </w:t>
      </w:r>
      <w:r w:rsidRPr="00EB6550">
        <w:rPr>
          <w:rFonts w:ascii="Helvetica" w:hAnsi="Helvetica"/>
          <w:color w:val="1E1E1E"/>
          <w:sz w:val="22"/>
          <w:szCs w:val="22"/>
          <w:u w:val="single"/>
          <w:lang w:val="es-ES_tradnl"/>
        </w:rPr>
        <w:t xml:space="preserve">que </w:t>
      </w:r>
      <w:r w:rsidRPr="00EB6550">
        <w:rPr>
          <w:rFonts w:ascii="Helvetica" w:hAnsi="Helvetica"/>
          <w:color w:val="0F0F0F"/>
          <w:sz w:val="22"/>
          <w:szCs w:val="22"/>
          <w:u w:val="single"/>
          <w:lang w:val="es-ES_tradnl"/>
        </w:rPr>
        <w:t xml:space="preserve">la </w:t>
      </w:r>
      <w:r w:rsidR="00EB6550" w:rsidRPr="00EB6550">
        <w:rPr>
          <w:rFonts w:ascii="Helvetica" w:hAnsi="Helvetica"/>
          <w:color w:val="1E1E1E"/>
          <w:sz w:val="22"/>
          <w:szCs w:val="22"/>
          <w:u w:val="single"/>
          <w:lang w:val="es-ES_tradnl"/>
        </w:rPr>
        <w:t>función</w:t>
      </w:r>
      <w:r w:rsidRPr="00EB6550">
        <w:rPr>
          <w:rFonts w:ascii="Helvetica" w:hAnsi="Helvetica"/>
          <w:color w:val="1E1E1E"/>
          <w:sz w:val="22"/>
          <w:szCs w:val="22"/>
          <w:u w:val="single"/>
          <w:lang w:val="es-ES_tradnl"/>
        </w:rPr>
        <w:t xml:space="preserve"> </w:t>
      </w:r>
      <w:r w:rsidRPr="00EB6550">
        <w:rPr>
          <w:rFonts w:ascii="Helvetica" w:hAnsi="Helvetica"/>
          <w:color w:val="0F0F0F"/>
          <w:sz w:val="22"/>
          <w:szCs w:val="22"/>
          <w:u w:val="single"/>
          <w:lang w:val="es-ES_tradnl"/>
        </w:rPr>
        <w:t xml:space="preserve">del sufragio </w:t>
      </w:r>
      <w:r w:rsidRPr="00EB6550">
        <w:rPr>
          <w:rFonts w:ascii="Helvetica" w:hAnsi="Helvetica"/>
          <w:color w:val="1E1E1E"/>
          <w:sz w:val="22"/>
          <w:szCs w:val="22"/>
          <w:u w:val="single"/>
          <w:lang w:val="es-ES_tradnl"/>
        </w:rPr>
        <w:t xml:space="preserve">en </w:t>
      </w:r>
      <w:r w:rsidRPr="00EB6550">
        <w:rPr>
          <w:rFonts w:ascii="Helvetica" w:hAnsi="Helvetica"/>
          <w:color w:val="0F0F0F"/>
          <w:sz w:val="22"/>
          <w:szCs w:val="22"/>
          <w:u w:val="single"/>
          <w:lang w:val="es-ES_tradnl"/>
        </w:rPr>
        <w:t xml:space="preserve">la actualidad no </w:t>
      </w:r>
      <w:r w:rsidRPr="00EB6550">
        <w:rPr>
          <w:rFonts w:ascii="Helvetica" w:hAnsi="Helvetica"/>
          <w:color w:val="1E1E1E"/>
          <w:sz w:val="22"/>
          <w:szCs w:val="22"/>
          <w:u w:val="single"/>
          <w:lang w:val="es-ES_tradnl"/>
        </w:rPr>
        <w:t xml:space="preserve">representa peligrosidad. </w:t>
      </w:r>
      <w:r w:rsidRPr="00EB6550">
        <w:rPr>
          <w:rFonts w:ascii="Helvetica" w:hAnsi="Helvetica"/>
          <w:color w:val="0F0F0F"/>
          <w:sz w:val="22"/>
          <w:szCs w:val="22"/>
          <w:u w:val="single"/>
          <w:lang w:val="es-ES_tradnl"/>
        </w:rPr>
        <w:t xml:space="preserve">ni mucho menos </w:t>
      </w:r>
      <w:r w:rsidRPr="00EB6550">
        <w:rPr>
          <w:rFonts w:ascii="Helvetica" w:hAnsi="Helvetica"/>
          <w:color w:val="1E1E1E"/>
          <w:sz w:val="22"/>
          <w:szCs w:val="22"/>
          <w:u w:val="single"/>
          <w:lang w:val="es-ES_tradnl"/>
        </w:rPr>
        <w:t xml:space="preserve">abandono </w:t>
      </w:r>
      <w:r w:rsidRPr="00EB6550">
        <w:rPr>
          <w:rFonts w:ascii="Helvetica" w:hAnsi="Helvetica"/>
          <w:color w:val="0F0F0F"/>
          <w:sz w:val="22"/>
          <w:szCs w:val="22"/>
          <w:u w:val="single"/>
          <w:lang w:val="es-ES_tradnl"/>
        </w:rPr>
        <w:t xml:space="preserve">de las funciones </w:t>
      </w:r>
      <w:r w:rsidRPr="00EB6550">
        <w:rPr>
          <w:rFonts w:ascii="Helvetica" w:hAnsi="Helvetica"/>
          <w:color w:val="1E1E1E"/>
          <w:sz w:val="22"/>
          <w:szCs w:val="22"/>
          <w:u w:val="single"/>
          <w:lang w:val="es-ES_tradnl"/>
        </w:rPr>
        <w:t xml:space="preserve">por ello </w:t>
      </w:r>
    </w:p>
    <w:p w14:paraId="4C1D7D36" w14:textId="77777777" w:rsidR="00EB6550" w:rsidRDefault="00EB6550" w:rsidP="00E55DE2">
      <w:pPr>
        <w:pStyle w:val="NormalWeb"/>
        <w:jc w:val="both"/>
        <w:rPr>
          <w:rFonts w:ascii="Helvetica" w:hAnsi="Helvetica"/>
          <w:color w:val="1E1E1E"/>
          <w:sz w:val="22"/>
          <w:szCs w:val="22"/>
          <w:u w:val="single"/>
          <w:lang w:val="es-ES_tradnl"/>
        </w:rPr>
      </w:pPr>
    </w:p>
    <w:p w14:paraId="634F3272" w14:textId="22267A8C" w:rsidR="002C676E" w:rsidRPr="00E55DE2" w:rsidRDefault="002C676E" w:rsidP="00E55DE2">
      <w:pPr>
        <w:pStyle w:val="NormalWeb"/>
        <w:jc w:val="both"/>
        <w:rPr>
          <w:rFonts w:ascii="Helvetica" w:hAnsi="Helvetica"/>
          <w:sz w:val="22"/>
          <w:szCs w:val="22"/>
          <w:lang w:val="es-ES_tradnl"/>
        </w:rPr>
      </w:pPr>
      <w:r w:rsidRPr="00EB6550">
        <w:rPr>
          <w:rFonts w:ascii="Helvetica" w:hAnsi="Helvetica"/>
          <w:color w:val="0F0F0F"/>
          <w:sz w:val="22"/>
          <w:szCs w:val="22"/>
          <w:u w:val="single"/>
          <w:lang w:val="es-ES_tradnl"/>
        </w:rPr>
        <w:t>la Corte Constitucional</w:t>
      </w:r>
      <w:r w:rsidRPr="00E55DE2">
        <w:rPr>
          <w:rFonts w:ascii="Helvetica" w:hAnsi="Helvetica"/>
          <w:color w:val="0F0F0F"/>
          <w:sz w:val="22"/>
          <w:szCs w:val="22"/>
          <w:lang w:val="es-ES_tradnl"/>
        </w:rPr>
        <w:t xml:space="preserve"> </w:t>
      </w:r>
      <w:r w:rsidRPr="00E55DE2">
        <w:rPr>
          <w:rFonts w:ascii="Helvetica" w:hAnsi="Helvetica"/>
          <w:color w:val="1E1E1E"/>
          <w:sz w:val="22"/>
          <w:szCs w:val="22"/>
          <w:lang w:val="es-ES_tradnl"/>
        </w:rPr>
        <w:t xml:space="preserve">en </w:t>
      </w:r>
      <w:r w:rsidRPr="00E55DE2">
        <w:rPr>
          <w:rFonts w:ascii="Helvetica" w:hAnsi="Helvetica"/>
          <w:color w:val="0F0F0F"/>
          <w:sz w:val="22"/>
          <w:szCs w:val="22"/>
          <w:lang w:val="es-ES_tradnl"/>
        </w:rPr>
        <w:t xml:space="preserve">Sentencia C-872 de 2003, </w:t>
      </w:r>
      <w:r w:rsidR="00EB6550" w:rsidRPr="00E55DE2">
        <w:rPr>
          <w:rFonts w:ascii="Helvetica" w:hAnsi="Helvetica"/>
          <w:color w:val="0F0F0F"/>
          <w:sz w:val="22"/>
          <w:szCs w:val="22"/>
          <w:lang w:val="es-ES_tradnl"/>
        </w:rPr>
        <w:t>estableció</w:t>
      </w:r>
      <w:r w:rsidRPr="00E55DE2">
        <w:rPr>
          <w:rFonts w:ascii="Helvetica" w:hAnsi="Helvetica"/>
          <w:color w:val="0F0F0F"/>
          <w:sz w:val="22"/>
          <w:szCs w:val="22"/>
          <w:lang w:val="es-ES_tradnl"/>
        </w:rPr>
        <w:t xml:space="preserve">́ las funciones </w:t>
      </w:r>
      <w:r w:rsidRPr="00E55DE2">
        <w:rPr>
          <w:rFonts w:ascii="Helvetica" w:hAnsi="Helvetica"/>
          <w:color w:val="1E1E1E"/>
          <w:sz w:val="22"/>
          <w:szCs w:val="22"/>
          <w:lang w:val="es-ES_tradnl"/>
        </w:rPr>
        <w:t xml:space="preserve">de </w:t>
      </w:r>
      <w:r w:rsidRPr="00E55DE2">
        <w:rPr>
          <w:rFonts w:ascii="Helvetica" w:hAnsi="Helvetica"/>
          <w:color w:val="0F0F0F"/>
          <w:sz w:val="22"/>
          <w:szCs w:val="22"/>
          <w:lang w:val="es-ES_tradnl"/>
        </w:rPr>
        <w:t xml:space="preserve">los </w:t>
      </w:r>
      <w:r w:rsidR="00EB6550" w:rsidRPr="00E55DE2">
        <w:rPr>
          <w:rFonts w:ascii="Helvetica" w:hAnsi="Helvetica"/>
          <w:color w:val="0F0F0F"/>
          <w:sz w:val="22"/>
          <w:szCs w:val="22"/>
          <w:lang w:val="es-ES_tradnl"/>
        </w:rPr>
        <w:t>órganos</w:t>
      </w:r>
      <w:r w:rsidRPr="00E55DE2">
        <w:rPr>
          <w:rFonts w:ascii="Helvetica" w:hAnsi="Helvetica"/>
          <w:color w:val="0F0F0F"/>
          <w:sz w:val="22"/>
          <w:szCs w:val="22"/>
          <w:lang w:val="es-ES_tradnl"/>
        </w:rPr>
        <w:t xml:space="preserve"> de la Fuerza </w:t>
      </w:r>
      <w:r w:rsidR="00EB6550" w:rsidRPr="00E55DE2">
        <w:rPr>
          <w:rFonts w:ascii="Helvetica" w:hAnsi="Helvetica"/>
          <w:color w:val="0F0F0F"/>
          <w:sz w:val="22"/>
          <w:szCs w:val="22"/>
          <w:lang w:val="es-ES_tradnl"/>
        </w:rPr>
        <w:t>Pública</w:t>
      </w:r>
      <w:r w:rsidRPr="00E55DE2">
        <w:rPr>
          <w:rFonts w:ascii="Helvetica" w:hAnsi="Helvetica"/>
          <w:color w:val="0F0F0F"/>
          <w:sz w:val="22"/>
          <w:szCs w:val="22"/>
          <w:lang w:val="es-ES_tradnl"/>
        </w:rPr>
        <w:t xml:space="preserve">: </w:t>
      </w:r>
      <w:r w:rsidRPr="00E55DE2">
        <w:rPr>
          <w:rFonts w:ascii="Helvetica" w:hAnsi="Helvetica"/>
          <w:color w:val="1E1E1E"/>
          <w:sz w:val="22"/>
          <w:szCs w:val="22"/>
          <w:lang w:val="es-ES_tradnl"/>
        </w:rPr>
        <w:t>"...</w:t>
      </w:r>
      <w:r w:rsidRPr="00E55DE2">
        <w:rPr>
          <w:rFonts w:ascii="Helvetica" w:hAnsi="Helvetica"/>
          <w:color w:val="0F0F0F"/>
          <w:sz w:val="22"/>
          <w:szCs w:val="22"/>
          <w:lang w:val="es-ES_tradnl"/>
        </w:rPr>
        <w:t xml:space="preserve">servir a la </w:t>
      </w:r>
      <w:r w:rsidRPr="00E55DE2">
        <w:rPr>
          <w:rFonts w:ascii="Helvetica" w:hAnsi="Helvetica"/>
          <w:color w:val="1E1E1E"/>
          <w:sz w:val="22"/>
          <w:szCs w:val="22"/>
          <w:lang w:val="es-ES_tradnl"/>
        </w:rPr>
        <w:t xml:space="preserve">comunidad, </w:t>
      </w:r>
      <w:r w:rsidRPr="00E55DE2">
        <w:rPr>
          <w:rFonts w:ascii="Helvetica" w:hAnsi="Helvetica"/>
          <w:color w:val="0F0F0F"/>
          <w:sz w:val="22"/>
          <w:szCs w:val="22"/>
          <w:lang w:val="es-ES_tradnl"/>
        </w:rPr>
        <w:t xml:space="preserve">promover la prosperidad </w:t>
      </w:r>
      <w:r w:rsidRPr="00E55DE2">
        <w:rPr>
          <w:rFonts w:ascii="Helvetica" w:hAnsi="Helvetica"/>
          <w:color w:val="1E1E1E"/>
          <w:sz w:val="22"/>
          <w:szCs w:val="22"/>
          <w:lang w:val="es-ES_tradnl"/>
        </w:rPr>
        <w:t xml:space="preserve">general y garantizar </w:t>
      </w:r>
      <w:r w:rsidRPr="00E55DE2">
        <w:rPr>
          <w:rFonts w:ascii="Helvetica" w:hAnsi="Helvetica"/>
          <w:color w:val="0F0F0F"/>
          <w:sz w:val="22"/>
          <w:szCs w:val="22"/>
          <w:lang w:val="es-ES_tradnl"/>
        </w:rPr>
        <w:t xml:space="preserve">la </w:t>
      </w:r>
      <w:r w:rsidRPr="00E55DE2">
        <w:rPr>
          <w:rFonts w:ascii="Helvetica" w:hAnsi="Helvetica"/>
          <w:color w:val="1E1E1E"/>
          <w:sz w:val="22"/>
          <w:szCs w:val="22"/>
          <w:lang w:val="es-ES_tradnl"/>
        </w:rPr>
        <w:t xml:space="preserve">efectividad </w:t>
      </w:r>
      <w:r w:rsidRPr="00E55DE2">
        <w:rPr>
          <w:rFonts w:ascii="Helvetica" w:hAnsi="Helvetica"/>
          <w:color w:val="0F0F0F"/>
          <w:sz w:val="22"/>
          <w:szCs w:val="22"/>
          <w:lang w:val="es-ES_tradnl"/>
        </w:rPr>
        <w:t xml:space="preserve">de los principios, derechos y deberes consagrados en la </w:t>
      </w:r>
      <w:r w:rsidR="00EB6550" w:rsidRPr="00E55DE2">
        <w:rPr>
          <w:rFonts w:ascii="Helvetica" w:hAnsi="Helvetica"/>
          <w:color w:val="0F0F0F"/>
          <w:sz w:val="22"/>
          <w:szCs w:val="22"/>
          <w:lang w:val="es-ES_tradnl"/>
        </w:rPr>
        <w:t>Constitución</w:t>
      </w:r>
      <w:r w:rsidRPr="00E55DE2">
        <w:rPr>
          <w:rFonts w:ascii="Helvetica" w:hAnsi="Helvetica"/>
          <w:color w:val="0F0F0F"/>
          <w:sz w:val="22"/>
          <w:szCs w:val="22"/>
          <w:lang w:val="es-ES_tradnl"/>
        </w:rPr>
        <w:t xml:space="preserve">; facilitar la </w:t>
      </w:r>
      <w:r w:rsidR="00EB6550" w:rsidRPr="00E55DE2">
        <w:rPr>
          <w:rFonts w:ascii="Helvetica" w:hAnsi="Helvetica"/>
          <w:color w:val="1E1E1E"/>
          <w:sz w:val="22"/>
          <w:szCs w:val="22"/>
          <w:lang w:val="es-ES_tradnl"/>
        </w:rPr>
        <w:t>participación</w:t>
      </w:r>
      <w:r w:rsidRPr="00E55DE2">
        <w:rPr>
          <w:rFonts w:ascii="Helvetica" w:hAnsi="Helvetica"/>
          <w:color w:val="1E1E1E"/>
          <w:sz w:val="22"/>
          <w:szCs w:val="22"/>
          <w:lang w:val="es-ES_tradnl"/>
        </w:rPr>
        <w:t xml:space="preserve"> </w:t>
      </w:r>
      <w:r w:rsidRPr="00E55DE2">
        <w:rPr>
          <w:rFonts w:ascii="Helvetica" w:hAnsi="Helvetica"/>
          <w:color w:val="0F0F0F"/>
          <w:sz w:val="22"/>
          <w:szCs w:val="22"/>
          <w:lang w:val="es-ES_tradnl"/>
        </w:rPr>
        <w:t xml:space="preserve">de todos </w:t>
      </w:r>
      <w:r w:rsidRPr="00E55DE2">
        <w:rPr>
          <w:rFonts w:ascii="Helvetica" w:hAnsi="Helvetica"/>
          <w:color w:val="1E1E1E"/>
          <w:sz w:val="22"/>
          <w:szCs w:val="22"/>
          <w:lang w:val="es-ES_tradnl"/>
        </w:rPr>
        <w:t xml:space="preserve">en </w:t>
      </w:r>
      <w:r w:rsidRPr="00E55DE2">
        <w:rPr>
          <w:rFonts w:ascii="Helvetica" w:hAnsi="Helvetica"/>
          <w:color w:val="0F0F0F"/>
          <w:sz w:val="22"/>
          <w:szCs w:val="22"/>
          <w:lang w:val="es-ES_tradnl"/>
        </w:rPr>
        <w:t xml:space="preserve">las decisiones que los afectan y en la vida </w:t>
      </w:r>
      <w:r w:rsidR="00EB6550" w:rsidRPr="00E55DE2">
        <w:rPr>
          <w:rFonts w:ascii="Helvetica" w:hAnsi="Helvetica"/>
          <w:color w:val="1E1E1E"/>
          <w:sz w:val="22"/>
          <w:szCs w:val="22"/>
          <w:lang w:val="es-ES_tradnl"/>
        </w:rPr>
        <w:t>económica</w:t>
      </w:r>
      <w:r w:rsidRPr="00E55DE2">
        <w:rPr>
          <w:rFonts w:ascii="Helvetica" w:hAnsi="Helvetica"/>
          <w:color w:val="1E1E1E"/>
          <w:sz w:val="22"/>
          <w:szCs w:val="22"/>
          <w:lang w:val="es-ES_tradnl"/>
        </w:rPr>
        <w:t xml:space="preserve">, </w:t>
      </w:r>
      <w:r w:rsidR="00EB6550" w:rsidRPr="00E55DE2">
        <w:rPr>
          <w:rFonts w:ascii="Helvetica" w:hAnsi="Helvetica"/>
          <w:color w:val="0F0F0F"/>
          <w:sz w:val="22"/>
          <w:szCs w:val="22"/>
          <w:lang w:val="es-ES_tradnl"/>
        </w:rPr>
        <w:t>política</w:t>
      </w:r>
      <w:r w:rsidRPr="00E55DE2">
        <w:rPr>
          <w:rFonts w:ascii="Helvetica" w:hAnsi="Helvetica"/>
          <w:color w:val="0F0F0F"/>
          <w:sz w:val="22"/>
          <w:szCs w:val="22"/>
          <w:lang w:val="es-ES_tradnl"/>
        </w:rPr>
        <w:t xml:space="preserve">, </w:t>
      </w:r>
      <w:r w:rsidRPr="00E55DE2">
        <w:rPr>
          <w:rFonts w:ascii="Helvetica" w:hAnsi="Helvetica"/>
          <w:color w:val="1E1E1E"/>
          <w:sz w:val="22"/>
          <w:szCs w:val="22"/>
          <w:lang w:val="es-ES_tradnl"/>
        </w:rPr>
        <w:t xml:space="preserve">administrativa y cultural </w:t>
      </w:r>
      <w:r w:rsidRPr="00E55DE2">
        <w:rPr>
          <w:rFonts w:ascii="Helvetica" w:hAnsi="Helvetica"/>
          <w:color w:val="0F0F0F"/>
          <w:sz w:val="22"/>
          <w:szCs w:val="22"/>
          <w:lang w:val="es-ES_tradnl"/>
        </w:rPr>
        <w:t xml:space="preserve">de la </w:t>
      </w:r>
      <w:r w:rsidR="00EB6550" w:rsidRPr="00E55DE2">
        <w:rPr>
          <w:rFonts w:ascii="Helvetica" w:hAnsi="Helvetica"/>
          <w:color w:val="0F0F0F"/>
          <w:sz w:val="22"/>
          <w:szCs w:val="22"/>
          <w:lang w:val="es-ES_tradnl"/>
        </w:rPr>
        <w:t>Nación</w:t>
      </w:r>
      <w:r w:rsidRPr="00E55DE2">
        <w:rPr>
          <w:rFonts w:ascii="Helvetica" w:hAnsi="Helvetica"/>
          <w:color w:val="0F0F0F"/>
          <w:sz w:val="22"/>
          <w:szCs w:val="22"/>
          <w:lang w:val="es-ES_tradnl"/>
        </w:rPr>
        <w:t xml:space="preserve">; defender </w:t>
      </w:r>
      <w:r w:rsidRPr="00E55DE2">
        <w:rPr>
          <w:rFonts w:ascii="Helvetica" w:hAnsi="Helvetica"/>
          <w:color w:val="1E1E1E"/>
          <w:sz w:val="22"/>
          <w:szCs w:val="22"/>
          <w:lang w:val="es-ES_tradnl"/>
        </w:rPr>
        <w:t xml:space="preserve">la </w:t>
      </w:r>
      <w:r w:rsidRPr="00E55DE2">
        <w:rPr>
          <w:rFonts w:ascii="Helvetica" w:hAnsi="Helvetica"/>
          <w:color w:val="0F0F0F"/>
          <w:sz w:val="22"/>
          <w:szCs w:val="22"/>
          <w:lang w:val="es-ES_tradnl"/>
        </w:rPr>
        <w:t xml:space="preserve">independencia nacional, mantener </w:t>
      </w:r>
      <w:r w:rsidRPr="00E55DE2">
        <w:rPr>
          <w:rFonts w:ascii="Helvetica" w:hAnsi="Helvetica"/>
          <w:color w:val="1E1E1E"/>
          <w:sz w:val="22"/>
          <w:szCs w:val="22"/>
          <w:lang w:val="es-ES_tradnl"/>
        </w:rPr>
        <w:t xml:space="preserve">la </w:t>
      </w:r>
      <w:r w:rsidRPr="00E55DE2">
        <w:rPr>
          <w:rFonts w:ascii="Helvetica" w:hAnsi="Helvetica"/>
          <w:color w:val="0F0F0F"/>
          <w:sz w:val="22"/>
          <w:szCs w:val="22"/>
          <w:lang w:val="es-ES_tradnl"/>
        </w:rPr>
        <w:t xml:space="preserve">integridad </w:t>
      </w:r>
      <w:r w:rsidRPr="00E55DE2">
        <w:rPr>
          <w:rFonts w:ascii="Helvetica" w:hAnsi="Helvetica"/>
          <w:color w:val="1E1E1E"/>
          <w:sz w:val="22"/>
          <w:szCs w:val="22"/>
          <w:lang w:val="es-ES_tradnl"/>
        </w:rPr>
        <w:t xml:space="preserve">territorial y asegurar </w:t>
      </w:r>
      <w:r w:rsidRPr="00E55DE2">
        <w:rPr>
          <w:rFonts w:ascii="Helvetica" w:hAnsi="Helvetica"/>
          <w:color w:val="0F0F0F"/>
          <w:sz w:val="22"/>
          <w:szCs w:val="22"/>
          <w:lang w:val="es-ES_tradnl"/>
        </w:rPr>
        <w:t xml:space="preserve">la convivencia </w:t>
      </w:r>
      <w:r w:rsidR="00EB6550" w:rsidRPr="00E55DE2">
        <w:rPr>
          <w:rFonts w:ascii="Helvetica" w:hAnsi="Helvetica"/>
          <w:color w:val="0F0F0F"/>
          <w:sz w:val="22"/>
          <w:szCs w:val="22"/>
          <w:lang w:val="es-ES_tradnl"/>
        </w:rPr>
        <w:t>pacífica</w:t>
      </w:r>
      <w:r w:rsidRPr="00E55DE2">
        <w:rPr>
          <w:rFonts w:ascii="Helvetica" w:hAnsi="Helvetica"/>
          <w:color w:val="0F0F0F"/>
          <w:sz w:val="22"/>
          <w:szCs w:val="22"/>
          <w:lang w:val="es-ES_tradnl"/>
        </w:rPr>
        <w:t xml:space="preserve"> y la vigencia de un orden justo" y </w:t>
      </w:r>
      <w:r w:rsidRPr="00E55DE2">
        <w:rPr>
          <w:rFonts w:ascii="Helvetica" w:hAnsi="Helvetica"/>
          <w:color w:val="1E1E1E"/>
          <w:sz w:val="22"/>
          <w:szCs w:val="22"/>
          <w:lang w:val="es-ES_tradnl"/>
        </w:rPr>
        <w:t xml:space="preserve">este es </w:t>
      </w:r>
      <w:r w:rsidRPr="00E55DE2">
        <w:rPr>
          <w:rFonts w:ascii="Helvetica" w:hAnsi="Helvetica"/>
          <w:color w:val="0F0F0F"/>
          <w:sz w:val="22"/>
          <w:szCs w:val="22"/>
          <w:lang w:val="es-ES_tradnl"/>
        </w:rPr>
        <w:t xml:space="preserve">un </w:t>
      </w:r>
      <w:r w:rsidRPr="00E55DE2">
        <w:rPr>
          <w:rFonts w:ascii="Helvetica" w:hAnsi="Helvetica"/>
          <w:color w:val="1E1E1E"/>
          <w:sz w:val="22"/>
          <w:szCs w:val="22"/>
          <w:lang w:val="es-ES_tradnl"/>
        </w:rPr>
        <w:t xml:space="preserve">credo, abnegado </w:t>
      </w:r>
      <w:r w:rsidRPr="00E55DE2">
        <w:rPr>
          <w:rFonts w:ascii="Helvetica" w:hAnsi="Helvetica"/>
          <w:color w:val="0F0F0F"/>
          <w:sz w:val="22"/>
          <w:szCs w:val="22"/>
          <w:lang w:val="es-ES_tradnl"/>
        </w:rPr>
        <w:t xml:space="preserve">de todos los que componen las fuerzas militares de nuestro </w:t>
      </w:r>
      <w:r w:rsidR="00EB6550" w:rsidRPr="00E55DE2">
        <w:rPr>
          <w:rFonts w:ascii="Helvetica" w:hAnsi="Helvetica"/>
          <w:color w:val="0F0F0F"/>
          <w:sz w:val="22"/>
          <w:szCs w:val="22"/>
          <w:lang w:val="es-ES_tradnl"/>
        </w:rPr>
        <w:t>país</w:t>
      </w:r>
      <w:r w:rsidRPr="00E55DE2">
        <w:rPr>
          <w:rFonts w:ascii="Helvetica" w:hAnsi="Helvetica"/>
          <w:color w:val="0F0F0F"/>
          <w:sz w:val="22"/>
          <w:szCs w:val="22"/>
          <w:lang w:val="es-ES_tradnl"/>
        </w:rPr>
        <w:t xml:space="preserve">. </w:t>
      </w:r>
    </w:p>
    <w:p w14:paraId="704F3A98" w14:textId="50AEA6C1" w:rsidR="002C676E" w:rsidRPr="00EB6550" w:rsidRDefault="00EB6550" w:rsidP="00E55DE2">
      <w:pPr>
        <w:pStyle w:val="NormalWeb"/>
        <w:jc w:val="both"/>
        <w:rPr>
          <w:rFonts w:ascii="Helvetica" w:hAnsi="Helvetica"/>
          <w:color w:val="1E1E1E"/>
          <w:sz w:val="22"/>
          <w:szCs w:val="22"/>
          <w:lang w:val="es-ES_tradnl"/>
        </w:rPr>
      </w:pPr>
      <w:r w:rsidRPr="00E55DE2">
        <w:rPr>
          <w:rFonts w:ascii="Helvetica" w:hAnsi="Helvetica"/>
          <w:color w:val="0F0F0F"/>
          <w:sz w:val="22"/>
          <w:szCs w:val="22"/>
          <w:lang w:val="es-ES_tradnl"/>
        </w:rPr>
        <w:t>Recuérdese</w:t>
      </w:r>
      <w:r w:rsidR="002C676E" w:rsidRPr="00E55DE2">
        <w:rPr>
          <w:rFonts w:ascii="Helvetica" w:hAnsi="Helvetica"/>
          <w:color w:val="0F0F0F"/>
          <w:sz w:val="22"/>
          <w:szCs w:val="22"/>
          <w:lang w:val="es-ES_tradnl"/>
        </w:rPr>
        <w:t xml:space="preserve"> que la carta magna determina ARTÍCULO 110. Se </w:t>
      </w:r>
      <w:r w:rsidRPr="00E55DE2">
        <w:rPr>
          <w:rFonts w:ascii="Helvetica" w:hAnsi="Helvetica"/>
          <w:color w:val="0F0F0F"/>
          <w:sz w:val="22"/>
          <w:szCs w:val="22"/>
          <w:lang w:val="es-ES_tradnl"/>
        </w:rPr>
        <w:t>prohíbe</w:t>
      </w:r>
      <w:r w:rsidR="002C676E" w:rsidRPr="00E55DE2">
        <w:rPr>
          <w:rFonts w:ascii="Helvetica" w:hAnsi="Helvetica"/>
          <w:color w:val="0F0F0F"/>
          <w:sz w:val="22"/>
          <w:szCs w:val="22"/>
          <w:lang w:val="es-ES_tradnl"/>
        </w:rPr>
        <w:t xml:space="preserve"> </w:t>
      </w:r>
      <w:r w:rsidR="002C676E" w:rsidRPr="00E55DE2">
        <w:rPr>
          <w:rFonts w:ascii="Helvetica" w:hAnsi="Helvetica"/>
          <w:color w:val="1E1E1E"/>
          <w:sz w:val="22"/>
          <w:szCs w:val="22"/>
          <w:lang w:val="es-ES_tradnl"/>
        </w:rPr>
        <w:t xml:space="preserve">a </w:t>
      </w:r>
      <w:r w:rsidR="002C676E" w:rsidRPr="00E55DE2">
        <w:rPr>
          <w:rFonts w:ascii="Helvetica" w:hAnsi="Helvetica"/>
          <w:color w:val="0F0F0F"/>
          <w:sz w:val="22"/>
          <w:szCs w:val="22"/>
          <w:lang w:val="es-ES_tradnl"/>
        </w:rPr>
        <w:t xml:space="preserve">quienes </w:t>
      </w:r>
      <w:r w:rsidRPr="00E55DE2">
        <w:rPr>
          <w:rFonts w:ascii="Helvetica" w:hAnsi="Helvetica"/>
          <w:color w:val="0F0F0F"/>
          <w:sz w:val="22"/>
          <w:szCs w:val="22"/>
          <w:lang w:val="es-ES_tradnl"/>
        </w:rPr>
        <w:t>desempeñan</w:t>
      </w:r>
      <w:r w:rsidR="002C676E" w:rsidRPr="00E55DE2">
        <w:rPr>
          <w:rFonts w:ascii="Helvetica" w:hAnsi="Helvetica"/>
          <w:color w:val="0F0F0F"/>
          <w:sz w:val="22"/>
          <w:szCs w:val="22"/>
          <w:lang w:val="es-ES_tradnl"/>
        </w:rPr>
        <w:t xml:space="preserve"> funciones </w:t>
      </w:r>
      <w:r w:rsidRPr="00E55DE2">
        <w:rPr>
          <w:rFonts w:ascii="Helvetica" w:hAnsi="Helvetica"/>
          <w:color w:val="0F0F0F"/>
          <w:sz w:val="22"/>
          <w:szCs w:val="22"/>
          <w:lang w:val="es-ES_tradnl"/>
        </w:rPr>
        <w:t>públicas</w:t>
      </w:r>
      <w:r w:rsidR="002C676E" w:rsidRPr="00E55DE2">
        <w:rPr>
          <w:rFonts w:ascii="Helvetica" w:hAnsi="Helvetica"/>
          <w:color w:val="0F0F0F"/>
          <w:sz w:val="22"/>
          <w:szCs w:val="22"/>
          <w:lang w:val="es-ES_tradnl"/>
        </w:rPr>
        <w:t xml:space="preserve"> hacer </w:t>
      </w:r>
      <w:r w:rsidRPr="00E55DE2">
        <w:rPr>
          <w:rFonts w:ascii="Helvetica" w:hAnsi="Helvetica"/>
          <w:color w:val="0F0F0F"/>
          <w:sz w:val="22"/>
          <w:szCs w:val="22"/>
          <w:lang w:val="es-ES_tradnl"/>
        </w:rPr>
        <w:t>contribución</w:t>
      </w:r>
      <w:r w:rsidR="002C676E" w:rsidRPr="00E55DE2">
        <w:rPr>
          <w:rFonts w:ascii="Helvetica" w:hAnsi="Helvetica"/>
          <w:color w:val="0F0F0F"/>
          <w:sz w:val="22"/>
          <w:szCs w:val="22"/>
          <w:lang w:val="es-ES_tradnl"/>
        </w:rPr>
        <w:t xml:space="preserve"> alguna </w:t>
      </w:r>
      <w:r w:rsidR="002C676E" w:rsidRPr="00E55DE2">
        <w:rPr>
          <w:rFonts w:ascii="Helvetica" w:hAnsi="Helvetica"/>
          <w:color w:val="1E1E1E"/>
          <w:sz w:val="22"/>
          <w:szCs w:val="22"/>
          <w:lang w:val="es-ES_tradnl"/>
        </w:rPr>
        <w:t xml:space="preserve">a </w:t>
      </w:r>
      <w:r w:rsidR="002C676E" w:rsidRPr="00E55DE2">
        <w:rPr>
          <w:rFonts w:ascii="Helvetica" w:hAnsi="Helvetica"/>
          <w:color w:val="0F0F0F"/>
          <w:sz w:val="22"/>
          <w:szCs w:val="22"/>
          <w:lang w:val="es-ES_tradnl"/>
        </w:rPr>
        <w:t>los partidos, movimientos o candidatos, o inducir</w:t>
      </w:r>
      <w:r w:rsidR="002C676E" w:rsidRPr="00E55DE2">
        <w:rPr>
          <w:rFonts w:ascii="Helvetica" w:hAnsi="Helvetica"/>
          <w:color w:val="606060"/>
          <w:position w:val="-26"/>
          <w:sz w:val="22"/>
          <w:szCs w:val="22"/>
          <w:lang w:val="es-ES_tradnl"/>
        </w:rPr>
        <w:t xml:space="preserve"> </w:t>
      </w:r>
      <w:r w:rsidR="002C676E" w:rsidRPr="00E55DE2">
        <w:rPr>
          <w:rFonts w:ascii="Helvetica" w:hAnsi="Helvetica"/>
          <w:color w:val="0F0F0F"/>
          <w:sz w:val="22"/>
          <w:szCs w:val="22"/>
          <w:lang w:val="es-ES_tradnl"/>
        </w:rPr>
        <w:t xml:space="preserve">a otros a que lo hagan, salvo las excepciones que establezca la ley. El incumplimiento de cualquiera de </w:t>
      </w:r>
      <w:r w:rsidR="002C676E" w:rsidRPr="00E55DE2">
        <w:rPr>
          <w:rFonts w:ascii="Helvetica" w:hAnsi="Helvetica"/>
          <w:color w:val="1E1E1E"/>
          <w:sz w:val="22"/>
          <w:szCs w:val="22"/>
          <w:lang w:val="es-ES_tradnl"/>
        </w:rPr>
        <w:t xml:space="preserve">estas </w:t>
      </w:r>
      <w:r w:rsidR="002C676E" w:rsidRPr="00E55DE2">
        <w:rPr>
          <w:rFonts w:ascii="Helvetica" w:hAnsi="Helvetica"/>
          <w:color w:val="0F0F0F"/>
          <w:sz w:val="22"/>
          <w:szCs w:val="22"/>
          <w:lang w:val="es-ES_tradnl"/>
        </w:rPr>
        <w:t xml:space="preserve">prohibiciones </w:t>
      </w:r>
      <w:r w:rsidRPr="00E55DE2">
        <w:rPr>
          <w:rFonts w:ascii="Helvetica" w:hAnsi="Helvetica"/>
          <w:color w:val="0F0F0F"/>
          <w:sz w:val="22"/>
          <w:szCs w:val="22"/>
          <w:lang w:val="es-ES_tradnl"/>
        </w:rPr>
        <w:t>será</w:t>
      </w:r>
      <w:r w:rsidR="002C676E" w:rsidRPr="00E55DE2">
        <w:rPr>
          <w:rFonts w:ascii="Helvetica" w:hAnsi="Helvetica"/>
          <w:color w:val="0F0F0F"/>
          <w:sz w:val="22"/>
          <w:szCs w:val="22"/>
          <w:lang w:val="es-ES_tradnl"/>
        </w:rPr>
        <w:t xml:space="preserve">́ </w:t>
      </w:r>
      <w:r w:rsidR="002C676E" w:rsidRPr="00E55DE2">
        <w:rPr>
          <w:rFonts w:ascii="Helvetica" w:hAnsi="Helvetica"/>
          <w:color w:val="1E1E1E"/>
          <w:sz w:val="22"/>
          <w:szCs w:val="22"/>
          <w:lang w:val="es-ES_tradnl"/>
        </w:rPr>
        <w:t xml:space="preserve">causal </w:t>
      </w:r>
      <w:r w:rsidR="002C676E" w:rsidRPr="00E55DE2">
        <w:rPr>
          <w:rFonts w:ascii="Helvetica" w:hAnsi="Helvetica"/>
          <w:color w:val="0F0F0F"/>
          <w:sz w:val="22"/>
          <w:szCs w:val="22"/>
          <w:lang w:val="es-ES_tradnl"/>
        </w:rPr>
        <w:t xml:space="preserve">de </w:t>
      </w:r>
      <w:r w:rsidRPr="00E55DE2">
        <w:rPr>
          <w:rFonts w:ascii="Helvetica" w:hAnsi="Helvetica"/>
          <w:color w:val="0F0F0F"/>
          <w:sz w:val="22"/>
          <w:szCs w:val="22"/>
          <w:lang w:val="es-ES_tradnl"/>
        </w:rPr>
        <w:t>remoción</w:t>
      </w:r>
      <w:r w:rsidR="002C676E" w:rsidRPr="00E55DE2">
        <w:rPr>
          <w:rFonts w:ascii="Helvetica" w:hAnsi="Helvetica"/>
          <w:color w:val="0F0F0F"/>
          <w:sz w:val="22"/>
          <w:szCs w:val="22"/>
          <w:lang w:val="es-ES_tradnl"/>
        </w:rPr>
        <w:t xml:space="preserve"> del </w:t>
      </w:r>
      <w:r w:rsidR="002C676E" w:rsidRPr="00E55DE2">
        <w:rPr>
          <w:rFonts w:ascii="Helvetica" w:hAnsi="Helvetica"/>
          <w:color w:val="1E1E1E"/>
          <w:sz w:val="22"/>
          <w:szCs w:val="22"/>
          <w:lang w:val="es-ES_tradnl"/>
        </w:rPr>
        <w:t xml:space="preserve">cargo </w:t>
      </w:r>
      <w:r w:rsidR="002C676E" w:rsidRPr="00E55DE2">
        <w:rPr>
          <w:rFonts w:ascii="Helvetica" w:hAnsi="Helvetica"/>
          <w:color w:val="0F0F0F"/>
          <w:sz w:val="22"/>
          <w:szCs w:val="22"/>
          <w:lang w:val="es-ES_tradnl"/>
        </w:rPr>
        <w:t xml:space="preserve">o de </w:t>
      </w:r>
      <w:r w:rsidRPr="00E55DE2">
        <w:rPr>
          <w:rFonts w:ascii="Helvetica" w:hAnsi="Helvetica"/>
          <w:color w:val="0F0F0F"/>
          <w:sz w:val="22"/>
          <w:szCs w:val="22"/>
          <w:lang w:val="es-ES_tradnl"/>
        </w:rPr>
        <w:t>pérdida</w:t>
      </w:r>
      <w:r w:rsidR="002C676E" w:rsidRPr="00E55DE2">
        <w:rPr>
          <w:rFonts w:ascii="Helvetica" w:hAnsi="Helvetica"/>
          <w:color w:val="0F0F0F"/>
          <w:sz w:val="22"/>
          <w:szCs w:val="22"/>
          <w:lang w:val="es-ES_tradnl"/>
        </w:rPr>
        <w:t xml:space="preserve"> de la investidura- ARTÍCULO 121. Ninguna </w:t>
      </w:r>
      <w:r w:rsidR="002C676E" w:rsidRPr="00E55DE2">
        <w:rPr>
          <w:rFonts w:ascii="Helvetica" w:hAnsi="Helvetica"/>
          <w:color w:val="1E1E1E"/>
          <w:sz w:val="22"/>
          <w:szCs w:val="22"/>
          <w:lang w:val="es-ES_tradnl"/>
        </w:rPr>
        <w:t xml:space="preserve">autoridad </w:t>
      </w:r>
      <w:r w:rsidR="002C676E" w:rsidRPr="00E55DE2">
        <w:rPr>
          <w:rFonts w:ascii="Helvetica" w:hAnsi="Helvetica"/>
          <w:color w:val="0F0F0F"/>
          <w:sz w:val="22"/>
          <w:szCs w:val="22"/>
          <w:lang w:val="es-ES_tradnl"/>
        </w:rPr>
        <w:t xml:space="preserve">del Estado </w:t>
      </w:r>
      <w:r w:rsidRPr="00E55DE2">
        <w:rPr>
          <w:rFonts w:ascii="Helvetica" w:hAnsi="Helvetica"/>
          <w:color w:val="0F0F0F"/>
          <w:sz w:val="22"/>
          <w:szCs w:val="22"/>
          <w:lang w:val="es-ES_tradnl"/>
        </w:rPr>
        <w:t>podrá</w:t>
      </w:r>
      <w:r w:rsidR="002C676E" w:rsidRPr="00E55DE2">
        <w:rPr>
          <w:rFonts w:ascii="Helvetica" w:hAnsi="Helvetica"/>
          <w:color w:val="0F0F0F"/>
          <w:sz w:val="22"/>
          <w:szCs w:val="22"/>
          <w:lang w:val="es-ES_tradnl"/>
        </w:rPr>
        <w:t xml:space="preserve">́ </w:t>
      </w:r>
      <w:r w:rsidR="002C676E" w:rsidRPr="00E55DE2">
        <w:rPr>
          <w:rFonts w:ascii="Helvetica" w:hAnsi="Helvetica"/>
          <w:color w:val="1E1E1E"/>
          <w:sz w:val="22"/>
          <w:szCs w:val="22"/>
          <w:lang w:val="es-ES_tradnl"/>
        </w:rPr>
        <w:t xml:space="preserve">ejercer funciones </w:t>
      </w:r>
      <w:r w:rsidR="002C676E" w:rsidRPr="00E55DE2">
        <w:rPr>
          <w:rFonts w:ascii="Helvetica" w:hAnsi="Helvetica"/>
          <w:color w:val="0F0F0F"/>
          <w:sz w:val="22"/>
          <w:szCs w:val="22"/>
          <w:lang w:val="es-ES_tradnl"/>
        </w:rPr>
        <w:t>distintas de</w:t>
      </w:r>
      <w:r>
        <w:rPr>
          <w:rFonts w:ascii="Helvetica" w:hAnsi="Helvetica"/>
          <w:color w:val="0F0F0F"/>
          <w:sz w:val="22"/>
          <w:szCs w:val="22"/>
          <w:lang w:val="es-ES_tradnl"/>
        </w:rPr>
        <w:t xml:space="preserve"> </w:t>
      </w:r>
      <w:r w:rsidR="002C676E" w:rsidRPr="00E55DE2">
        <w:rPr>
          <w:rFonts w:ascii="Helvetica" w:hAnsi="Helvetica"/>
          <w:color w:val="0F0F0F"/>
          <w:sz w:val="22"/>
          <w:szCs w:val="22"/>
          <w:lang w:val="es-ES_tradnl"/>
        </w:rPr>
        <w:t xml:space="preserve">las que le atribuyen la </w:t>
      </w:r>
      <w:r w:rsidRPr="00E55DE2">
        <w:rPr>
          <w:rFonts w:ascii="Helvetica" w:hAnsi="Helvetica"/>
          <w:color w:val="0F0F0F"/>
          <w:sz w:val="22"/>
          <w:szCs w:val="22"/>
          <w:lang w:val="es-ES_tradnl"/>
        </w:rPr>
        <w:t>Constitución</w:t>
      </w:r>
      <w:r w:rsidR="002C676E" w:rsidRPr="00E55DE2">
        <w:rPr>
          <w:rFonts w:ascii="Helvetica" w:hAnsi="Helvetica"/>
          <w:color w:val="0F0F0F"/>
          <w:sz w:val="22"/>
          <w:szCs w:val="22"/>
          <w:lang w:val="es-ES_tradnl"/>
        </w:rPr>
        <w:t xml:space="preserve"> y la ley, </w:t>
      </w:r>
      <w:r w:rsidRPr="00E55DE2">
        <w:rPr>
          <w:rFonts w:ascii="Helvetica" w:hAnsi="Helvetica"/>
          <w:color w:val="0F0F0F"/>
          <w:sz w:val="22"/>
          <w:szCs w:val="22"/>
          <w:lang w:val="es-ES_tradnl"/>
        </w:rPr>
        <w:t>así</w:t>
      </w:r>
      <w:r w:rsidR="002C676E" w:rsidRPr="00E55DE2">
        <w:rPr>
          <w:rFonts w:ascii="Helvetica" w:hAnsi="Helvetica"/>
          <w:color w:val="0F0F0F"/>
          <w:sz w:val="22"/>
          <w:szCs w:val="22"/>
          <w:lang w:val="es-ES_tradnl"/>
        </w:rPr>
        <w:t>́ pues, se debe agravar el sistema de sanciones</w:t>
      </w:r>
      <w:r>
        <w:rPr>
          <w:rFonts w:ascii="Helvetica" w:hAnsi="Helvetica"/>
          <w:color w:val="0F0F0F"/>
          <w:sz w:val="22"/>
          <w:szCs w:val="22"/>
          <w:lang w:val="es-ES_tradnl"/>
        </w:rPr>
        <w:t xml:space="preserve"> </w:t>
      </w:r>
      <w:r w:rsidR="002C676E" w:rsidRPr="00E55DE2">
        <w:rPr>
          <w:rFonts w:ascii="Helvetica" w:hAnsi="Helvetica"/>
          <w:color w:val="0F0F0F"/>
          <w:sz w:val="22"/>
          <w:szCs w:val="22"/>
          <w:lang w:val="es-ES_tradnl"/>
        </w:rPr>
        <w:t xml:space="preserve">para que en </w:t>
      </w:r>
      <w:r w:rsidRPr="00E55DE2">
        <w:rPr>
          <w:rFonts w:ascii="Helvetica" w:hAnsi="Helvetica"/>
          <w:color w:val="0F0F0F"/>
          <w:sz w:val="22"/>
          <w:szCs w:val="22"/>
          <w:lang w:val="es-ES_tradnl"/>
        </w:rPr>
        <w:t>ningún</w:t>
      </w:r>
      <w:r w:rsidR="002C676E" w:rsidRPr="00E55DE2">
        <w:rPr>
          <w:rFonts w:ascii="Helvetica" w:hAnsi="Helvetica"/>
          <w:color w:val="0F0F0F"/>
          <w:sz w:val="22"/>
          <w:szCs w:val="22"/>
          <w:lang w:val="es-ES_tradnl"/>
        </w:rPr>
        <w:t xml:space="preserve"> caso se presente </w:t>
      </w:r>
      <w:r w:rsidR="002C676E" w:rsidRPr="00E55DE2">
        <w:rPr>
          <w:rFonts w:ascii="Helvetica" w:hAnsi="Helvetica"/>
          <w:color w:val="1E1E1E"/>
          <w:sz w:val="22"/>
          <w:szCs w:val="22"/>
          <w:lang w:val="es-ES_tradnl"/>
        </w:rPr>
        <w:t xml:space="preserve">asunto </w:t>
      </w:r>
      <w:r w:rsidR="002C676E" w:rsidRPr="00E55DE2">
        <w:rPr>
          <w:rFonts w:ascii="Helvetica" w:hAnsi="Helvetica"/>
          <w:color w:val="0F0F0F"/>
          <w:sz w:val="22"/>
          <w:szCs w:val="22"/>
          <w:lang w:val="es-ES_tradnl"/>
        </w:rPr>
        <w:t xml:space="preserve">similar siguiendo el juramento que ordena </w:t>
      </w:r>
      <w:r w:rsidR="002C676E" w:rsidRPr="00E55DE2">
        <w:rPr>
          <w:rFonts w:ascii="Helvetica" w:hAnsi="Helvetica"/>
          <w:color w:val="1E1E1E"/>
          <w:sz w:val="22"/>
          <w:szCs w:val="22"/>
          <w:lang w:val="es-ES_tradnl"/>
        </w:rPr>
        <w:t>proteger</w:t>
      </w:r>
      <w:r>
        <w:rPr>
          <w:rFonts w:ascii="Helvetica" w:hAnsi="Helvetica"/>
          <w:color w:val="1E1E1E"/>
          <w:sz w:val="22"/>
          <w:szCs w:val="22"/>
          <w:lang w:val="es-ES_tradnl"/>
        </w:rPr>
        <w:t xml:space="preserve"> </w:t>
      </w:r>
      <w:r w:rsidR="002C676E" w:rsidRPr="00E55DE2">
        <w:rPr>
          <w:rFonts w:ascii="Helvetica" w:hAnsi="Helvetica"/>
          <w:color w:val="0F0F0F"/>
          <w:sz w:val="22"/>
          <w:szCs w:val="22"/>
          <w:lang w:val="es-ES_tradnl"/>
        </w:rPr>
        <w:t xml:space="preserve">la </w:t>
      </w:r>
      <w:r w:rsidRPr="00E55DE2">
        <w:rPr>
          <w:rFonts w:ascii="Helvetica" w:hAnsi="Helvetica"/>
          <w:color w:val="0F0F0F"/>
          <w:sz w:val="22"/>
          <w:szCs w:val="22"/>
          <w:lang w:val="es-ES_tradnl"/>
        </w:rPr>
        <w:t>soberanía</w:t>
      </w:r>
      <w:r w:rsidR="002C676E" w:rsidRPr="00E55DE2">
        <w:rPr>
          <w:rFonts w:ascii="Helvetica" w:hAnsi="Helvetica"/>
          <w:color w:val="333333"/>
          <w:sz w:val="22"/>
          <w:szCs w:val="22"/>
          <w:lang w:val="es-ES_tradnl"/>
        </w:rPr>
        <w:t xml:space="preserve">, </w:t>
      </w:r>
      <w:r w:rsidR="002C676E" w:rsidRPr="00E55DE2">
        <w:rPr>
          <w:rFonts w:ascii="Helvetica" w:hAnsi="Helvetica"/>
          <w:color w:val="0F0F0F"/>
          <w:sz w:val="22"/>
          <w:szCs w:val="22"/>
          <w:lang w:val="es-ES_tradnl"/>
        </w:rPr>
        <w:t xml:space="preserve">la imparcialidad, la legitimidad y la legalidad. </w:t>
      </w:r>
    </w:p>
    <w:p w14:paraId="2A87CABD" w14:textId="696CACC8" w:rsidR="002C676E" w:rsidRPr="00E55DE2" w:rsidRDefault="002C676E" w:rsidP="00E55DE2">
      <w:pPr>
        <w:pStyle w:val="NormalWeb"/>
        <w:jc w:val="both"/>
        <w:rPr>
          <w:rFonts w:ascii="Helvetica" w:hAnsi="Helvetica"/>
          <w:sz w:val="22"/>
          <w:szCs w:val="22"/>
          <w:lang w:val="es-ES_tradnl"/>
        </w:rPr>
      </w:pPr>
      <w:r w:rsidRPr="00E55DE2">
        <w:rPr>
          <w:rFonts w:ascii="Helvetica" w:hAnsi="Helvetica"/>
          <w:color w:val="0F0F0F"/>
          <w:sz w:val="22"/>
          <w:szCs w:val="22"/>
          <w:lang w:val="es-ES_tradnl"/>
        </w:rPr>
        <w:t xml:space="preserve">Con este proyecto de </w:t>
      </w:r>
      <w:r w:rsidRPr="00E55DE2">
        <w:rPr>
          <w:rFonts w:ascii="Helvetica" w:hAnsi="Helvetica"/>
          <w:color w:val="1E1E1E"/>
          <w:sz w:val="22"/>
          <w:szCs w:val="22"/>
          <w:lang w:val="es-ES_tradnl"/>
        </w:rPr>
        <w:t xml:space="preserve">acto </w:t>
      </w:r>
      <w:r w:rsidRPr="00E55DE2">
        <w:rPr>
          <w:rFonts w:ascii="Helvetica" w:hAnsi="Helvetica"/>
          <w:color w:val="0F0F0F"/>
          <w:sz w:val="22"/>
          <w:szCs w:val="22"/>
          <w:lang w:val="es-ES_tradnl"/>
        </w:rPr>
        <w:t xml:space="preserve">legislativo se busca que los miembros de las </w:t>
      </w:r>
      <w:r w:rsidRPr="00E55DE2">
        <w:rPr>
          <w:rFonts w:ascii="Helvetica" w:hAnsi="Helvetica"/>
          <w:color w:val="1E1E1E"/>
          <w:sz w:val="22"/>
          <w:szCs w:val="22"/>
          <w:lang w:val="es-ES_tradnl"/>
        </w:rPr>
        <w:t xml:space="preserve">fuerzas </w:t>
      </w:r>
      <w:r w:rsidRPr="00E55DE2">
        <w:rPr>
          <w:rFonts w:ascii="Helvetica" w:hAnsi="Helvetica"/>
          <w:color w:val="0F0F0F"/>
          <w:sz w:val="22"/>
          <w:szCs w:val="22"/>
          <w:lang w:val="es-ES_tradnl"/>
        </w:rPr>
        <w:t xml:space="preserve">puedan elegir </w:t>
      </w:r>
      <w:r w:rsidRPr="00E55DE2">
        <w:rPr>
          <w:rFonts w:ascii="Helvetica" w:hAnsi="Helvetica"/>
          <w:color w:val="1E1E1E"/>
          <w:sz w:val="22"/>
          <w:szCs w:val="22"/>
          <w:lang w:val="es-ES_tradnl"/>
        </w:rPr>
        <w:t xml:space="preserve">y </w:t>
      </w:r>
      <w:r w:rsidRPr="00E55DE2">
        <w:rPr>
          <w:rFonts w:ascii="Helvetica" w:hAnsi="Helvetica"/>
          <w:color w:val="0F0F0F"/>
          <w:sz w:val="22"/>
          <w:szCs w:val="22"/>
          <w:lang w:val="es-ES_tradnl"/>
        </w:rPr>
        <w:t xml:space="preserve">ser </w:t>
      </w:r>
      <w:r w:rsidRPr="00E55DE2">
        <w:rPr>
          <w:rFonts w:ascii="Helvetica" w:hAnsi="Helvetica"/>
          <w:color w:val="1E1E1E"/>
          <w:sz w:val="22"/>
          <w:szCs w:val="22"/>
          <w:lang w:val="es-ES_tradnl"/>
        </w:rPr>
        <w:t xml:space="preserve">elegidos </w:t>
      </w:r>
      <w:r w:rsidRPr="00E55DE2">
        <w:rPr>
          <w:rFonts w:ascii="Helvetica" w:hAnsi="Helvetica"/>
          <w:color w:val="0F0F0F"/>
          <w:sz w:val="22"/>
          <w:szCs w:val="22"/>
          <w:lang w:val="es-ES_tradnl"/>
        </w:rPr>
        <w:t xml:space="preserve">estando en actividad como sucede </w:t>
      </w:r>
      <w:r w:rsidRPr="00E55DE2">
        <w:rPr>
          <w:rFonts w:ascii="Helvetica" w:hAnsi="Helvetica"/>
          <w:color w:val="1E1E1E"/>
          <w:sz w:val="22"/>
          <w:szCs w:val="22"/>
          <w:lang w:val="es-ES_tradnl"/>
        </w:rPr>
        <w:t xml:space="preserve">en </w:t>
      </w:r>
      <w:r w:rsidRPr="00E55DE2">
        <w:rPr>
          <w:rFonts w:ascii="Helvetica" w:hAnsi="Helvetica"/>
          <w:color w:val="0F0F0F"/>
          <w:sz w:val="22"/>
          <w:szCs w:val="22"/>
          <w:lang w:val="es-ES_tradnl"/>
        </w:rPr>
        <w:t xml:space="preserve">Cuba, Italia, Francia pero para representar </w:t>
      </w:r>
      <w:r w:rsidR="00EB6550" w:rsidRPr="00E55DE2">
        <w:rPr>
          <w:rFonts w:ascii="Helvetica" w:hAnsi="Helvetica"/>
          <w:color w:val="0F0F0F"/>
          <w:sz w:val="22"/>
          <w:szCs w:val="22"/>
          <w:lang w:val="es-ES_tradnl"/>
        </w:rPr>
        <w:t>únicamente</w:t>
      </w:r>
      <w:r w:rsidRPr="00E55DE2">
        <w:rPr>
          <w:rFonts w:ascii="Helvetica" w:hAnsi="Helvetica"/>
          <w:color w:val="0F0F0F"/>
          <w:sz w:val="22"/>
          <w:szCs w:val="22"/>
          <w:lang w:val="es-ES_tradnl"/>
        </w:rPr>
        <w:t xml:space="preserve"> </w:t>
      </w:r>
      <w:r w:rsidRPr="00E55DE2">
        <w:rPr>
          <w:rFonts w:ascii="Helvetica" w:hAnsi="Helvetica"/>
          <w:color w:val="1E1E1E"/>
          <w:sz w:val="22"/>
          <w:szCs w:val="22"/>
          <w:lang w:val="es-ES_tradnl"/>
        </w:rPr>
        <w:t xml:space="preserve">a </w:t>
      </w:r>
      <w:r w:rsidRPr="00E55DE2">
        <w:rPr>
          <w:rFonts w:ascii="Helvetica" w:hAnsi="Helvetica"/>
          <w:color w:val="0F0F0F"/>
          <w:sz w:val="22"/>
          <w:szCs w:val="22"/>
          <w:lang w:val="es-ES_tradnl"/>
        </w:rPr>
        <w:t xml:space="preserve">los miembros de estas corporaciones, con la </w:t>
      </w:r>
      <w:r w:rsidR="00EB6550" w:rsidRPr="00E55DE2">
        <w:rPr>
          <w:rFonts w:ascii="Helvetica" w:hAnsi="Helvetica"/>
          <w:color w:val="0F0F0F"/>
          <w:sz w:val="22"/>
          <w:szCs w:val="22"/>
          <w:lang w:val="es-ES_tradnl"/>
        </w:rPr>
        <w:t>creación</w:t>
      </w:r>
      <w:r w:rsidRPr="00E55DE2">
        <w:rPr>
          <w:rFonts w:ascii="Helvetica" w:hAnsi="Helvetica"/>
          <w:color w:val="0F0F0F"/>
          <w:sz w:val="22"/>
          <w:szCs w:val="22"/>
          <w:lang w:val="es-ES_tradnl"/>
        </w:rPr>
        <w:t xml:space="preserve"> de unas curules especiales</w:t>
      </w:r>
      <w:r w:rsidRPr="00E55DE2">
        <w:rPr>
          <w:rFonts w:ascii="Helvetica" w:hAnsi="Helvetica"/>
          <w:color w:val="333333"/>
          <w:sz w:val="22"/>
          <w:szCs w:val="22"/>
          <w:lang w:val="es-ES_tradnl"/>
        </w:rPr>
        <w:t xml:space="preserve">, </w:t>
      </w:r>
      <w:r w:rsidRPr="00E55DE2">
        <w:rPr>
          <w:rFonts w:ascii="Helvetica" w:hAnsi="Helvetica"/>
          <w:color w:val="0F0F0F"/>
          <w:sz w:val="22"/>
          <w:szCs w:val="22"/>
          <w:lang w:val="es-ES_tradnl"/>
        </w:rPr>
        <w:t xml:space="preserve">teniendo en cuenta que la </w:t>
      </w:r>
      <w:r w:rsidR="00EB6550" w:rsidRPr="00E55DE2">
        <w:rPr>
          <w:rFonts w:ascii="Helvetica" w:hAnsi="Helvetica"/>
          <w:color w:val="0F0F0F"/>
          <w:sz w:val="22"/>
          <w:szCs w:val="22"/>
          <w:lang w:val="es-ES_tradnl"/>
        </w:rPr>
        <w:t>comisión</w:t>
      </w:r>
      <w:r w:rsidRPr="00E55DE2">
        <w:rPr>
          <w:rFonts w:ascii="Helvetica" w:hAnsi="Helvetica"/>
          <w:color w:val="0F0F0F"/>
          <w:sz w:val="22"/>
          <w:szCs w:val="22"/>
          <w:lang w:val="es-ES_tradnl"/>
        </w:rPr>
        <w:t xml:space="preserve"> de la verdad ha identificado que </w:t>
      </w:r>
      <w:r w:rsidRPr="00E55DE2">
        <w:rPr>
          <w:rFonts w:ascii="Helvetica" w:hAnsi="Helvetica"/>
          <w:color w:val="1E1E1E"/>
          <w:sz w:val="22"/>
          <w:szCs w:val="22"/>
          <w:lang w:val="es-ES_tradnl"/>
        </w:rPr>
        <w:t xml:space="preserve">este grupo </w:t>
      </w:r>
      <w:r w:rsidR="00EB6550" w:rsidRPr="00E55DE2">
        <w:rPr>
          <w:rFonts w:ascii="Helvetica" w:hAnsi="Helvetica"/>
          <w:color w:val="0F0F0F"/>
          <w:sz w:val="22"/>
          <w:szCs w:val="22"/>
          <w:lang w:val="es-ES_tradnl"/>
        </w:rPr>
        <w:t>también</w:t>
      </w:r>
      <w:r w:rsidRPr="00E55DE2">
        <w:rPr>
          <w:rFonts w:ascii="Helvetica" w:hAnsi="Helvetica"/>
          <w:color w:val="0F0F0F"/>
          <w:sz w:val="22"/>
          <w:szCs w:val="22"/>
          <w:lang w:val="es-ES_tradnl"/>
        </w:rPr>
        <w:t xml:space="preserve"> ha </w:t>
      </w:r>
      <w:r w:rsidRPr="00E55DE2">
        <w:rPr>
          <w:rFonts w:ascii="Helvetica" w:hAnsi="Helvetica"/>
          <w:color w:val="1E1E1E"/>
          <w:sz w:val="22"/>
          <w:szCs w:val="22"/>
          <w:lang w:val="es-ES_tradnl"/>
        </w:rPr>
        <w:t xml:space="preserve">sido </w:t>
      </w:r>
      <w:r w:rsidR="00EB6550" w:rsidRPr="00E55DE2">
        <w:rPr>
          <w:rFonts w:ascii="Helvetica" w:hAnsi="Helvetica"/>
          <w:color w:val="0F0F0F"/>
          <w:sz w:val="22"/>
          <w:szCs w:val="22"/>
          <w:lang w:val="es-ES_tradnl"/>
        </w:rPr>
        <w:t>víctima</w:t>
      </w:r>
      <w:r w:rsidRPr="00E55DE2">
        <w:rPr>
          <w:rFonts w:ascii="Helvetica" w:hAnsi="Helvetica"/>
          <w:color w:val="0F0F0F"/>
          <w:sz w:val="22"/>
          <w:szCs w:val="22"/>
          <w:lang w:val="es-ES_tradnl"/>
        </w:rPr>
        <w:t xml:space="preserve"> del conflicto y amerita un trato paritario </w:t>
      </w:r>
      <w:r w:rsidR="00EB6550" w:rsidRPr="00E55DE2">
        <w:rPr>
          <w:rFonts w:ascii="Helvetica" w:hAnsi="Helvetica"/>
          <w:color w:val="0F0F0F"/>
          <w:sz w:val="22"/>
          <w:szCs w:val="22"/>
          <w:lang w:val="es-ES_tradnl"/>
        </w:rPr>
        <w:t>político</w:t>
      </w:r>
      <w:r w:rsidRPr="00E55DE2">
        <w:rPr>
          <w:rFonts w:ascii="Helvetica" w:hAnsi="Helvetica"/>
          <w:color w:val="0F0F0F"/>
          <w:sz w:val="22"/>
          <w:szCs w:val="22"/>
          <w:lang w:val="es-ES_tradnl"/>
        </w:rPr>
        <w:t xml:space="preserve"> con el </w:t>
      </w:r>
      <w:r w:rsidRPr="00E55DE2">
        <w:rPr>
          <w:rFonts w:ascii="Helvetica" w:hAnsi="Helvetica"/>
          <w:color w:val="1E1E1E"/>
          <w:sz w:val="22"/>
          <w:szCs w:val="22"/>
          <w:lang w:val="es-ES_tradnl"/>
        </w:rPr>
        <w:t xml:space="preserve">resto </w:t>
      </w:r>
      <w:r w:rsidRPr="00E55DE2">
        <w:rPr>
          <w:rFonts w:ascii="Helvetica" w:hAnsi="Helvetica"/>
          <w:color w:val="0F0F0F"/>
          <w:sz w:val="22"/>
          <w:szCs w:val="22"/>
          <w:lang w:val="es-ES_tradnl"/>
        </w:rPr>
        <w:t xml:space="preserve">de los grupos afectados, </w:t>
      </w:r>
      <w:r w:rsidR="00EB6550" w:rsidRPr="00E55DE2">
        <w:rPr>
          <w:rFonts w:ascii="Helvetica" w:hAnsi="Helvetica"/>
          <w:color w:val="0F0F0F"/>
          <w:sz w:val="22"/>
          <w:szCs w:val="22"/>
          <w:lang w:val="es-ES_tradnl"/>
        </w:rPr>
        <w:t>máxime</w:t>
      </w:r>
      <w:r w:rsidRPr="00E55DE2">
        <w:rPr>
          <w:rFonts w:ascii="Helvetica" w:hAnsi="Helvetica"/>
          <w:color w:val="0F0F0F"/>
          <w:sz w:val="22"/>
          <w:szCs w:val="22"/>
          <w:lang w:val="es-ES_tradnl"/>
        </w:rPr>
        <w:t xml:space="preserve"> si se trata de un proceso de paz que permita una </w:t>
      </w:r>
      <w:r w:rsidR="00EB6550" w:rsidRPr="00E55DE2">
        <w:rPr>
          <w:rFonts w:ascii="Helvetica" w:hAnsi="Helvetica"/>
          <w:color w:val="0F0F0F"/>
          <w:sz w:val="22"/>
          <w:szCs w:val="22"/>
          <w:lang w:val="es-ES_tradnl"/>
        </w:rPr>
        <w:t>transición</w:t>
      </w:r>
      <w:r w:rsidRPr="00E55DE2">
        <w:rPr>
          <w:rFonts w:ascii="Helvetica" w:hAnsi="Helvetica"/>
          <w:color w:val="0F0F0F"/>
          <w:sz w:val="22"/>
          <w:szCs w:val="22"/>
          <w:lang w:val="es-ES_tradnl"/>
        </w:rPr>
        <w:t xml:space="preserve"> hasta la </w:t>
      </w:r>
      <w:r w:rsidR="00EB6550" w:rsidRPr="00E55DE2">
        <w:rPr>
          <w:rFonts w:ascii="Helvetica" w:hAnsi="Helvetica"/>
          <w:color w:val="0F0F0F"/>
          <w:sz w:val="22"/>
          <w:szCs w:val="22"/>
          <w:lang w:val="es-ES_tradnl"/>
        </w:rPr>
        <w:t>normalización</w:t>
      </w:r>
      <w:r w:rsidRPr="00E55DE2">
        <w:rPr>
          <w:rFonts w:ascii="Helvetica" w:hAnsi="Helvetica"/>
          <w:color w:val="0F0F0F"/>
          <w:sz w:val="22"/>
          <w:szCs w:val="22"/>
          <w:lang w:val="es-ES_tradnl"/>
        </w:rPr>
        <w:t xml:space="preserve"> de la </w:t>
      </w:r>
      <w:r w:rsidRPr="00E55DE2">
        <w:rPr>
          <w:rFonts w:ascii="Helvetica" w:hAnsi="Helvetica"/>
          <w:color w:val="1E1E1E"/>
          <w:sz w:val="22"/>
          <w:szCs w:val="22"/>
          <w:lang w:val="es-ES_tradnl"/>
        </w:rPr>
        <w:t xml:space="preserve">escalada </w:t>
      </w:r>
      <w:r w:rsidRPr="00E55DE2">
        <w:rPr>
          <w:rFonts w:ascii="Helvetica" w:hAnsi="Helvetica"/>
          <w:color w:val="0F0F0F"/>
          <w:sz w:val="22"/>
          <w:szCs w:val="22"/>
          <w:lang w:val="es-ES_tradnl"/>
        </w:rPr>
        <w:t xml:space="preserve">de violencia multidimensional que pasa por </w:t>
      </w:r>
      <w:r w:rsidRPr="00E55DE2">
        <w:rPr>
          <w:rFonts w:ascii="Helvetica" w:hAnsi="Helvetica"/>
          <w:color w:val="1E1E1E"/>
          <w:sz w:val="22"/>
          <w:szCs w:val="22"/>
          <w:lang w:val="es-ES_tradnl"/>
        </w:rPr>
        <w:t xml:space="preserve">el </w:t>
      </w:r>
      <w:r w:rsidRPr="00E55DE2">
        <w:rPr>
          <w:rFonts w:ascii="Helvetica" w:hAnsi="Helvetica"/>
          <w:color w:val="0F0F0F"/>
          <w:sz w:val="22"/>
          <w:szCs w:val="22"/>
          <w:lang w:val="es-ES_tradnl"/>
        </w:rPr>
        <w:t xml:space="preserve">desconocimiento de los derechos de </w:t>
      </w:r>
      <w:r w:rsidRPr="00E55DE2">
        <w:rPr>
          <w:rFonts w:ascii="Helvetica" w:hAnsi="Helvetica"/>
          <w:color w:val="1E1E1E"/>
          <w:sz w:val="22"/>
          <w:szCs w:val="22"/>
          <w:lang w:val="es-ES_tradnl"/>
        </w:rPr>
        <w:t xml:space="preserve">las </w:t>
      </w:r>
      <w:r w:rsidRPr="00E55DE2">
        <w:rPr>
          <w:rFonts w:ascii="Helvetica" w:hAnsi="Helvetica"/>
          <w:color w:val="0F0F0F"/>
          <w:sz w:val="22"/>
          <w:szCs w:val="22"/>
          <w:lang w:val="es-ES_tradnl"/>
        </w:rPr>
        <w:t xml:space="preserve">gentes. </w:t>
      </w:r>
    </w:p>
    <w:p w14:paraId="36796F54" w14:textId="6AA2DF52" w:rsidR="002C676E" w:rsidRPr="00E55DE2" w:rsidRDefault="00EB6550" w:rsidP="00E55DE2">
      <w:pPr>
        <w:pStyle w:val="NormalWeb"/>
        <w:jc w:val="both"/>
        <w:rPr>
          <w:rFonts w:ascii="Helvetica" w:hAnsi="Helvetica"/>
          <w:sz w:val="22"/>
          <w:szCs w:val="22"/>
          <w:lang w:val="es-ES_tradnl"/>
        </w:rPr>
      </w:pPr>
      <w:r w:rsidRPr="00E55DE2">
        <w:rPr>
          <w:rFonts w:ascii="Helvetica" w:hAnsi="Helvetica"/>
          <w:color w:val="0F0F0F"/>
          <w:sz w:val="22"/>
          <w:szCs w:val="22"/>
          <w:lang w:val="es-ES_tradnl"/>
        </w:rPr>
        <w:t>Así</w:t>
      </w:r>
      <w:r w:rsidR="002C676E" w:rsidRPr="00E55DE2">
        <w:rPr>
          <w:rFonts w:ascii="Helvetica" w:hAnsi="Helvetica"/>
          <w:color w:val="0F0F0F"/>
          <w:sz w:val="22"/>
          <w:szCs w:val="22"/>
          <w:lang w:val="es-ES_tradnl"/>
        </w:rPr>
        <w:t xml:space="preserve">́ pues, se </w:t>
      </w:r>
      <w:r w:rsidRPr="00E55DE2">
        <w:rPr>
          <w:rFonts w:ascii="Helvetica" w:hAnsi="Helvetica"/>
          <w:color w:val="0F0F0F"/>
          <w:sz w:val="22"/>
          <w:szCs w:val="22"/>
          <w:lang w:val="es-ES_tradnl"/>
        </w:rPr>
        <w:t>seguiría</w:t>
      </w:r>
      <w:r w:rsidR="002C676E" w:rsidRPr="00E55DE2">
        <w:rPr>
          <w:rFonts w:ascii="Helvetica" w:hAnsi="Helvetica"/>
          <w:color w:val="0F0F0F"/>
          <w:sz w:val="22"/>
          <w:szCs w:val="22"/>
          <w:lang w:val="es-ES_tradnl"/>
        </w:rPr>
        <w:t xml:space="preserve"> el esquema de Ecuador, </w:t>
      </w:r>
      <w:r w:rsidRPr="00E55DE2">
        <w:rPr>
          <w:rFonts w:ascii="Helvetica" w:hAnsi="Helvetica"/>
          <w:color w:val="0F0F0F"/>
          <w:sz w:val="22"/>
          <w:szCs w:val="22"/>
          <w:lang w:val="es-ES_tradnl"/>
        </w:rPr>
        <w:t>Perú</w:t>
      </w:r>
      <w:r w:rsidR="002C676E" w:rsidRPr="00E55DE2">
        <w:rPr>
          <w:rFonts w:ascii="Helvetica" w:hAnsi="Helvetica"/>
          <w:color w:val="0F0F0F"/>
          <w:sz w:val="22"/>
          <w:szCs w:val="22"/>
          <w:lang w:val="es-ES_tradnl"/>
        </w:rPr>
        <w:t xml:space="preserve">́, Argentina, Chile, Brasil, Estados Unidos, donde los militares </w:t>
      </w:r>
      <w:r w:rsidR="002C676E" w:rsidRPr="00E55DE2">
        <w:rPr>
          <w:rFonts w:ascii="Helvetica" w:hAnsi="Helvetica"/>
          <w:color w:val="1E1E1E"/>
          <w:sz w:val="22"/>
          <w:szCs w:val="22"/>
          <w:lang w:val="es-ES_tradnl"/>
        </w:rPr>
        <w:t xml:space="preserve">activos, </w:t>
      </w:r>
      <w:r w:rsidR="002C676E" w:rsidRPr="00E55DE2">
        <w:rPr>
          <w:rFonts w:ascii="Helvetica" w:hAnsi="Helvetica"/>
          <w:color w:val="0F0F0F"/>
          <w:sz w:val="22"/>
          <w:szCs w:val="22"/>
          <w:lang w:val="es-ES_tradnl"/>
        </w:rPr>
        <w:t xml:space="preserve">pueden votar en silencio, sin deliberar ni hacer uso de la fuerza, armas o violencia para </w:t>
      </w:r>
      <w:r w:rsidRPr="00E55DE2">
        <w:rPr>
          <w:rFonts w:ascii="Helvetica" w:hAnsi="Helvetica"/>
          <w:color w:val="0F0F0F"/>
          <w:sz w:val="22"/>
          <w:szCs w:val="22"/>
          <w:lang w:val="es-ES_tradnl"/>
        </w:rPr>
        <w:t>constreñir</w:t>
      </w:r>
      <w:r w:rsidR="002C676E" w:rsidRPr="00E55DE2">
        <w:rPr>
          <w:rFonts w:ascii="Helvetica" w:hAnsi="Helvetica"/>
          <w:color w:val="0F0F0F"/>
          <w:sz w:val="22"/>
          <w:szCs w:val="22"/>
          <w:lang w:val="es-ES_tradnl"/>
        </w:rPr>
        <w:t xml:space="preserve"> a </w:t>
      </w:r>
      <w:r w:rsidRPr="00E55DE2">
        <w:rPr>
          <w:rFonts w:ascii="Helvetica" w:hAnsi="Helvetica"/>
          <w:color w:val="0F0F0F"/>
          <w:sz w:val="22"/>
          <w:szCs w:val="22"/>
          <w:lang w:val="es-ES_tradnl"/>
        </w:rPr>
        <w:t>ningún</w:t>
      </w:r>
      <w:r w:rsidR="002C676E" w:rsidRPr="00E55DE2">
        <w:rPr>
          <w:rFonts w:ascii="Helvetica" w:hAnsi="Helvetica"/>
          <w:color w:val="0F0F0F"/>
          <w:sz w:val="22"/>
          <w:szCs w:val="22"/>
          <w:lang w:val="es-ES_tradnl"/>
        </w:rPr>
        <w:t xml:space="preserve"> </w:t>
      </w:r>
      <w:r w:rsidR="002C676E" w:rsidRPr="00E55DE2">
        <w:rPr>
          <w:rFonts w:ascii="Helvetica" w:hAnsi="Helvetica"/>
          <w:color w:val="1E1E1E"/>
          <w:sz w:val="22"/>
          <w:szCs w:val="22"/>
          <w:lang w:val="es-ES_tradnl"/>
        </w:rPr>
        <w:t xml:space="preserve">elector. </w:t>
      </w:r>
      <w:r w:rsidR="002C676E" w:rsidRPr="00E55DE2">
        <w:rPr>
          <w:rFonts w:ascii="Helvetica" w:hAnsi="Helvetica"/>
          <w:color w:val="0F0F0F"/>
          <w:sz w:val="22"/>
          <w:szCs w:val="22"/>
          <w:lang w:val="es-ES_tradnl"/>
        </w:rPr>
        <w:t xml:space="preserve">De </w:t>
      </w:r>
      <w:r w:rsidR="002C676E" w:rsidRPr="00E55DE2">
        <w:rPr>
          <w:rFonts w:ascii="Helvetica" w:hAnsi="Helvetica"/>
          <w:color w:val="1E1E1E"/>
          <w:sz w:val="22"/>
          <w:szCs w:val="22"/>
          <w:lang w:val="es-ES_tradnl"/>
        </w:rPr>
        <w:t xml:space="preserve">este </w:t>
      </w:r>
      <w:r w:rsidR="002C676E" w:rsidRPr="00E55DE2">
        <w:rPr>
          <w:rFonts w:ascii="Helvetica" w:hAnsi="Helvetica"/>
          <w:color w:val="0F0F0F"/>
          <w:sz w:val="22"/>
          <w:szCs w:val="22"/>
          <w:lang w:val="es-ES_tradnl"/>
        </w:rPr>
        <w:t xml:space="preserve">modo, se garantiza que los militares tengan una </w:t>
      </w:r>
      <w:r w:rsidRPr="00E55DE2">
        <w:rPr>
          <w:rFonts w:ascii="Helvetica" w:hAnsi="Helvetica"/>
          <w:color w:val="0F0F0F"/>
          <w:sz w:val="22"/>
          <w:szCs w:val="22"/>
          <w:lang w:val="es-ES_tradnl"/>
        </w:rPr>
        <w:t>representación</w:t>
      </w:r>
      <w:r w:rsidR="002C676E" w:rsidRPr="00E55DE2">
        <w:rPr>
          <w:rFonts w:ascii="Helvetica" w:hAnsi="Helvetica"/>
          <w:color w:val="0F0F0F"/>
          <w:sz w:val="22"/>
          <w:szCs w:val="22"/>
          <w:lang w:val="es-ES_tradnl"/>
        </w:rPr>
        <w:t xml:space="preserve"> digna que permita la </w:t>
      </w:r>
      <w:r w:rsidRPr="00E55DE2">
        <w:rPr>
          <w:rFonts w:ascii="Helvetica" w:hAnsi="Helvetica"/>
          <w:color w:val="1E1E1E"/>
          <w:sz w:val="22"/>
          <w:szCs w:val="22"/>
          <w:lang w:val="es-ES_tradnl"/>
        </w:rPr>
        <w:t>adopción</w:t>
      </w:r>
      <w:r w:rsidR="002C676E" w:rsidRPr="00E55DE2">
        <w:rPr>
          <w:rFonts w:ascii="Helvetica" w:hAnsi="Helvetica"/>
          <w:color w:val="1E1E1E"/>
          <w:sz w:val="22"/>
          <w:szCs w:val="22"/>
          <w:lang w:val="es-ES_tradnl"/>
        </w:rPr>
        <w:t xml:space="preserve"> </w:t>
      </w:r>
      <w:r w:rsidR="002C676E" w:rsidRPr="00E55DE2">
        <w:rPr>
          <w:rFonts w:ascii="Helvetica" w:hAnsi="Helvetica"/>
          <w:color w:val="0F0F0F"/>
          <w:sz w:val="22"/>
          <w:szCs w:val="22"/>
          <w:lang w:val="es-ES_tradnl"/>
        </w:rPr>
        <w:t xml:space="preserve">de decisiones </w:t>
      </w:r>
      <w:r w:rsidRPr="00E55DE2">
        <w:rPr>
          <w:rFonts w:ascii="Helvetica" w:hAnsi="Helvetica"/>
          <w:color w:val="0F0F0F"/>
          <w:sz w:val="22"/>
          <w:szCs w:val="22"/>
          <w:lang w:val="es-ES_tradnl"/>
        </w:rPr>
        <w:t>democráticas</w:t>
      </w:r>
      <w:r w:rsidR="002C676E" w:rsidRPr="00E55DE2">
        <w:rPr>
          <w:rFonts w:ascii="Helvetica" w:hAnsi="Helvetica"/>
          <w:color w:val="0F0F0F"/>
          <w:sz w:val="22"/>
          <w:szCs w:val="22"/>
          <w:lang w:val="es-ES_tradnl"/>
        </w:rPr>
        <w:t xml:space="preserve">, pero </w:t>
      </w:r>
      <w:r w:rsidRPr="00E55DE2">
        <w:rPr>
          <w:rFonts w:ascii="Helvetica" w:hAnsi="Helvetica"/>
          <w:color w:val="0F0F0F"/>
          <w:sz w:val="22"/>
          <w:szCs w:val="22"/>
          <w:lang w:val="es-ES_tradnl"/>
        </w:rPr>
        <w:t>más</w:t>
      </w:r>
      <w:r w:rsidR="002C676E" w:rsidRPr="00E55DE2">
        <w:rPr>
          <w:rFonts w:ascii="Helvetica" w:hAnsi="Helvetica"/>
          <w:color w:val="0F0F0F"/>
          <w:sz w:val="22"/>
          <w:szCs w:val="22"/>
          <w:lang w:val="es-ES_tradnl"/>
        </w:rPr>
        <w:t xml:space="preserve"> </w:t>
      </w:r>
      <w:r w:rsidRPr="00E55DE2">
        <w:rPr>
          <w:rFonts w:ascii="Helvetica" w:hAnsi="Helvetica"/>
          <w:color w:val="0F0F0F"/>
          <w:sz w:val="22"/>
          <w:szCs w:val="22"/>
          <w:lang w:val="es-ES_tradnl"/>
        </w:rPr>
        <w:t>allá</w:t>
      </w:r>
      <w:r w:rsidR="002C676E" w:rsidRPr="00E55DE2">
        <w:rPr>
          <w:rFonts w:ascii="Helvetica" w:hAnsi="Helvetica"/>
          <w:color w:val="0F0F0F"/>
          <w:sz w:val="22"/>
          <w:szCs w:val="22"/>
          <w:lang w:val="es-ES_tradnl"/>
        </w:rPr>
        <w:t xml:space="preserve">́ de ello que </w:t>
      </w:r>
      <w:r w:rsidR="002C676E" w:rsidRPr="00E55DE2">
        <w:rPr>
          <w:rFonts w:ascii="Helvetica" w:hAnsi="Helvetica"/>
          <w:color w:val="1E1E1E"/>
          <w:sz w:val="22"/>
          <w:szCs w:val="22"/>
          <w:lang w:val="es-ES_tradnl"/>
        </w:rPr>
        <w:t xml:space="preserve">el </w:t>
      </w:r>
      <w:r w:rsidR="002C676E" w:rsidRPr="00E55DE2">
        <w:rPr>
          <w:rFonts w:ascii="Helvetica" w:hAnsi="Helvetica"/>
          <w:color w:val="0F0F0F"/>
          <w:sz w:val="22"/>
          <w:szCs w:val="22"/>
          <w:lang w:val="es-ES_tradnl"/>
        </w:rPr>
        <w:t>ciudadano uniformado</w:t>
      </w:r>
      <w:r w:rsidR="002C676E" w:rsidRPr="00E55DE2">
        <w:rPr>
          <w:rFonts w:ascii="Helvetica" w:hAnsi="Helvetica"/>
          <w:color w:val="424242"/>
          <w:sz w:val="22"/>
          <w:szCs w:val="22"/>
          <w:lang w:val="es-ES_tradnl"/>
        </w:rPr>
        <w:t xml:space="preserve">, </w:t>
      </w:r>
      <w:r w:rsidR="002C676E" w:rsidRPr="00E55DE2">
        <w:rPr>
          <w:rFonts w:ascii="Helvetica" w:hAnsi="Helvetica"/>
          <w:color w:val="0F0F0F"/>
          <w:sz w:val="22"/>
          <w:szCs w:val="22"/>
          <w:lang w:val="es-ES_tradnl"/>
        </w:rPr>
        <w:t>no deje de serlo</w:t>
      </w:r>
      <w:r w:rsidR="002C676E" w:rsidRPr="00E55DE2">
        <w:rPr>
          <w:rFonts w:ascii="Helvetica" w:hAnsi="Helvetica"/>
          <w:color w:val="333333"/>
          <w:sz w:val="22"/>
          <w:szCs w:val="22"/>
          <w:lang w:val="es-ES_tradnl"/>
        </w:rPr>
        <w:t xml:space="preserve">, </w:t>
      </w:r>
      <w:r w:rsidR="002C676E" w:rsidRPr="00E55DE2">
        <w:rPr>
          <w:rFonts w:ascii="Helvetica" w:hAnsi="Helvetica"/>
          <w:color w:val="0F0F0F"/>
          <w:sz w:val="22"/>
          <w:szCs w:val="22"/>
          <w:lang w:val="es-ES_tradnl"/>
        </w:rPr>
        <w:t xml:space="preserve">por haber decidido </w:t>
      </w:r>
      <w:r w:rsidR="002C676E" w:rsidRPr="00E55DE2">
        <w:rPr>
          <w:rFonts w:ascii="Helvetica" w:hAnsi="Helvetica"/>
          <w:color w:val="1E1E1E"/>
          <w:sz w:val="22"/>
          <w:szCs w:val="22"/>
          <w:lang w:val="es-ES_tradnl"/>
        </w:rPr>
        <w:t xml:space="preserve">tener </w:t>
      </w:r>
      <w:r w:rsidR="002C676E" w:rsidRPr="00E55DE2">
        <w:rPr>
          <w:rFonts w:ascii="Helvetica" w:hAnsi="Helvetica"/>
          <w:color w:val="0F0F0F"/>
          <w:sz w:val="22"/>
          <w:szCs w:val="22"/>
          <w:lang w:val="es-ES_tradnl"/>
        </w:rPr>
        <w:t xml:space="preserve">una </w:t>
      </w:r>
      <w:r w:rsidRPr="00E55DE2">
        <w:rPr>
          <w:rFonts w:ascii="Helvetica" w:hAnsi="Helvetica"/>
          <w:color w:val="0F0F0F"/>
          <w:sz w:val="22"/>
          <w:szCs w:val="22"/>
          <w:lang w:val="es-ES_tradnl"/>
        </w:rPr>
        <w:t>investirá</w:t>
      </w:r>
      <w:r w:rsidR="002C676E" w:rsidRPr="00E55DE2">
        <w:rPr>
          <w:rFonts w:ascii="Helvetica" w:hAnsi="Helvetica"/>
          <w:color w:val="0F0F0F"/>
          <w:sz w:val="22"/>
          <w:szCs w:val="22"/>
          <w:lang w:val="es-ES_tradnl"/>
        </w:rPr>
        <w:t xml:space="preserve">́ militar. </w:t>
      </w:r>
    </w:p>
    <w:p w14:paraId="6BB0CBF8" w14:textId="78A0A50E" w:rsidR="002C676E" w:rsidRPr="00E55DE2" w:rsidRDefault="002C676E" w:rsidP="00E55DE2">
      <w:pPr>
        <w:pStyle w:val="NormalWeb"/>
        <w:jc w:val="both"/>
        <w:rPr>
          <w:rFonts w:ascii="Helvetica" w:hAnsi="Helvetica"/>
          <w:sz w:val="22"/>
          <w:szCs w:val="22"/>
          <w:lang w:val="es-ES_tradnl"/>
        </w:rPr>
      </w:pPr>
      <w:r w:rsidRPr="00E55DE2">
        <w:rPr>
          <w:rFonts w:ascii="Helvetica" w:hAnsi="Helvetica"/>
          <w:color w:val="0F0F0F"/>
          <w:sz w:val="22"/>
          <w:szCs w:val="22"/>
          <w:lang w:val="es-ES_tradnl"/>
        </w:rPr>
        <w:t xml:space="preserve">El </w:t>
      </w:r>
      <w:r w:rsidR="00EB6550" w:rsidRPr="00E55DE2">
        <w:rPr>
          <w:rFonts w:ascii="Helvetica" w:hAnsi="Helvetica"/>
          <w:color w:val="0F0F0F"/>
          <w:sz w:val="22"/>
          <w:szCs w:val="22"/>
          <w:lang w:val="es-ES_tradnl"/>
        </w:rPr>
        <w:t>país</w:t>
      </w:r>
      <w:r w:rsidRPr="00E55DE2">
        <w:rPr>
          <w:rFonts w:ascii="Helvetica" w:hAnsi="Helvetica"/>
          <w:color w:val="0F0F0F"/>
          <w:sz w:val="22"/>
          <w:szCs w:val="22"/>
          <w:lang w:val="es-ES_tradnl"/>
        </w:rPr>
        <w:t xml:space="preserve"> ya </w:t>
      </w:r>
      <w:r w:rsidR="00EB6550" w:rsidRPr="00E55DE2">
        <w:rPr>
          <w:rFonts w:ascii="Helvetica" w:hAnsi="Helvetica"/>
          <w:color w:val="0F0F0F"/>
          <w:sz w:val="22"/>
          <w:szCs w:val="22"/>
          <w:lang w:val="es-ES_tradnl"/>
        </w:rPr>
        <w:t>está</w:t>
      </w:r>
      <w:r w:rsidRPr="00E55DE2">
        <w:rPr>
          <w:rFonts w:ascii="Helvetica" w:hAnsi="Helvetica"/>
          <w:color w:val="0F0F0F"/>
          <w:sz w:val="22"/>
          <w:szCs w:val="22"/>
          <w:lang w:val="es-ES_tradnl"/>
        </w:rPr>
        <w:t xml:space="preserve">́ preparado para que los militares concurran </w:t>
      </w:r>
      <w:r w:rsidRPr="00E55DE2">
        <w:rPr>
          <w:rFonts w:ascii="Helvetica" w:hAnsi="Helvetica"/>
          <w:color w:val="1E1E1E"/>
          <w:sz w:val="22"/>
          <w:szCs w:val="22"/>
          <w:lang w:val="es-ES_tradnl"/>
        </w:rPr>
        <w:t xml:space="preserve">a </w:t>
      </w:r>
      <w:r w:rsidRPr="00E55DE2">
        <w:rPr>
          <w:rFonts w:ascii="Helvetica" w:hAnsi="Helvetica"/>
          <w:color w:val="0F0F0F"/>
          <w:sz w:val="22"/>
          <w:szCs w:val="22"/>
          <w:lang w:val="es-ES_tradnl"/>
        </w:rPr>
        <w:t xml:space="preserve">las urnas, sobre </w:t>
      </w:r>
      <w:r w:rsidRPr="00E55DE2">
        <w:rPr>
          <w:rFonts w:ascii="Helvetica" w:hAnsi="Helvetica"/>
          <w:color w:val="1E1E1E"/>
          <w:sz w:val="22"/>
          <w:szCs w:val="22"/>
          <w:lang w:val="es-ES_tradnl"/>
        </w:rPr>
        <w:t xml:space="preserve">todo, </w:t>
      </w:r>
      <w:r w:rsidRPr="00E55DE2">
        <w:rPr>
          <w:rFonts w:ascii="Helvetica" w:hAnsi="Helvetica"/>
          <w:color w:val="0F0F0F"/>
          <w:sz w:val="22"/>
          <w:szCs w:val="22"/>
          <w:lang w:val="es-ES_tradnl"/>
        </w:rPr>
        <w:t xml:space="preserve">teniendo </w:t>
      </w:r>
      <w:r w:rsidRPr="00E55DE2">
        <w:rPr>
          <w:rFonts w:ascii="Helvetica" w:hAnsi="Helvetica"/>
          <w:color w:val="1E1E1E"/>
          <w:sz w:val="22"/>
          <w:szCs w:val="22"/>
          <w:lang w:val="es-ES_tradnl"/>
        </w:rPr>
        <w:t xml:space="preserve">en </w:t>
      </w:r>
      <w:r w:rsidRPr="00E55DE2">
        <w:rPr>
          <w:rFonts w:ascii="Helvetica" w:hAnsi="Helvetica"/>
          <w:color w:val="0F0F0F"/>
          <w:sz w:val="22"/>
          <w:szCs w:val="22"/>
          <w:lang w:val="es-ES_tradnl"/>
        </w:rPr>
        <w:t xml:space="preserve">cuenta que </w:t>
      </w:r>
      <w:r w:rsidRPr="00E55DE2">
        <w:rPr>
          <w:rFonts w:ascii="Helvetica" w:hAnsi="Helvetica"/>
          <w:color w:val="1E1E1E"/>
          <w:sz w:val="22"/>
          <w:szCs w:val="22"/>
          <w:lang w:val="es-ES_tradnl"/>
        </w:rPr>
        <w:t xml:space="preserve">el </w:t>
      </w:r>
      <w:r w:rsidRPr="00E55DE2">
        <w:rPr>
          <w:rFonts w:ascii="Helvetica" w:hAnsi="Helvetica"/>
          <w:color w:val="0F0F0F"/>
          <w:sz w:val="22"/>
          <w:szCs w:val="22"/>
          <w:lang w:val="es-ES_tradnl"/>
        </w:rPr>
        <w:t xml:space="preserve">proceso paulatino de </w:t>
      </w:r>
      <w:r w:rsidRPr="00E55DE2">
        <w:rPr>
          <w:rFonts w:ascii="Helvetica" w:hAnsi="Helvetica"/>
          <w:color w:val="1E1E1E"/>
          <w:sz w:val="22"/>
          <w:szCs w:val="22"/>
          <w:lang w:val="es-ES_tradnl"/>
        </w:rPr>
        <w:t xml:space="preserve">aumento en </w:t>
      </w:r>
      <w:r w:rsidRPr="00E55DE2">
        <w:rPr>
          <w:rFonts w:ascii="Helvetica" w:hAnsi="Helvetica"/>
          <w:color w:val="0F0F0F"/>
          <w:sz w:val="22"/>
          <w:szCs w:val="22"/>
          <w:lang w:val="es-ES_tradnl"/>
        </w:rPr>
        <w:t xml:space="preserve">la credibilidad institucional y desmonte del </w:t>
      </w:r>
      <w:r w:rsidR="00EB6550" w:rsidRPr="00E55DE2">
        <w:rPr>
          <w:rFonts w:ascii="Helvetica" w:hAnsi="Helvetica"/>
          <w:color w:val="0F0F0F"/>
          <w:sz w:val="22"/>
          <w:szCs w:val="22"/>
          <w:lang w:val="es-ES_tradnl"/>
        </w:rPr>
        <w:t>conflicto</w:t>
      </w:r>
      <w:r w:rsidRPr="00E55DE2">
        <w:rPr>
          <w:rFonts w:ascii="Helvetica" w:hAnsi="Helvetica"/>
          <w:color w:val="0F0F0F"/>
          <w:sz w:val="22"/>
          <w:szCs w:val="22"/>
          <w:lang w:val="es-ES_tradnl"/>
        </w:rPr>
        <w:t xml:space="preserve"> requiere de </w:t>
      </w:r>
      <w:r w:rsidRPr="00E55DE2">
        <w:rPr>
          <w:rFonts w:ascii="Helvetica" w:hAnsi="Helvetica"/>
          <w:color w:val="1E1E1E"/>
          <w:sz w:val="22"/>
          <w:szCs w:val="22"/>
          <w:lang w:val="es-ES_tradnl"/>
        </w:rPr>
        <w:t xml:space="preserve">acciones afirmativas </w:t>
      </w:r>
      <w:r w:rsidRPr="00E55DE2">
        <w:rPr>
          <w:rFonts w:ascii="Helvetica" w:hAnsi="Helvetica"/>
          <w:color w:val="0F0F0F"/>
          <w:sz w:val="22"/>
          <w:szCs w:val="22"/>
          <w:lang w:val="es-ES_tradnl"/>
        </w:rPr>
        <w:t xml:space="preserve">que den paso </w:t>
      </w:r>
      <w:r w:rsidRPr="00E55DE2">
        <w:rPr>
          <w:rFonts w:ascii="Helvetica" w:hAnsi="Helvetica"/>
          <w:color w:val="1E1E1E"/>
          <w:sz w:val="22"/>
          <w:szCs w:val="22"/>
          <w:lang w:val="es-ES_tradnl"/>
        </w:rPr>
        <w:t xml:space="preserve">al establecimiento </w:t>
      </w:r>
      <w:r w:rsidRPr="00E55DE2">
        <w:rPr>
          <w:rFonts w:ascii="Helvetica" w:hAnsi="Helvetica"/>
          <w:color w:val="0F0F0F"/>
          <w:sz w:val="22"/>
          <w:szCs w:val="22"/>
          <w:lang w:val="es-ES_tradnl"/>
        </w:rPr>
        <w:t xml:space="preserve">de una verdad real, para cumplir con la promesa del </w:t>
      </w:r>
      <w:r w:rsidRPr="00E55DE2">
        <w:rPr>
          <w:rFonts w:ascii="Helvetica" w:hAnsi="Helvetica"/>
          <w:color w:val="1E1E1E"/>
          <w:sz w:val="22"/>
          <w:szCs w:val="22"/>
          <w:lang w:val="es-ES_tradnl"/>
        </w:rPr>
        <w:t xml:space="preserve">gobierno </w:t>
      </w:r>
      <w:r w:rsidRPr="00E55DE2">
        <w:rPr>
          <w:rFonts w:ascii="Helvetica" w:hAnsi="Helvetica"/>
          <w:color w:val="0F0F0F"/>
          <w:sz w:val="22"/>
          <w:szCs w:val="22"/>
          <w:lang w:val="es-ES_tradnl"/>
        </w:rPr>
        <w:t xml:space="preserve">nacional de </w:t>
      </w:r>
      <w:r w:rsidRPr="00E55DE2">
        <w:rPr>
          <w:rFonts w:ascii="Helvetica" w:hAnsi="Helvetica"/>
          <w:color w:val="1E1E1E"/>
          <w:sz w:val="22"/>
          <w:szCs w:val="22"/>
          <w:lang w:val="es-ES_tradnl"/>
        </w:rPr>
        <w:t xml:space="preserve">"paz </w:t>
      </w:r>
      <w:r w:rsidRPr="00E55DE2">
        <w:rPr>
          <w:rFonts w:ascii="Helvetica" w:hAnsi="Helvetica"/>
          <w:color w:val="0F0F0F"/>
          <w:sz w:val="22"/>
          <w:szCs w:val="22"/>
          <w:lang w:val="es-ES_tradnl"/>
        </w:rPr>
        <w:t xml:space="preserve">total" </w:t>
      </w:r>
    </w:p>
    <w:p w14:paraId="16337A71" w14:textId="788DDCDB" w:rsidR="002C676E" w:rsidRDefault="002C676E" w:rsidP="002C676E">
      <w:pPr>
        <w:pStyle w:val="NormalWeb"/>
      </w:pPr>
    </w:p>
    <w:p w14:paraId="5D744BD3" w14:textId="4FED0D1A" w:rsidR="002C676E" w:rsidRDefault="002C676E" w:rsidP="002C676E">
      <w:pPr>
        <w:pStyle w:val="NormalWeb"/>
      </w:pPr>
    </w:p>
    <w:p w14:paraId="66A8F537" w14:textId="77777777" w:rsidR="002C676E" w:rsidRDefault="002C676E" w:rsidP="00D07515">
      <w:pPr>
        <w:pStyle w:val="NormalWeb"/>
        <w:jc w:val="both"/>
      </w:pPr>
    </w:p>
    <w:p w14:paraId="679D2437" w14:textId="77777777" w:rsidR="002B5805" w:rsidRPr="002B5805" w:rsidRDefault="002B5805" w:rsidP="002B5805">
      <w:pPr>
        <w:spacing w:after="160" w:line="259" w:lineRule="auto"/>
        <w:contextualSpacing/>
        <w:jc w:val="both"/>
        <w:rPr>
          <w:rFonts w:ascii="Arial" w:hAnsi="Arial" w:cs="Arial"/>
          <w:iCs/>
          <w:lang w:eastAsia="en-US"/>
        </w:rPr>
      </w:pPr>
    </w:p>
    <w:p w14:paraId="50AD2100" w14:textId="262480D2" w:rsidR="002B5805" w:rsidRPr="00603107" w:rsidRDefault="002B5805" w:rsidP="002B5805">
      <w:pPr>
        <w:pStyle w:val="Prrafodelista"/>
        <w:numPr>
          <w:ilvl w:val="0"/>
          <w:numId w:val="9"/>
        </w:numPr>
        <w:spacing w:after="160" w:line="259" w:lineRule="auto"/>
        <w:jc w:val="both"/>
        <w:rPr>
          <w:rFonts w:ascii="Arial" w:hAnsi="Arial" w:cs="Arial"/>
          <w:b/>
          <w:lang w:eastAsia="en-US"/>
        </w:rPr>
      </w:pPr>
      <w:r w:rsidRPr="00603107">
        <w:rPr>
          <w:rFonts w:ascii="Arial" w:hAnsi="Arial" w:cs="Arial"/>
          <w:b/>
          <w:lang w:eastAsia="en-US"/>
        </w:rPr>
        <w:t>Consideraciones Constitucionales y Legales:</w:t>
      </w:r>
    </w:p>
    <w:p w14:paraId="40E4BDE9" w14:textId="0B7929A3" w:rsidR="009D1811" w:rsidRDefault="009D1811" w:rsidP="009D1811">
      <w:pPr>
        <w:pStyle w:val="NormalWeb"/>
        <w:rPr>
          <w:rFonts w:ascii="Arial" w:hAnsi="Arial" w:cs="Arial"/>
          <w:lang w:val="es-419" w:eastAsia="en-US"/>
        </w:rPr>
      </w:pPr>
      <w:r w:rsidRPr="009D1811">
        <w:rPr>
          <w:rFonts w:ascii="Arial" w:hAnsi="Arial" w:cs="Arial"/>
          <w:lang w:val="es-419" w:eastAsia="en-US"/>
        </w:rPr>
        <w:t>De acuerdo con la revisión de la iniciativa, el fundamento constitucional de la misma se encuentra consignado en la Constitución Política</w:t>
      </w:r>
      <w:r>
        <w:rPr>
          <w:rFonts w:ascii="Arial" w:hAnsi="Arial" w:cs="Arial"/>
          <w:lang w:val="es-419" w:eastAsia="en-US"/>
        </w:rPr>
        <w:t>, especificamente en los siguientes artíciulos:</w:t>
      </w:r>
    </w:p>
    <w:p w14:paraId="024E473D" w14:textId="68F2715C" w:rsidR="009D1811" w:rsidRPr="00B7206B" w:rsidRDefault="009D1811" w:rsidP="009D1811">
      <w:pPr>
        <w:pStyle w:val="NormalWeb"/>
        <w:jc w:val="both"/>
        <w:rPr>
          <w:rFonts w:ascii="Arial" w:hAnsi="Arial" w:cs="Arial"/>
          <w:lang w:val="es-419" w:eastAsia="en-US"/>
        </w:rPr>
      </w:pPr>
      <w:r>
        <w:rPr>
          <w:rFonts w:ascii="Arial" w:hAnsi="Arial" w:cs="Arial"/>
          <w:lang w:val="es-419" w:eastAsia="en-US"/>
        </w:rPr>
        <w:t>“</w:t>
      </w:r>
      <w:r w:rsidR="008D33B4" w:rsidRPr="00B7206B">
        <w:rPr>
          <w:rFonts w:ascii="Arial" w:hAnsi="Arial" w:cs="Arial"/>
          <w:lang w:val="es-419" w:eastAsia="en-US"/>
        </w:rPr>
        <w:t>Artículo</w:t>
      </w:r>
      <w:r w:rsidR="008D33B4" w:rsidRPr="00B7206B">
        <w:rPr>
          <w:rFonts w:ascii="Arial" w:hAnsi="Arial" w:cs="Arial"/>
          <w:lang w:val="es-419" w:eastAsia="en-US"/>
        </w:rPr>
        <w:t xml:space="preserve"> </w:t>
      </w:r>
      <w:r w:rsidR="008D33B4" w:rsidRPr="00B7206B">
        <w:rPr>
          <w:rFonts w:ascii="Arial" w:hAnsi="Arial" w:cs="Arial"/>
          <w:lang w:val="es-419" w:eastAsia="en-US"/>
        </w:rPr>
        <w:t>13</w:t>
      </w:r>
      <w:r w:rsidR="008D33B4" w:rsidRPr="00B7206B">
        <w:rPr>
          <w:rFonts w:ascii="Arial" w:hAnsi="Arial" w:cs="Arial"/>
          <w:lang w:val="es-419" w:eastAsia="en-US"/>
        </w:rPr>
        <w:t xml:space="preserve"> </w:t>
      </w:r>
      <w:r w:rsidRPr="00B7206B">
        <w:rPr>
          <w:rFonts w:ascii="Arial" w:hAnsi="Arial" w:cs="Arial"/>
          <w:lang w:val="es-419" w:eastAsia="en-US"/>
        </w:rPr>
        <w:t xml:space="preserve">Todas las personas nacen libres e iguales ante la ley, </w:t>
      </w:r>
      <w:r w:rsidR="008D33B4" w:rsidRPr="00B7206B">
        <w:rPr>
          <w:rFonts w:ascii="Arial" w:hAnsi="Arial" w:cs="Arial"/>
          <w:lang w:val="es-419" w:eastAsia="en-US"/>
        </w:rPr>
        <w:t>recibirán</w:t>
      </w:r>
      <w:r w:rsidRPr="00B7206B">
        <w:rPr>
          <w:rFonts w:ascii="Arial" w:hAnsi="Arial" w:cs="Arial"/>
          <w:lang w:val="es-419" w:eastAsia="en-US"/>
        </w:rPr>
        <w:t xml:space="preserve"> la misma </w:t>
      </w:r>
      <w:r w:rsidR="008D33B4" w:rsidRPr="00B7206B">
        <w:rPr>
          <w:rFonts w:ascii="Arial" w:hAnsi="Arial" w:cs="Arial"/>
          <w:lang w:val="es-419" w:eastAsia="en-US"/>
        </w:rPr>
        <w:t>protección</w:t>
      </w:r>
      <w:r w:rsidRPr="00B7206B">
        <w:rPr>
          <w:rFonts w:ascii="Arial" w:hAnsi="Arial" w:cs="Arial"/>
          <w:lang w:val="es-419" w:eastAsia="en-US"/>
        </w:rPr>
        <w:t xml:space="preserve"> y trato de las autoridades y </w:t>
      </w:r>
      <w:r w:rsidR="008D33B4" w:rsidRPr="00B7206B">
        <w:rPr>
          <w:rFonts w:ascii="Arial" w:hAnsi="Arial" w:cs="Arial"/>
          <w:lang w:val="es-419" w:eastAsia="en-US"/>
        </w:rPr>
        <w:t>gozarán</w:t>
      </w:r>
      <w:r w:rsidRPr="00B7206B">
        <w:rPr>
          <w:rFonts w:ascii="Arial" w:hAnsi="Arial" w:cs="Arial"/>
          <w:lang w:val="es-419" w:eastAsia="en-US"/>
        </w:rPr>
        <w:t xml:space="preserve"> de los mismos derechos, libertades y oportunidades sin ninguna </w:t>
      </w:r>
      <w:r w:rsidR="008D33B4" w:rsidRPr="00B7206B">
        <w:rPr>
          <w:rFonts w:ascii="Arial" w:hAnsi="Arial" w:cs="Arial"/>
          <w:lang w:val="es-419" w:eastAsia="en-US"/>
        </w:rPr>
        <w:t>discriminación</w:t>
      </w:r>
      <w:r w:rsidRPr="00B7206B">
        <w:rPr>
          <w:rFonts w:ascii="Arial" w:hAnsi="Arial" w:cs="Arial"/>
          <w:lang w:val="es-419" w:eastAsia="en-US"/>
        </w:rPr>
        <w:t xml:space="preserve"> por razones de sexo, raza, origen nacional o familiar, lengua, </w:t>
      </w:r>
      <w:r w:rsidR="008D33B4" w:rsidRPr="00B7206B">
        <w:rPr>
          <w:rFonts w:ascii="Arial" w:hAnsi="Arial" w:cs="Arial"/>
          <w:lang w:val="es-419" w:eastAsia="en-US"/>
        </w:rPr>
        <w:t>religión</w:t>
      </w:r>
      <w:r w:rsidRPr="00B7206B">
        <w:rPr>
          <w:rFonts w:ascii="Arial" w:hAnsi="Arial" w:cs="Arial"/>
          <w:lang w:val="es-419" w:eastAsia="en-US"/>
        </w:rPr>
        <w:t xml:space="preserve">, </w:t>
      </w:r>
      <w:r w:rsidR="008D33B4" w:rsidRPr="00B7206B">
        <w:rPr>
          <w:rFonts w:ascii="Arial" w:hAnsi="Arial" w:cs="Arial"/>
          <w:lang w:val="es-419" w:eastAsia="en-US"/>
        </w:rPr>
        <w:t>opinión</w:t>
      </w:r>
      <w:r w:rsidRPr="00B7206B">
        <w:rPr>
          <w:rFonts w:ascii="Arial" w:hAnsi="Arial" w:cs="Arial"/>
          <w:lang w:val="es-419" w:eastAsia="en-US"/>
        </w:rPr>
        <w:t xml:space="preserve"> </w:t>
      </w:r>
      <w:r w:rsidR="008D33B4" w:rsidRPr="00B7206B">
        <w:rPr>
          <w:rFonts w:ascii="Arial" w:hAnsi="Arial" w:cs="Arial"/>
          <w:lang w:val="es-419" w:eastAsia="en-US"/>
        </w:rPr>
        <w:t>política</w:t>
      </w:r>
      <w:r w:rsidRPr="00B7206B">
        <w:rPr>
          <w:rFonts w:ascii="Arial" w:hAnsi="Arial" w:cs="Arial"/>
          <w:lang w:val="es-419" w:eastAsia="en-US"/>
        </w:rPr>
        <w:t xml:space="preserve"> o </w:t>
      </w:r>
      <w:r w:rsidR="008D33B4" w:rsidRPr="00B7206B">
        <w:rPr>
          <w:rFonts w:ascii="Arial" w:hAnsi="Arial" w:cs="Arial"/>
          <w:lang w:val="es-419" w:eastAsia="en-US"/>
        </w:rPr>
        <w:t>filosófica</w:t>
      </w:r>
      <w:r w:rsidRPr="00B7206B">
        <w:rPr>
          <w:rFonts w:ascii="Arial" w:hAnsi="Arial" w:cs="Arial"/>
          <w:lang w:val="es-419" w:eastAsia="en-US"/>
        </w:rPr>
        <w:t xml:space="preserve">. El Estado </w:t>
      </w:r>
      <w:r w:rsidR="008D33B4" w:rsidRPr="00B7206B">
        <w:rPr>
          <w:rFonts w:ascii="Arial" w:hAnsi="Arial" w:cs="Arial"/>
          <w:lang w:val="es-419" w:eastAsia="en-US"/>
        </w:rPr>
        <w:t>promoverá</w:t>
      </w:r>
      <w:r w:rsidRPr="00B7206B">
        <w:rPr>
          <w:rFonts w:ascii="Arial" w:hAnsi="Arial" w:cs="Arial"/>
          <w:lang w:val="es-419" w:eastAsia="en-US"/>
        </w:rPr>
        <w:t xml:space="preserve">́ las condiciones para que la igualdad sea real y efectiva y adoptará medidas en favor de grupos discriminados o marginados. </w:t>
      </w:r>
    </w:p>
    <w:p w14:paraId="100FA9AF" w14:textId="15EFD23F" w:rsidR="009D1811" w:rsidRPr="00B7206B" w:rsidRDefault="009D1811" w:rsidP="009D1811">
      <w:pPr>
        <w:pStyle w:val="NormalWeb"/>
        <w:jc w:val="both"/>
        <w:rPr>
          <w:rFonts w:ascii="Arial" w:hAnsi="Arial" w:cs="Arial"/>
          <w:lang w:val="es-419" w:eastAsia="en-US"/>
        </w:rPr>
      </w:pPr>
      <w:r w:rsidRPr="00B7206B">
        <w:rPr>
          <w:rFonts w:ascii="Arial" w:hAnsi="Arial" w:cs="Arial"/>
          <w:lang w:val="es-419" w:eastAsia="en-US"/>
        </w:rPr>
        <w:t xml:space="preserve">El Estado </w:t>
      </w:r>
      <w:r w:rsidR="008D33B4" w:rsidRPr="00B7206B">
        <w:rPr>
          <w:rFonts w:ascii="Arial" w:hAnsi="Arial" w:cs="Arial"/>
          <w:lang w:val="es-419" w:eastAsia="en-US"/>
        </w:rPr>
        <w:t>protegerá</w:t>
      </w:r>
      <w:r w:rsidRPr="00B7206B">
        <w:rPr>
          <w:rFonts w:ascii="Arial" w:hAnsi="Arial" w:cs="Arial"/>
          <w:lang w:val="es-419" w:eastAsia="en-US"/>
        </w:rPr>
        <w:t xml:space="preserve">́ especialmente a aquellas personas que por su </w:t>
      </w:r>
      <w:r w:rsidR="008D33B4" w:rsidRPr="00B7206B">
        <w:rPr>
          <w:rFonts w:ascii="Arial" w:hAnsi="Arial" w:cs="Arial"/>
          <w:lang w:val="es-419" w:eastAsia="en-US"/>
        </w:rPr>
        <w:t>condición</w:t>
      </w:r>
      <w:r w:rsidRPr="00B7206B">
        <w:rPr>
          <w:rFonts w:ascii="Arial" w:hAnsi="Arial" w:cs="Arial"/>
          <w:lang w:val="es-419" w:eastAsia="en-US"/>
        </w:rPr>
        <w:t xml:space="preserve"> </w:t>
      </w:r>
      <w:r w:rsidR="008D33B4" w:rsidRPr="00B7206B">
        <w:rPr>
          <w:rFonts w:ascii="Arial" w:hAnsi="Arial" w:cs="Arial"/>
          <w:lang w:val="es-419" w:eastAsia="en-US"/>
        </w:rPr>
        <w:t>económica</w:t>
      </w:r>
      <w:r w:rsidRPr="00B7206B">
        <w:rPr>
          <w:rFonts w:ascii="Arial" w:hAnsi="Arial" w:cs="Arial"/>
          <w:lang w:val="es-419" w:eastAsia="en-US"/>
        </w:rPr>
        <w:t xml:space="preserve">, </w:t>
      </w:r>
      <w:r w:rsidR="008D33B4" w:rsidRPr="00B7206B">
        <w:rPr>
          <w:rFonts w:ascii="Arial" w:hAnsi="Arial" w:cs="Arial"/>
          <w:lang w:val="es-419" w:eastAsia="en-US"/>
        </w:rPr>
        <w:t>física</w:t>
      </w:r>
      <w:r w:rsidRPr="00B7206B">
        <w:rPr>
          <w:rFonts w:ascii="Arial" w:hAnsi="Arial" w:cs="Arial"/>
          <w:lang w:val="es-419" w:eastAsia="en-US"/>
        </w:rPr>
        <w:t xml:space="preserve"> o mental, se encuentren en circunstancia de debilidad manifiesta y sancionará los abusos o maltratos que contra ellas se cometan". </w:t>
      </w:r>
    </w:p>
    <w:p w14:paraId="21A941B3" w14:textId="3BE7A27C" w:rsidR="008D33B4" w:rsidRPr="00B7206B" w:rsidRDefault="008D33B4" w:rsidP="008D33B4">
      <w:pPr>
        <w:pStyle w:val="NormalWeb"/>
        <w:rPr>
          <w:rFonts w:ascii="Arial" w:hAnsi="Arial" w:cs="Arial"/>
          <w:lang w:val="es-419" w:eastAsia="en-US"/>
        </w:rPr>
      </w:pPr>
      <w:r w:rsidRPr="00B7206B">
        <w:rPr>
          <w:rFonts w:ascii="Arial" w:hAnsi="Arial" w:cs="Arial"/>
          <w:lang w:val="es-419" w:eastAsia="en-US"/>
        </w:rPr>
        <w:t>"</w:t>
      </w:r>
      <w:r w:rsidRPr="00B7206B">
        <w:rPr>
          <w:rFonts w:ascii="Arial" w:hAnsi="Arial" w:cs="Arial"/>
          <w:lang w:val="es-419" w:eastAsia="en-US"/>
        </w:rPr>
        <w:t>Artículo</w:t>
      </w:r>
      <w:r w:rsidRPr="00B7206B">
        <w:rPr>
          <w:rFonts w:ascii="Arial" w:hAnsi="Arial" w:cs="Arial"/>
          <w:lang w:val="es-419" w:eastAsia="en-US"/>
        </w:rPr>
        <w:t xml:space="preserve"> 40. Todo ciudadano tiene derecho a participar en la </w:t>
      </w:r>
      <w:r w:rsidRPr="00B7206B">
        <w:rPr>
          <w:rFonts w:ascii="Arial" w:hAnsi="Arial" w:cs="Arial"/>
          <w:lang w:val="es-419" w:eastAsia="en-US"/>
        </w:rPr>
        <w:t>conformación</w:t>
      </w:r>
      <w:r w:rsidRPr="00B7206B">
        <w:rPr>
          <w:rFonts w:ascii="Arial" w:hAnsi="Arial" w:cs="Arial"/>
          <w:lang w:val="es-419" w:eastAsia="en-US"/>
        </w:rPr>
        <w:t xml:space="preserve">, ejercicio y control del poder </w:t>
      </w:r>
      <w:r w:rsidRPr="00B7206B">
        <w:rPr>
          <w:rFonts w:ascii="Arial" w:hAnsi="Arial" w:cs="Arial"/>
          <w:lang w:val="es-419" w:eastAsia="en-US"/>
        </w:rPr>
        <w:t>político</w:t>
      </w:r>
      <w:r w:rsidRPr="00B7206B">
        <w:rPr>
          <w:rFonts w:ascii="Arial" w:hAnsi="Arial" w:cs="Arial"/>
          <w:lang w:val="es-419" w:eastAsia="en-US"/>
        </w:rPr>
        <w:t xml:space="preserve">" </w:t>
      </w:r>
    </w:p>
    <w:p w14:paraId="6EA8FB12" w14:textId="3F7F8170" w:rsidR="009D1811" w:rsidRPr="00B7206B" w:rsidRDefault="008D33B4" w:rsidP="002B5805">
      <w:pPr>
        <w:spacing w:after="160" w:line="259" w:lineRule="auto"/>
        <w:contextualSpacing/>
        <w:jc w:val="both"/>
        <w:rPr>
          <w:rFonts w:ascii="Arial" w:eastAsia="Times New Roman" w:hAnsi="Arial" w:cs="Arial"/>
          <w:lang w:val="es-419" w:eastAsia="en-US"/>
        </w:rPr>
      </w:pPr>
      <w:r w:rsidRPr="00B7206B">
        <w:rPr>
          <w:rFonts w:ascii="Arial" w:eastAsia="Times New Roman" w:hAnsi="Arial" w:cs="Arial"/>
          <w:lang w:val="es-419" w:eastAsia="en-US"/>
        </w:rPr>
        <w:t xml:space="preserve">Artículo 110. Se </w:t>
      </w:r>
      <w:r w:rsidR="00B7206B" w:rsidRPr="00B7206B">
        <w:rPr>
          <w:rFonts w:ascii="Arial" w:eastAsia="Times New Roman" w:hAnsi="Arial" w:cs="Arial"/>
          <w:lang w:val="es-419" w:eastAsia="en-US"/>
        </w:rPr>
        <w:t>prohíbe</w:t>
      </w:r>
      <w:r w:rsidRPr="00B7206B">
        <w:rPr>
          <w:rFonts w:ascii="Arial" w:eastAsia="Times New Roman" w:hAnsi="Arial" w:cs="Arial"/>
          <w:lang w:val="es-419" w:eastAsia="en-US"/>
        </w:rPr>
        <w:t xml:space="preserve"> a quienes desempeñan funciones públicas hacer contribución alguna a los partidos, movimientos o candidatos, o inducir a otros a que lo hagan, salvo las excepciones que establezca la ley. El incumplimiento de cualquiera de estas prohibiciones será causal de remoción del cargo o de pérdida de la investidura.</w:t>
      </w:r>
    </w:p>
    <w:p w14:paraId="2C87504F" w14:textId="77777777" w:rsidR="009D1811" w:rsidRPr="009D1811" w:rsidRDefault="009D1811" w:rsidP="002B5805">
      <w:pPr>
        <w:spacing w:after="160" w:line="259" w:lineRule="auto"/>
        <w:contextualSpacing/>
        <w:jc w:val="both"/>
        <w:rPr>
          <w:rFonts w:ascii="Arial" w:hAnsi="Arial" w:cs="Arial"/>
          <w:lang w:val="es-419" w:eastAsia="en-US"/>
        </w:rPr>
      </w:pPr>
    </w:p>
    <w:p w14:paraId="1770882A" w14:textId="7C37ACF4" w:rsidR="002B5805" w:rsidRDefault="00B7206B" w:rsidP="002B5805">
      <w:pPr>
        <w:spacing w:after="160" w:line="259" w:lineRule="auto"/>
        <w:contextualSpacing/>
        <w:jc w:val="both"/>
        <w:rPr>
          <w:rFonts w:ascii="Arial" w:eastAsia="Times New Roman" w:hAnsi="Arial" w:cs="Arial"/>
          <w:lang w:val="es-419" w:eastAsia="en-US"/>
        </w:rPr>
      </w:pPr>
      <w:r w:rsidRPr="00B7206B">
        <w:rPr>
          <w:rFonts w:ascii="Arial" w:eastAsia="Times New Roman" w:hAnsi="Arial" w:cs="Arial"/>
          <w:lang w:val="es-419" w:eastAsia="en-US"/>
        </w:rPr>
        <w:t xml:space="preserve">Artículo 123 </w:t>
      </w:r>
      <w:r w:rsidRPr="00B7206B">
        <w:rPr>
          <w:rFonts w:ascii="Arial" w:eastAsia="Times New Roman" w:hAnsi="Arial" w:cs="Arial"/>
          <w:lang w:val="es-419" w:eastAsia="en-US"/>
        </w:rPr>
        <w:t>Artículo 123. Son servidores públicos los miembros de las corporaciones públicas, los empleados y trabajadores del Estado y de sus entidades descentralizadas territorialmente y por servicios. Los servidores públicos están al servicio del Estado y de la comunidad; ejercerán sus funciones en la forma prevista por la Constitución, la ley y el reglamento. La ley determinará el régimen aplicable a los particulares que temporalmente desempeñen funciones públicas y regulará su ejercicio.</w:t>
      </w:r>
    </w:p>
    <w:p w14:paraId="7EF306D8" w14:textId="77777777" w:rsidR="00B7206B" w:rsidRPr="00B7206B" w:rsidRDefault="00B7206B" w:rsidP="002B5805">
      <w:pPr>
        <w:spacing w:after="160" w:line="259" w:lineRule="auto"/>
        <w:contextualSpacing/>
        <w:jc w:val="both"/>
        <w:rPr>
          <w:rFonts w:ascii="Arial" w:eastAsia="Times New Roman" w:hAnsi="Arial" w:cs="Arial"/>
          <w:lang w:val="es-419" w:eastAsia="en-US"/>
        </w:rPr>
      </w:pPr>
    </w:p>
    <w:p w14:paraId="6C8895B7" w14:textId="77777777" w:rsidR="00B7206B" w:rsidRDefault="00B7206B" w:rsidP="002B5805">
      <w:pPr>
        <w:spacing w:after="160" w:line="259" w:lineRule="auto"/>
        <w:contextualSpacing/>
        <w:jc w:val="both"/>
        <w:rPr>
          <w:rFonts w:ascii="Arial" w:eastAsia="Times New Roman" w:hAnsi="Arial" w:cs="Arial"/>
          <w:lang w:val="es-419" w:eastAsia="en-US"/>
        </w:rPr>
      </w:pPr>
      <w:r>
        <w:rPr>
          <w:rFonts w:ascii="Arial" w:eastAsia="Times New Roman" w:hAnsi="Arial" w:cs="Arial"/>
          <w:lang w:val="es-419" w:eastAsia="en-US"/>
        </w:rPr>
        <w:t>A su vez, el respaldo legislativo de esta iniciativa esta determinado por las siguientes leyes:</w:t>
      </w:r>
    </w:p>
    <w:p w14:paraId="30C32842" w14:textId="77777777" w:rsidR="00B7206B" w:rsidRDefault="00B7206B" w:rsidP="002B5805">
      <w:pPr>
        <w:spacing w:after="160" w:line="259" w:lineRule="auto"/>
        <w:contextualSpacing/>
        <w:jc w:val="both"/>
        <w:rPr>
          <w:rFonts w:ascii="Arial" w:eastAsia="Times New Roman" w:hAnsi="Arial" w:cs="Arial"/>
          <w:lang w:val="es-419" w:eastAsia="en-US"/>
        </w:rPr>
      </w:pPr>
    </w:p>
    <w:p w14:paraId="53248082" w14:textId="31BBB0AA" w:rsidR="002B5805" w:rsidRPr="00B7206B" w:rsidRDefault="00B7206B" w:rsidP="002B5805">
      <w:pPr>
        <w:spacing w:after="160" w:line="259" w:lineRule="auto"/>
        <w:contextualSpacing/>
        <w:jc w:val="both"/>
        <w:rPr>
          <w:rFonts w:ascii="Arial" w:eastAsia="Times New Roman" w:hAnsi="Arial" w:cs="Arial"/>
          <w:lang w:val="es-419" w:eastAsia="en-US"/>
        </w:rPr>
      </w:pPr>
      <w:r w:rsidRPr="00B7206B">
        <w:rPr>
          <w:rFonts w:ascii="Arial" w:eastAsia="Times New Roman" w:hAnsi="Arial" w:cs="Arial"/>
          <w:b/>
          <w:bCs/>
          <w:lang w:val="es-419" w:eastAsia="en-US"/>
        </w:rPr>
        <w:t>DECRETO 3135 DE 1968</w:t>
      </w:r>
      <w:r>
        <w:rPr>
          <w:rFonts w:ascii="Arial" w:eastAsia="Times New Roman" w:hAnsi="Arial" w:cs="Arial"/>
          <w:lang w:val="es-419" w:eastAsia="en-US"/>
        </w:rPr>
        <w:t xml:space="preserve"> </w:t>
      </w:r>
      <w:r w:rsidRPr="00B7206B">
        <w:rPr>
          <w:rFonts w:ascii="Arial" w:eastAsia="Times New Roman" w:hAnsi="Arial" w:cs="Arial"/>
          <w:lang w:val="es-419" w:eastAsia="en-US"/>
        </w:rPr>
        <w:t>“Por el cual se prevé la integración de la seguridad social entre el sector público y el privado y se regula el régimen prestacional de los empleados públicos y trabajadores oficiales.”</w:t>
      </w:r>
    </w:p>
    <w:p w14:paraId="3A62DF7B" w14:textId="77777777" w:rsidR="002B5805" w:rsidRPr="002B5805" w:rsidRDefault="002B5805" w:rsidP="002B5805">
      <w:pPr>
        <w:spacing w:after="160" w:line="259" w:lineRule="auto"/>
        <w:contextualSpacing/>
        <w:jc w:val="both"/>
        <w:rPr>
          <w:rFonts w:ascii="Arial" w:hAnsi="Arial" w:cs="Arial"/>
          <w:bCs/>
          <w:lang w:val="es-419" w:eastAsia="en-US"/>
        </w:rPr>
      </w:pPr>
    </w:p>
    <w:p w14:paraId="137AE97C" w14:textId="6B33E44B" w:rsidR="002B5805" w:rsidRPr="002B5805" w:rsidRDefault="002B5805" w:rsidP="004554D3">
      <w:pPr>
        <w:spacing w:after="160" w:line="259" w:lineRule="auto"/>
        <w:contextualSpacing/>
        <w:jc w:val="both"/>
        <w:rPr>
          <w:rFonts w:ascii="Arial" w:hAnsi="Arial" w:cs="Arial"/>
          <w:bCs/>
          <w:lang w:val="es-419" w:eastAsia="en-US"/>
        </w:rPr>
      </w:pPr>
    </w:p>
    <w:p w14:paraId="6D5BF3E4" w14:textId="77777777" w:rsidR="002B5805" w:rsidRPr="002B5805" w:rsidRDefault="002B5805" w:rsidP="002B5805">
      <w:pPr>
        <w:spacing w:after="160" w:line="259" w:lineRule="auto"/>
        <w:contextualSpacing/>
        <w:jc w:val="both"/>
        <w:rPr>
          <w:rFonts w:ascii="Arial" w:hAnsi="Arial" w:cs="Arial"/>
          <w:bCs/>
          <w:lang w:val="es-419" w:eastAsia="en-US"/>
        </w:rPr>
      </w:pPr>
    </w:p>
    <w:p w14:paraId="7BA8545B" w14:textId="77777777" w:rsidR="002B5805" w:rsidRPr="002B5805" w:rsidRDefault="002B5805" w:rsidP="002B5805">
      <w:pPr>
        <w:spacing w:after="160" w:line="259" w:lineRule="auto"/>
        <w:contextualSpacing/>
        <w:jc w:val="both"/>
        <w:rPr>
          <w:rFonts w:ascii="Arial" w:hAnsi="Arial" w:cs="Arial"/>
          <w:bCs/>
          <w:lang w:val="es-419" w:eastAsia="en-US"/>
        </w:rPr>
      </w:pPr>
    </w:p>
    <w:p w14:paraId="16096B75" w14:textId="77777777" w:rsidR="002B5805" w:rsidRPr="002B5805" w:rsidRDefault="002B5805" w:rsidP="002B5805">
      <w:pPr>
        <w:spacing w:after="160" w:line="259" w:lineRule="auto"/>
        <w:contextualSpacing/>
        <w:jc w:val="both"/>
        <w:rPr>
          <w:rFonts w:ascii="Arial" w:hAnsi="Arial" w:cs="Arial"/>
          <w:b/>
          <w:lang w:val="es-419" w:eastAsia="en-US"/>
        </w:rPr>
      </w:pPr>
    </w:p>
    <w:p w14:paraId="66287EC4" w14:textId="7297E20A" w:rsidR="00A963FD" w:rsidRPr="008E4696" w:rsidRDefault="00A963FD" w:rsidP="002B5805">
      <w:pPr>
        <w:numPr>
          <w:ilvl w:val="0"/>
          <w:numId w:val="9"/>
        </w:numPr>
        <w:spacing w:after="160" w:line="259" w:lineRule="auto"/>
        <w:contextualSpacing/>
        <w:jc w:val="both"/>
        <w:rPr>
          <w:rFonts w:ascii="Arial" w:hAnsi="Arial" w:cs="Arial"/>
          <w:b/>
          <w:bCs/>
          <w:lang w:eastAsia="en-US"/>
        </w:rPr>
      </w:pPr>
      <w:r w:rsidRPr="008E4696">
        <w:rPr>
          <w:rFonts w:ascii="Arial" w:hAnsi="Arial" w:cs="Arial"/>
          <w:b/>
          <w:lang w:val="es-419" w:eastAsia="en-US"/>
        </w:rPr>
        <w:t>Consideraciones</w:t>
      </w:r>
      <w:r w:rsidR="004554D3">
        <w:rPr>
          <w:rFonts w:ascii="Arial" w:hAnsi="Arial" w:cs="Arial"/>
          <w:b/>
          <w:lang w:val="es-419" w:eastAsia="en-US"/>
        </w:rPr>
        <w:t xml:space="preserve"> de la Ponente</w:t>
      </w:r>
    </w:p>
    <w:p w14:paraId="534DF6B0" w14:textId="77777777" w:rsidR="00A963FD" w:rsidRDefault="00A963FD" w:rsidP="002B5805">
      <w:pPr>
        <w:spacing w:after="160" w:line="259" w:lineRule="auto"/>
        <w:contextualSpacing/>
        <w:jc w:val="both"/>
        <w:rPr>
          <w:rFonts w:ascii="Arial" w:hAnsi="Arial" w:cs="Arial"/>
          <w:bCs/>
          <w:lang w:val="es-419" w:eastAsia="en-US"/>
        </w:rPr>
      </w:pPr>
    </w:p>
    <w:p w14:paraId="37C3C428" w14:textId="3BFCEC8D" w:rsidR="004554D3" w:rsidRDefault="004554D3" w:rsidP="004554D3">
      <w:pPr>
        <w:jc w:val="both"/>
        <w:rPr>
          <w:rFonts w:ascii="Arial" w:eastAsia="Times New Roman" w:hAnsi="Arial" w:cs="Arial"/>
          <w:lang w:val="es-419" w:eastAsia="en-US"/>
        </w:rPr>
      </w:pPr>
      <w:r>
        <w:rPr>
          <w:rFonts w:ascii="Arial" w:eastAsia="Times New Roman" w:hAnsi="Arial" w:cs="Arial"/>
          <w:lang w:val="es-419" w:eastAsia="en-US"/>
        </w:rPr>
        <w:t xml:space="preserve">Las fuerzas armadas son los garantes de la democracia, razón por la cual la iniciativa que se presente cuyo objetivo es que tanto </w:t>
      </w:r>
      <w:r w:rsidRPr="004554D3">
        <w:rPr>
          <w:rFonts w:ascii="Arial" w:eastAsia="Times New Roman" w:hAnsi="Arial" w:cs="Arial"/>
          <w:lang w:val="es-419" w:eastAsia="en-US"/>
        </w:rPr>
        <w:t xml:space="preserve">Policías y </w:t>
      </w:r>
      <w:r>
        <w:rPr>
          <w:rFonts w:ascii="Arial" w:eastAsia="Times New Roman" w:hAnsi="Arial" w:cs="Arial"/>
          <w:lang w:val="es-419" w:eastAsia="en-US"/>
        </w:rPr>
        <w:t>M</w:t>
      </w:r>
      <w:r w:rsidRPr="004554D3">
        <w:rPr>
          <w:rFonts w:ascii="Arial" w:eastAsia="Times New Roman" w:hAnsi="Arial" w:cs="Arial"/>
          <w:lang w:val="es-419" w:eastAsia="en-US"/>
        </w:rPr>
        <w:t xml:space="preserve">ilitares de Colombia </w:t>
      </w:r>
      <w:r>
        <w:rPr>
          <w:rFonts w:ascii="Arial" w:eastAsia="Times New Roman" w:hAnsi="Arial" w:cs="Arial"/>
          <w:lang w:val="es-419" w:eastAsia="en-US"/>
        </w:rPr>
        <w:t xml:space="preserve">puedan </w:t>
      </w:r>
      <w:r w:rsidRPr="004554D3">
        <w:rPr>
          <w:rFonts w:ascii="Arial" w:eastAsia="Times New Roman" w:hAnsi="Arial" w:cs="Arial"/>
          <w:lang w:val="es-419" w:eastAsia="en-US"/>
        </w:rPr>
        <w:t xml:space="preserve">ejercer </w:t>
      </w:r>
      <w:r>
        <w:rPr>
          <w:rFonts w:ascii="Arial" w:eastAsia="Times New Roman" w:hAnsi="Arial" w:cs="Arial"/>
          <w:lang w:val="es-419" w:eastAsia="en-US"/>
        </w:rPr>
        <w:t>el</w:t>
      </w:r>
      <w:r w:rsidRPr="004554D3">
        <w:rPr>
          <w:rFonts w:ascii="Arial" w:eastAsia="Times New Roman" w:hAnsi="Arial" w:cs="Arial"/>
          <w:lang w:val="es-419" w:eastAsia="en-US"/>
        </w:rPr>
        <w:t xml:space="preserve"> derecho al voto mientras permanezcan en servicio activo</w:t>
      </w:r>
      <w:r>
        <w:rPr>
          <w:rFonts w:ascii="Arial" w:eastAsia="Times New Roman" w:hAnsi="Arial" w:cs="Arial"/>
          <w:lang w:val="es-419" w:eastAsia="en-US"/>
        </w:rPr>
        <w:t xml:space="preserve"> es un tema que se debe respaldar</w:t>
      </w:r>
      <w:r w:rsidRPr="004554D3">
        <w:rPr>
          <w:rFonts w:ascii="Arial" w:eastAsia="Times New Roman" w:hAnsi="Arial" w:cs="Arial"/>
          <w:lang w:val="es-419" w:eastAsia="en-US"/>
        </w:rPr>
        <w:t>. El voto es secreto, por lo tanto, no tendrán ninguna contravención para el sufragio</w:t>
      </w:r>
      <w:r>
        <w:rPr>
          <w:rFonts w:ascii="Arial" w:eastAsia="Times New Roman" w:hAnsi="Arial" w:cs="Arial"/>
          <w:lang w:val="es-419" w:eastAsia="en-US"/>
        </w:rPr>
        <w:t>.</w:t>
      </w:r>
    </w:p>
    <w:p w14:paraId="21E5C047" w14:textId="77777777" w:rsidR="004554D3" w:rsidRPr="004554D3" w:rsidRDefault="004554D3" w:rsidP="004554D3">
      <w:pPr>
        <w:jc w:val="both"/>
        <w:rPr>
          <w:rFonts w:ascii="Arial" w:eastAsia="Times New Roman" w:hAnsi="Arial" w:cs="Arial"/>
          <w:lang w:val="es-419" w:eastAsia="en-US"/>
        </w:rPr>
      </w:pPr>
    </w:p>
    <w:p w14:paraId="6C4901BA" w14:textId="552971D4" w:rsidR="004554D3" w:rsidRDefault="004554D3" w:rsidP="004554D3">
      <w:pPr>
        <w:jc w:val="both"/>
        <w:rPr>
          <w:rFonts w:ascii="Arial" w:eastAsia="Times New Roman" w:hAnsi="Arial" w:cs="Arial"/>
          <w:lang w:val="es-419" w:eastAsia="en-US"/>
        </w:rPr>
      </w:pPr>
      <w:r w:rsidRPr="004554D3">
        <w:rPr>
          <w:rFonts w:ascii="Arial" w:eastAsia="Times New Roman" w:hAnsi="Arial" w:cs="Arial"/>
          <w:lang w:val="es-419" w:eastAsia="en-US"/>
        </w:rPr>
        <w:t>El derecho a votar y ser parte activa de la democracia del país no les impide a los miembros de la fuerza pública estar al servicio del Estado Colombiano ni de la comunidad, tampoco les impide cumplir con las funciones que según Sentencia C-872 de 2003 estableció la Corte Constitucional: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3200C568" w14:textId="77777777" w:rsidR="004554D3" w:rsidRPr="004554D3" w:rsidRDefault="004554D3" w:rsidP="004554D3">
      <w:pPr>
        <w:jc w:val="both"/>
        <w:rPr>
          <w:rFonts w:ascii="Arial" w:eastAsia="Times New Roman" w:hAnsi="Arial" w:cs="Arial"/>
          <w:lang w:val="es-419" w:eastAsia="en-US"/>
        </w:rPr>
      </w:pPr>
    </w:p>
    <w:p w14:paraId="47D43C8C" w14:textId="77777777" w:rsidR="004554D3" w:rsidRPr="004554D3" w:rsidRDefault="004554D3" w:rsidP="004554D3">
      <w:pPr>
        <w:jc w:val="both"/>
        <w:rPr>
          <w:rFonts w:ascii="Arial" w:eastAsia="Times New Roman" w:hAnsi="Arial" w:cs="Arial"/>
          <w:lang w:val="es-419" w:eastAsia="en-US"/>
        </w:rPr>
      </w:pPr>
      <w:r w:rsidRPr="004554D3">
        <w:rPr>
          <w:rFonts w:ascii="Arial" w:eastAsia="Times New Roman" w:hAnsi="Arial" w:cs="Arial"/>
          <w:lang w:val="es-419" w:eastAsia="en-US"/>
        </w:rPr>
        <w:t xml:space="preserve">Otros ciudadanos pueden ejercer su derecho al voto sin dejar de lado su rol dentro de la sociedad </w:t>
      </w:r>
    </w:p>
    <w:p w14:paraId="7A6C3789" w14:textId="77777777" w:rsidR="004554D3" w:rsidRDefault="004554D3" w:rsidP="004554D3">
      <w:pPr>
        <w:jc w:val="both"/>
        <w:rPr>
          <w:rFonts w:ascii="Arial" w:eastAsia="Times New Roman" w:hAnsi="Arial" w:cs="Arial"/>
          <w:lang w:val="es-419" w:eastAsia="en-US"/>
        </w:rPr>
      </w:pPr>
    </w:p>
    <w:p w14:paraId="3423A9FE" w14:textId="62A1F621" w:rsidR="004554D3" w:rsidRPr="004554D3" w:rsidRDefault="004554D3" w:rsidP="004554D3">
      <w:pPr>
        <w:jc w:val="both"/>
        <w:rPr>
          <w:rFonts w:ascii="Arial" w:eastAsia="Times New Roman" w:hAnsi="Arial" w:cs="Arial"/>
          <w:lang w:val="es-419" w:eastAsia="en-US"/>
        </w:rPr>
      </w:pPr>
      <w:r w:rsidRPr="004554D3">
        <w:rPr>
          <w:rFonts w:ascii="Arial" w:eastAsia="Times New Roman" w:hAnsi="Arial" w:cs="Arial"/>
          <w:lang w:val="es-419" w:eastAsia="en-US"/>
        </w:rPr>
        <w:t xml:space="preserve">Según la Registraduría, cuando un ciudadano ejerce un derecho constitucional del sufragio depositando su voto en una urna, cumple con uno de sus máximos deberes, como es el de participar en la vida política, cívica y comunitaria del país. Los policías y militares no deben ser excluidos de este derecho. </w:t>
      </w:r>
    </w:p>
    <w:p w14:paraId="7D249A64" w14:textId="77777777" w:rsidR="004554D3" w:rsidRDefault="004554D3" w:rsidP="004554D3">
      <w:pPr>
        <w:jc w:val="both"/>
        <w:rPr>
          <w:rFonts w:ascii="Arial" w:eastAsia="Times New Roman" w:hAnsi="Arial" w:cs="Arial"/>
          <w:lang w:val="es-419" w:eastAsia="en-US"/>
        </w:rPr>
      </w:pPr>
    </w:p>
    <w:p w14:paraId="573D34A9" w14:textId="249B8406" w:rsidR="004554D3" w:rsidRPr="004554D3" w:rsidRDefault="004554D3" w:rsidP="004554D3">
      <w:pPr>
        <w:jc w:val="both"/>
        <w:rPr>
          <w:rFonts w:ascii="Arial" w:eastAsia="Times New Roman" w:hAnsi="Arial" w:cs="Arial"/>
          <w:lang w:val="es-419" w:eastAsia="en-US"/>
        </w:rPr>
      </w:pPr>
      <w:r w:rsidRPr="004554D3">
        <w:rPr>
          <w:rFonts w:ascii="Arial" w:eastAsia="Times New Roman" w:hAnsi="Arial" w:cs="Arial"/>
          <w:lang w:val="es-419" w:eastAsia="en-US"/>
        </w:rPr>
        <w:t>En los últimos años los países de la región han avanzado en la materia levantando el veto o impedimentos para que miembros de la fuerza militar y pública accedan al sufragio. Hace algunas décadas eran mayoría las naciones que consideraban el impedimento para los militares en sus legislaciones, en la actualidad esta prohibición la mantienen Guatemala, Honduras, Paraguay, Colombia y República Dominicana</w:t>
      </w:r>
    </w:p>
    <w:p w14:paraId="47371F31" w14:textId="77777777" w:rsidR="004554D3" w:rsidRDefault="004554D3" w:rsidP="004554D3">
      <w:pPr>
        <w:jc w:val="both"/>
        <w:rPr>
          <w:rFonts w:ascii="Arial" w:eastAsia="Times New Roman" w:hAnsi="Arial" w:cs="Arial"/>
          <w:lang w:val="es-419" w:eastAsia="en-US"/>
        </w:rPr>
      </w:pPr>
    </w:p>
    <w:p w14:paraId="621A2ADB" w14:textId="0043E1B9" w:rsidR="004554D3" w:rsidRPr="004554D3" w:rsidRDefault="004554D3" w:rsidP="004554D3">
      <w:pPr>
        <w:jc w:val="both"/>
        <w:rPr>
          <w:rFonts w:ascii="Arial" w:eastAsia="Times New Roman" w:hAnsi="Arial" w:cs="Arial"/>
          <w:lang w:val="es-419" w:eastAsia="en-US"/>
        </w:rPr>
      </w:pPr>
      <w:r w:rsidRPr="004554D3">
        <w:rPr>
          <w:rFonts w:ascii="Arial" w:eastAsia="Times New Roman" w:hAnsi="Arial" w:cs="Arial"/>
          <w:lang w:val="es-419" w:eastAsia="en-US"/>
        </w:rPr>
        <w:t xml:space="preserve">En la región, 11 de 16 países permiten el voto de militares y policías, la mitad de estos prohíbe la afiliación a partidos políticos y la posibilidad de aspirar a cargos electivos. </w:t>
      </w:r>
    </w:p>
    <w:p w14:paraId="005C62EC" w14:textId="77777777" w:rsidR="004554D3" w:rsidRDefault="004554D3" w:rsidP="004554D3">
      <w:pPr>
        <w:jc w:val="both"/>
        <w:rPr>
          <w:rFonts w:ascii="Arial" w:eastAsia="Times New Roman" w:hAnsi="Arial" w:cs="Arial"/>
          <w:lang w:val="es-419" w:eastAsia="en-US"/>
        </w:rPr>
      </w:pPr>
    </w:p>
    <w:p w14:paraId="20EB103E" w14:textId="167ACECE" w:rsidR="004554D3" w:rsidRPr="004554D3" w:rsidRDefault="004554D3" w:rsidP="004554D3">
      <w:pPr>
        <w:jc w:val="both"/>
        <w:rPr>
          <w:rFonts w:ascii="Arial" w:eastAsia="Times New Roman" w:hAnsi="Arial" w:cs="Arial"/>
          <w:lang w:val="es-419" w:eastAsia="en-US"/>
        </w:rPr>
      </w:pPr>
      <w:r w:rsidRPr="004554D3">
        <w:rPr>
          <w:rFonts w:ascii="Arial" w:eastAsia="Times New Roman" w:hAnsi="Arial" w:cs="Arial"/>
          <w:lang w:val="es-419" w:eastAsia="en-US"/>
        </w:rPr>
        <w:t xml:space="preserve">Países que atravesaron dictaduras militares como Argentina y Chile tienen activo el derecho de los uniformados de acceder al voto, en Ecuador reestableció el derecho para sus uniformados en 2017 y Perú lo hizo en 2006. </w:t>
      </w:r>
    </w:p>
    <w:p w14:paraId="3747BB90" w14:textId="77777777" w:rsidR="004554D3" w:rsidRDefault="004554D3" w:rsidP="004554D3">
      <w:pPr>
        <w:jc w:val="both"/>
        <w:rPr>
          <w:rFonts w:ascii="Arial" w:eastAsia="Times New Roman" w:hAnsi="Arial" w:cs="Arial"/>
          <w:lang w:val="es-419" w:eastAsia="en-US"/>
        </w:rPr>
      </w:pPr>
    </w:p>
    <w:p w14:paraId="69BFAF61" w14:textId="77777777" w:rsidR="004554D3" w:rsidRDefault="004554D3" w:rsidP="004554D3">
      <w:pPr>
        <w:jc w:val="both"/>
        <w:rPr>
          <w:rFonts w:ascii="Arial" w:eastAsia="Times New Roman" w:hAnsi="Arial" w:cs="Arial"/>
          <w:lang w:val="es-419" w:eastAsia="en-US"/>
        </w:rPr>
      </w:pPr>
    </w:p>
    <w:p w14:paraId="23C99386" w14:textId="77777777" w:rsidR="004554D3" w:rsidRDefault="004554D3" w:rsidP="004554D3">
      <w:pPr>
        <w:jc w:val="both"/>
        <w:rPr>
          <w:rFonts w:ascii="Arial" w:eastAsia="Times New Roman" w:hAnsi="Arial" w:cs="Arial"/>
          <w:lang w:val="es-419" w:eastAsia="en-US"/>
        </w:rPr>
      </w:pPr>
    </w:p>
    <w:p w14:paraId="6CB8D4B7" w14:textId="77777777" w:rsidR="004554D3" w:rsidRDefault="004554D3" w:rsidP="004554D3">
      <w:pPr>
        <w:jc w:val="both"/>
        <w:rPr>
          <w:rFonts w:ascii="Arial" w:eastAsia="Times New Roman" w:hAnsi="Arial" w:cs="Arial"/>
          <w:lang w:val="es-419" w:eastAsia="en-US"/>
        </w:rPr>
      </w:pPr>
    </w:p>
    <w:p w14:paraId="76417E2A" w14:textId="77777777" w:rsidR="004554D3" w:rsidRDefault="004554D3" w:rsidP="004554D3">
      <w:pPr>
        <w:jc w:val="both"/>
        <w:rPr>
          <w:rFonts w:ascii="Arial" w:eastAsia="Times New Roman" w:hAnsi="Arial" w:cs="Arial"/>
          <w:lang w:val="es-419" w:eastAsia="en-US"/>
        </w:rPr>
      </w:pPr>
    </w:p>
    <w:p w14:paraId="74DAD796" w14:textId="09C56F0A" w:rsidR="004554D3" w:rsidRPr="004554D3" w:rsidRDefault="004554D3" w:rsidP="004554D3">
      <w:pPr>
        <w:jc w:val="both"/>
        <w:rPr>
          <w:rFonts w:ascii="Arial" w:eastAsia="Times New Roman" w:hAnsi="Arial" w:cs="Arial"/>
          <w:lang w:val="es-419" w:eastAsia="en-US"/>
        </w:rPr>
      </w:pPr>
      <w:r w:rsidRPr="004554D3">
        <w:rPr>
          <w:rFonts w:ascii="Arial" w:eastAsia="Times New Roman" w:hAnsi="Arial" w:cs="Arial"/>
          <w:lang w:val="es-419" w:eastAsia="en-US"/>
        </w:rPr>
        <w:t xml:space="preserve">La experiencia en Estados Unidos es un ejemplo, en la jornada electoral las urnas son llevadas a las diferentes dependencias para que no se queden sin ejercer su derecho, aunque tienen una restricción, no pueden opinar en política. </w:t>
      </w:r>
    </w:p>
    <w:p w14:paraId="19DCA426" w14:textId="77777777" w:rsidR="004554D3" w:rsidRDefault="004554D3" w:rsidP="004554D3">
      <w:pPr>
        <w:pStyle w:val="NormalWeb"/>
        <w:shd w:val="clear" w:color="auto" w:fill="FFFFFF"/>
        <w:spacing w:before="0" w:beforeAutospacing="0" w:after="0" w:afterAutospacing="0"/>
        <w:jc w:val="both"/>
        <w:rPr>
          <w:rFonts w:ascii="Arial" w:hAnsi="Arial" w:cs="Arial"/>
          <w:lang w:val="es-419" w:eastAsia="en-US"/>
        </w:rPr>
      </w:pPr>
    </w:p>
    <w:p w14:paraId="0A8D971F" w14:textId="0C364AB4" w:rsidR="004554D3" w:rsidRPr="004554D3" w:rsidRDefault="004554D3" w:rsidP="004554D3">
      <w:pPr>
        <w:pStyle w:val="NormalWeb"/>
        <w:shd w:val="clear" w:color="auto" w:fill="FFFFFF"/>
        <w:spacing w:before="0" w:beforeAutospacing="0" w:after="0" w:afterAutospacing="0"/>
        <w:jc w:val="both"/>
        <w:rPr>
          <w:rFonts w:ascii="Arial" w:hAnsi="Arial" w:cs="Arial"/>
          <w:lang w:val="es-419" w:eastAsia="en-US"/>
        </w:rPr>
      </w:pPr>
      <w:r w:rsidRPr="004554D3">
        <w:rPr>
          <w:rFonts w:ascii="Arial" w:hAnsi="Arial" w:cs="Arial"/>
          <w:lang w:val="es-419" w:eastAsia="en-US"/>
        </w:rPr>
        <w:t xml:space="preserve">La Asociación Colombiana de Oficiales Retirados de las Fuerzas Militares está a favor de que miembros activos de la fuerza pública sean tenidos en cuenta en este derecho fundamental. Han indicado que debe ser estrictamente reglado para que no haya política en los cuarteles. </w:t>
      </w:r>
    </w:p>
    <w:p w14:paraId="3D3A1821" w14:textId="77777777" w:rsidR="004554D3" w:rsidRDefault="004554D3" w:rsidP="004554D3">
      <w:pPr>
        <w:jc w:val="both"/>
        <w:rPr>
          <w:rFonts w:ascii="Arial" w:eastAsia="Times New Roman" w:hAnsi="Arial" w:cs="Arial"/>
          <w:lang w:val="es-419" w:eastAsia="en-US"/>
        </w:rPr>
      </w:pPr>
    </w:p>
    <w:p w14:paraId="74EB3D07" w14:textId="7D2909D4" w:rsidR="004554D3" w:rsidRDefault="004554D3" w:rsidP="004554D3">
      <w:pPr>
        <w:jc w:val="both"/>
        <w:rPr>
          <w:rFonts w:ascii="Arial" w:eastAsia="Times New Roman" w:hAnsi="Arial" w:cs="Arial"/>
          <w:lang w:val="es-419" w:eastAsia="en-US"/>
        </w:rPr>
      </w:pPr>
      <w:r w:rsidRPr="004554D3">
        <w:rPr>
          <w:rFonts w:ascii="Arial" w:eastAsia="Times New Roman" w:hAnsi="Arial" w:cs="Arial"/>
          <w:lang w:val="es-419" w:eastAsia="en-US"/>
        </w:rPr>
        <w:t>Carlos Arturo Velásquez, Coronel de la Reserva Activa de Ejército y Asesor en Memoria Histórica Militar para el Sector defensa aseguró que se debe restaurar el derecho de los miembros de la Fuerza pública a votar, para él, la premisa del  presidente Alberto Lleras Camargo de que “los militares a los militares y los políticos a los políticos” ha generado una “castración mental del pensamiento político”. Para el Coronel, el privar a los militares es perjudicial para el ejercicio de su función. (</w:t>
      </w:r>
      <w:r>
        <w:rPr>
          <w:rFonts w:ascii="Arial" w:eastAsia="Times New Roman" w:hAnsi="Arial" w:cs="Arial"/>
          <w:lang w:val="es-419" w:eastAsia="en-US"/>
        </w:rPr>
        <w:fldChar w:fldCharType="begin"/>
      </w:r>
      <w:r>
        <w:rPr>
          <w:rFonts w:ascii="Arial" w:eastAsia="Times New Roman" w:hAnsi="Arial" w:cs="Arial"/>
          <w:lang w:val="es-419" w:eastAsia="en-US"/>
        </w:rPr>
        <w:instrText xml:space="preserve"> HYPERLINK "</w:instrText>
      </w:r>
      <w:r w:rsidRPr="004554D3">
        <w:rPr>
          <w:rFonts w:ascii="Arial" w:eastAsia="Times New Roman" w:hAnsi="Arial" w:cs="Arial"/>
          <w:lang w:val="es-419" w:eastAsia="en-US"/>
        </w:rPr>
        <w:instrText>https://cerosetenta.uniandes.edu.co/y-el-voto-de-los-militares/</w:instrText>
      </w:r>
      <w:r>
        <w:rPr>
          <w:rFonts w:ascii="Arial" w:eastAsia="Times New Roman" w:hAnsi="Arial" w:cs="Arial"/>
          <w:lang w:val="es-419" w:eastAsia="en-US"/>
        </w:rPr>
        <w:instrText xml:space="preserve">" </w:instrText>
      </w:r>
      <w:r>
        <w:rPr>
          <w:rFonts w:ascii="Arial" w:eastAsia="Times New Roman" w:hAnsi="Arial" w:cs="Arial"/>
          <w:lang w:val="es-419" w:eastAsia="en-US"/>
        </w:rPr>
        <w:fldChar w:fldCharType="separate"/>
      </w:r>
      <w:r w:rsidRPr="003C3B13">
        <w:rPr>
          <w:rStyle w:val="Hipervnculo"/>
          <w:rFonts w:ascii="Arial" w:eastAsia="Times New Roman" w:hAnsi="Arial" w:cs="Arial"/>
          <w:lang w:val="es-419" w:eastAsia="en-US"/>
        </w:rPr>
        <w:t>https://cerosetenta.uniandes.edu.co/y-el-voto-de-los-militares/</w:t>
      </w:r>
      <w:r>
        <w:rPr>
          <w:rFonts w:ascii="Arial" w:eastAsia="Times New Roman" w:hAnsi="Arial" w:cs="Arial"/>
          <w:lang w:val="es-419" w:eastAsia="en-US"/>
        </w:rPr>
        <w:fldChar w:fldCharType="end"/>
      </w:r>
      <w:r w:rsidRPr="004554D3">
        <w:rPr>
          <w:rFonts w:ascii="Arial" w:eastAsia="Times New Roman" w:hAnsi="Arial" w:cs="Arial"/>
          <w:lang w:val="es-419" w:eastAsia="en-US"/>
        </w:rPr>
        <w:t>)</w:t>
      </w:r>
      <w:r>
        <w:rPr>
          <w:rFonts w:ascii="Arial" w:eastAsia="Times New Roman" w:hAnsi="Arial" w:cs="Arial"/>
          <w:lang w:val="es-419" w:eastAsia="en-US"/>
        </w:rPr>
        <w:t>.</w:t>
      </w:r>
    </w:p>
    <w:p w14:paraId="51B584A7" w14:textId="2A6AF2EB" w:rsidR="004554D3" w:rsidRDefault="004554D3" w:rsidP="004554D3">
      <w:pPr>
        <w:jc w:val="both"/>
        <w:rPr>
          <w:rFonts w:ascii="Arial" w:eastAsia="Times New Roman" w:hAnsi="Arial" w:cs="Arial"/>
          <w:lang w:val="es-419" w:eastAsia="en-US"/>
        </w:rPr>
      </w:pPr>
    </w:p>
    <w:p w14:paraId="63F5E03C" w14:textId="2D5D60A5" w:rsidR="004554D3" w:rsidRDefault="004554D3" w:rsidP="004554D3">
      <w:pPr>
        <w:jc w:val="both"/>
        <w:rPr>
          <w:rFonts w:ascii="Arial" w:eastAsia="Times New Roman" w:hAnsi="Arial" w:cs="Arial"/>
          <w:lang w:val="es-419" w:eastAsia="en-US"/>
        </w:rPr>
      </w:pPr>
      <w:r>
        <w:rPr>
          <w:rFonts w:ascii="Arial" w:eastAsia="Times New Roman" w:hAnsi="Arial" w:cs="Arial"/>
          <w:lang w:val="es-419" w:eastAsia="en-US"/>
        </w:rPr>
        <w:t>A pesar de lo anterior, consideramos que existen unos puntos que pueden ser tenidos en cuenta para mejor el proyecto. En ese sentido, es fundamental que quede clar</w:t>
      </w:r>
      <w:r w:rsidR="00F56EE1">
        <w:rPr>
          <w:rFonts w:ascii="Arial" w:eastAsia="Times New Roman" w:hAnsi="Arial" w:cs="Arial"/>
          <w:lang w:val="es-419" w:eastAsia="en-US"/>
        </w:rPr>
        <w:t xml:space="preserve">o que la posibilidad de ejercer el voto para los miembros de las </w:t>
      </w:r>
      <w:r>
        <w:rPr>
          <w:rFonts w:ascii="Arial" w:eastAsia="Times New Roman" w:hAnsi="Arial" w:cs="Arial"/>
          <w:lang w:val="es-419" w:eastAsia="en-US"/>
        </w:rPr>
        <w:t xml:space="preserve"> Fuerzas Armadas y de Policía </w:t>
      </w:r>
      <w:r w:rsidR="00F56EE1">
        <w:rPr>
          <w:rFonts w:ascii="Arial" w:eastAsia="Times New Roman" w:hAnsi="Arial" w:cs="Arial"/>
          <w:lang w:val="es-419" w:eastAsia="en-US"/>
        </w:rPr>
        <w:t>estará circunscrita a las elecciones de las Corporaciones Públicas, Presidencia, Vicepresidencia, Gobernaciones y Alcaldias. Así como reiterar la prohibición para militar en partidos y/o movimiento políticos.</w:t>
      </w:r>
    </w:p>
    <w:p w14:paraId="72515DF9" w14:textId="368F16F6" w:rsidR="00F56EE1" w:rsidRDefault="00F56EE1" w:rsidP="004554D3">
      <w:pPr>
        <w:jc w:val="both"/>
        <w:rPr>
          <w:rFonts w:ascii="Arial" w:eastAsia="Times New Roman" w:hAnsi="Arial" w:cs="Arial"/>
          <w:lang w:val="es-419" w:eastAsia="en-US"/>
        </w:rPr>
      </w:pPr>
    </w:p>
    <w:p w14:paraId="2A70BECC" w14:textId="625C42F8" w:rsidR="00F56EE1" w:rsidRDefault="00F56EE1" w:rsidP="004554D3">
      <w:pPr>
        <w:jc w:val="both"/>
        <w:rPr>
          <w:rFonts w:ascii="Arial" w:eastAsia="Times New Roman" w:hAnsi="Arial" w:cs="Arial"/>
          <w:lang w:val="es-419" w:eastAsia="en-US"/>
        </w:rPr>
      </w:pPr>
      <w:r>
        <w:rPr>
          <w:rFonts w:ascii="Arial" w:eastAsia="Times New Roman" w:hAnsi="Arial" w:cs="Arial"/>
          <w:lang w:val="es-419" w:eastAsia="en-US"/>
        </w:rPr>
        <w:t>Frente a la posibilidad de participación política, consideramos que es un tema que no se desarrolla</w:t>
      </w:r>
      <w:r w:rsidR="00D929BB">
        <w:rPr>
          <w:rFonts w:ascii="Arial" w:eastAsia="Times New Roman" w:hAnsi="Arial" w:cs="Arial"/>
          <w:lang w:val="es-419" w:eastAsia="en-US"/>
        </w:rPr>
        <w:t xml:space="preserve"> ampliamente</w:t>
      </w:r>
      <w:r>
        <w:rPr>
          <w:rFonts w:ascii="Arial" w:eastAsia="Times New Roman" w:hAnsi="Arial" w:cs="Arial"/>
          <w:lang w:val="es-419" w:eastAsia="en-US"/>
        </w:rPr>
        <w:t xml:space="preserve"> en la exposición de motivos y que puede tener ahinco en su calidad de actores del conflicto armado, pero por motivos de unidad de materia consideamos adecuado eliminarlo.</w:t>
      </w:r>
    </w:p>
    <w:p w14:paraId="49EE36A7" w14:textId="52B38EBA" w:rsidR="00F56EE1" w:rsidRDefault="00F56EE1" w:rsidP="004554D3">
      <w:pPr>
        <w:jc w:val="both"/>
        <w:rPr>
          <w:rFonts w:ascii="Arial" w:eastAsia="Times New Roman" w:hAnsi="Arial" w:cs="Arial"/>
          <w:lang w:val="es-419" w:eastAsia="en-US"/>
        </w:rPr>
      </w:pPr>
    </w:p>
    <w:p w14:paraId="4D7766DD" w14:textId="57E3CAEC" w:rsidR="00F56EE1" w:rsidRPr="004554D3" w:rsidRDefault="00F56EE1" w:rsidP="004554D3">
      <w:pPr>
        <w:jc w:val="both"/>
        <w:rPr>
          <w:rFonts w:ascii="Arial" w:eastAsia="Times New Roman" w:hAnsi="Arial" w:cs="Arial"/>
          <w:lang w:val="es-419" w:eastAsia="en-US"/>
        </w:rPr>
      </w:pPr>
      <w:r>
        <w:rPr>
          <w:rFonts w:ascii="Arial" w:eastAsia="Times New Roman" w:hAnsi="Arial" w:cs="Arial"/>
          <w:lang w:val="es-419" w:eastAsia="en-US"/>
        </w:rPr>
        <w:t xml:space="preserve">Finlamente, </w:t>
      </w:r>
      <w:r w:rsidR="00D929BB">
        <w:rPr>
          <w:rFonts w:ascii="Arial" w:eastAsia="Times New Roman" w:hAnsi="Arial" w:cs="Arial"/>
          <w:lang w:val="es-419" w:eastAsia="en-US"/>
        </w:rPr>
        <w:t>estimamos</w:t>
      </w:r>
      <w:r>
        <w:rPr>
          <w:rFonts w:ascii="Arial" w:eastAsia="Times New Roman" w:hAnsi="Arial" w:cs="Arial"/>
          <w:lang w:val="es-419" w:eastAsia="en-US"/>
        </w:rPr>
        <w:t xml:space="preserve"> </w:t>
      </w:r>
      <w:r w:rsidR="00D929BB">
        <w:rPr>
          <w:rFonts w:ascii="Arial" w:eastAsia="Times New Roman" w:hAnsi="Arial" w:cs="Arial"/>
          <w:lang w:val="es-419" w:eastAsia="en-US"/>
        </w:rPr>
        <w:t>ia</w:t>
      </w:r>
      <w:r>
        <w:rPr>
          <w:rFonts w:ascii="Arial" w:eastAsia="Times New Roman" w:hAnsi="Arial" w:cs="Arial"/>
          <w:lang w:val="es-419" w:eastAsia="en-US"/>
        </w:rPr>
        <w:t>adecuado dejar la reglamentación de esta iniciativa en cabeza del gobierno sino que debe ser una ley de la República el mecanismo para poder realziar dicho propósito.</w:t>
      </w:r>
    </w:p>
    <w:p w14:paraId="5A7E89E8" w14:textId="77777777" w:rsidR="00473603" w:rsidRPr="002B5805" w:rsidRDefault="00473603" w:rsidP="002B5805">
      <w:pPr>
        <w:spacing w:after="160" w:line="259" w:lineRule="auto"/>
        <w:rPr>
          <w:rFonts w:ascii="Arial" w:hAnsi="Arial" w:cs="Arial"/>
          <w:bCs/>
          <w:lang w:val="es-419" w:eastAsia="en-US"/>
        </w:rPr>
      </w:pPr>
    </w:p>
    <w:p w14:paraId="426D641E" w14:textId="02C563D3" w:rsidR="00D929BB" w:rsidRDefault="00D929BB" w:rsidP="002B5805">
      <w:pPr>
        <w:numPr>
          <w:ilvl w:val="0"/>
          <w:numId w:val="9"/>
        </w:numPr>
        <w:spacing w:after="160" w:line="259" w:lineRule="auto"/>
        <w:contextualSpacing/>
        <w:jc w:val="both"/>
        <w:rPr>
          <w:rFonts w:ascii="Arial" w:hAnsi="Arial" w:cs="Arial"/>
          <w:b/>
          <w:lang w:eastAsia="en-US"/>
        </w:rPr>
      </w:pPr>
      <w:r>
        <w:rPr>
          <w:rFonts w:ascii="Arial" w:hAnsi="Arial" w:cs="Arial"/>
          <w:b/>
          <w:lang w:eastAsia="en-US"/>
        </w:rPr>
        <w:t xml:space="preserve">Modificaciones </w:t>
      </w:r>
    </w:p>
    <w:p w14:paraId="7C9FEC87" w14:textId="49AE3F5F" w:rsidR="00D929BB" w:rsidRDefault="00D929BB" w:rsidP="00D929BB">
      <w:pPr>
        <w:spacing w:after="160" w:line="259" w:lineRule="auto"/>
        <w:contextualSpacing/>
        <w:jc w:val="both"/>
        <w:rPr>
          <w:rFonts w:ascii="Arial" w:hAnsi="Arial" w:cs="Arial"/>
          <w:b/>
          <w:lang w:eastAsia="en-US"/>
        </w:rPr>
      </w:pPr>
    </w:p>
    <w:tbl>
      <w:tblPr>
        <w:tblStyle w:val="Tablaconcuadrcula"/>
        <w:tblW w:w="0" w:type="auto"/>
        <w:tblLook w:val="04A0" w:firstRow="1" w:lastRow="0" w:firstColumn="1" w:lastColumn="0" w:noHBand="0" w:noVBand="1"/>
      </w:tblPr>
      <w:tblGrid>
        <w:gridCol w:w="4414"/>
        <w:gridCol w:w="4414"/>
      </w:tblGrid>
      <w:tr w:rsidR="00D929BB" w14:paraId="7D603D15" w14:textId="77777777" w:rsidTr="00587789">
        <w:tc>
          <w:tcPr>
            <w:tcW w:w="4414" w:type="dxa"/>
          </w:tcPr>
          <w:p w14:paraId="79903777" w14:textId="77777777" w:rsidR="00D929BB" w:rsidRPr="00394113" w:rsidRDefault="00D929BB" w:rsidP="00587789">
            <w:pPr>
              <w:pStyle w:val="NormalWeb"/>
              <w:rPr>
                <w:b/>
                <w:bCs/>
              </w:rPr>
            </w:pPr>
            <w:r w:rsidRPr="00394113">
              <w:rPr>
                <w:b/>
                <w:bCs/>
              </w:rPr>
              <w:t>Articulado Proyecto</w:t>
            </w:r>
          </w:p>
        </w:tc>
        <w:tc>
          <w:tcPr>
            <w:tcW w:w="4414" w:type="dxa"/>
          </w:tcPr>
          <w:p w14:paraId="2CACD47B" w14:textId="77777777" w:rsidR="00D929BB" w:rsidRPr="00394113" w:rsidRDefault="00D929BB" w:rsidP="00587789">
            <w:pPr>
              <w:pStyle w:val="NormalWeb"/>
              <w:rPr>
                <w:b/>
                <w:bCs/>
              </w:rPr>
            </w:pPr>
            <w:r w:rsidRPr="00394113">
              <w:rPr>
                <w:b/>
                <w:bCs/>
              </w:rPr>
              <w:t>Articulado Ponencia</w:t>
            </w:r>
          </w:p>
        </w:tc>
      </w:tr>
      <w:tr w:rsidR="00D929BB" w14:paraId="0A674D41" w14:textId="77777777" w:rsidTr="00587789">
        <w:tc>
          <w:tcPr>
            <w:tcW w:w="4414" w:type="dxa"/>
          </w:tcPr>
          <w:p w14:paraId="70145CFD" w14:textId="77777777" w:rsidR="00D929BB" w:rsidRDefault="00D929BB" w:rsidP="00587789">
            <w:pPr>
              <w:pStyle w:val="NormalWeb"/>
            </w:pPr>
            <w:r>
              <w:rPr>
                <w:rFonts w:ascii="Helvetica" w:hAnsi="Helvetica"/>
                <w:b/>
                <w:bCs/>
                <w:color w:val="111111"/>
                <w:sz w:val="22"/>
                <w:szCs w:val="22"/>
              </w:rPr>
              <w:t xml:space="preserve">ARTÍCULO 1o. </w:t>
            </w:r>
            <w:r>
              <w:rPr>
                <w:rFonts w:ascii="Helvetica" w:hAnsi="Helvetica"/>
                <w:color w:val="111111"/>
                <w:sz w:val="20"/>
                <w:szCs w:val="20"/>
              </w:rPr>
              <w:t xml:space="preserve">El </w:t>
            </w:r>
            <w:r>
              <w:rPr>
                <w:rFonts w:ascii="Helvetica" w:hAnsi="Helvetica"/>
                <w:color w:val="111111"/>
                <w:sz w:val="22"/>
                <w:szCs w:val="22"/>
              </w:rPr>
              <w:t xml:space="preserve">inciso </w:t>
            </w:r>
            <w:r>
              <w:rPr>
                <w:rFonts w:ascii="Times" w:hAnsi="Times"/>
                <w:color w:val="111111"/>
              </w:rPr>
              <w:t xml:space="preserve">2o </w:t>
            </w:r>
            <w:r>
              <w:rPr>
                <w:rFonts w:ascii="Helvetica" w:hAnsi="Helvetica"/>
                <w:color w:val="111111"/>
                <w:sz w:val="22"/>
                <w:szCs w:val="22"/>
              </w:rPr>
              <w:t xml:space="preserve">del </w:t>
            </w:r>
            <w:proofErr w:type="spellStart"/>
            <w:r>
              <w:rPr>
                <w:rFonts w:ascii="Helvetica" w:hAnsi="Helvetica"/>
                <w:color w:val="111111"/>
                <w:sz w:val="22"/>
                <w:szCs w:val="22"/>
              </w:rPr>
              <w:t>artículo</w:t>
            </w:r>
            <w:proofErr w:type="spellEnd"/>
            <w:r>
              <w:rPr>
                <w:rFonts w:ascii="Helvetica" w:hAnsi="Helvetica"/>
                <w:color w:val="111111"/>
                <w:sz w:val="22"/>
                <w:szCs w:val="22"/>
              </w:rPr>
              <w:t xml:space="preserve"> </w:t>
            </w:r>
            <w:r>
              <w:rPr>
                <w:rFonts w:ascii="Times" w:hAnsi="Times"/>
                <w:color w:val="111111"/>
              </w:rPr>
              <w:t xml:space="preserve">219 </w:t>
            </w:r>
            <w:r>
              <w:rPr>
                <w:rFonts w:ascii="Helvetica" w:hAnsi="Helvetica"/>
                <w:color w:val="111111"/>
                <w:sz w:val="22"/>
                <w:szCs w:val="22"/>
              </w:rPr>
              <w:t xml:space="preserve">de </w:t>
            </w:r>
            <w:r>
              <w:rPr>
                <w:rFonts w:ascii="Helvetica" w:hAnsi="Helvetica"/>
                <w:color w:val="111111"/>
                <w:sz w:val="20"/>
                <w:szCs w:val="20"/>
              </w:rPr>
              <w:t xml:space="preserve">la </w:t>
            </w:r>
            <w:proofErr w:type="spellStart"/>
            <w:r>
              <w:rPr>
                <w:rFonts w:ascii="Helvetica" w:hAnsi="Helvetica"/>
                <w:color w:val="111111"/>
                <w:sz w:val="22"/>
                <w:szCs w:val="22"/>
              </w:rPr>
              <w:t>Constitución</w:t>
            </w:r>
            <w:proofErr w:type="spellEnd"/>
            <w:r>
              <w:rPr>
                <w:rFonts w:ascii="Helvetica" w:hAnsi="Helvetica"/>
                <w:color w:val="111111"/>
                <w:sz w:val="22"/>
                <w:szCs w:val="22"/>
              </w:rPr>
              <w:t xml:space="preserve"> </w:t>
            </w:r>
            <w:proofErr w:type="spellStart"/>
            <w:r>
              <w:rPr>
                <w:rFonts w:ascii="Helvetica" w:hAnsi="Helvetica"/>
                <w:color w:val="111111"/>
                <w:sz w:val="22"/>
                <w:szCs w:val="22"/>
              </w:rPr>
              <w:t>Política</w:t>
            </w:r>
            <w:proofErr w:type="spellEnd"/>
            <w:r>
              <w:rPr>
                <w:rFonts w:ascii="Helvetica" w:hAnsi="Helvetica"/>
                <w:color w:val="111111"/>
                <w:sz w:val="22"/>
                <w:szCs w:val="22"/>
              </w:rPr>
              <w:t xml:space="preserve"> se modifica para establecerse </w:t>
            </w:r>
            <w:proofErr w:type="spellStart"/>
            <w:r>
              <w:rPr>
                <w:rFonts w:ascii="Helvetica" w:hAnsi="Helvetica"/>
                <w:color w:val="111111"/>
                <w:sz w:val="22"/>
                <w:szCs w:val="22"/>
              </w:rPr>
              <w:t>asi</w:t>
            </w:r>
            <w:proofErr w:type="spellEnd"/>
            <w:r>
              <w:rPr>
                <w:rFonts w:ascii="Helvetica" w:hAnsi="Helvetica"/>
                <w:color w:val="111111"/>
                <w:sz w:val="22"/>
                <w:szCs w:val="22"/>
              </w:rPr>
              <w:t xml:space="preserve">́: </w:t>
            </w:r>
          </w:p>
          <w:p w14:paraId="58405A9B" w14:textId="77777777" w:rsidR="00D929BB" w:rsidRDefault="00D929BB" w:rsidP="00587789">
            <w:pPr>
              <w:pStyle w:val="NormalWeb"/>
            </w:pPr>
            <w:r>
              <w:rPr>
                <w:rFonts w:ascii="Helvetica" w:hAnsi="Helvetica"/>
                <w:color w:val="111111"/>
                <w:sz w:val="20"/>
                <w:szCs w:val="20"/>
              </w:rPr>
              <w:t xml:space="preserve">Los </w:t>
            </w:r>
            <w:r>
              <w:rPr>
                <w:rFonts w:ascii="Helvetica" w:hAnsi="Helvetica"/>
                <w:color w:val="111111"/>
                <w:sz w:val="22"/>
                <w:szCs w:val="22"/>
              </w:rPr>
              <w:t xml:space="preserve">miembros </w:t>
            </w:r>
            <w:r>
              <w:rPr>
                <w:rFonts w:ascii="Helvetica" w:hAnsi="Helvetica"/>
                <w:color w:val="1E1E1E"/>
                <w:sz w:val="22"/>
                <w:szCs w:val="22"/>
              </w:rPr>
              <w:t xml:space="preserve">activos </w:t>
            </w:r>
            <w:r>
              <w:rPr>
                <w:rFonts w:ascii="Helvetica" w:hAnsi="Helvetica"/>
                <w:color w:val="111111"/>
                <w:sz w:val="22"/>
                <w:szCs w:val="22"/>
              </w:rPr>
              <w:t xml:space="preserve">de </w:t>
            </w:r>
            <w:r>
              <w:rPr>
                <w:rFonts w:ascii="Helvetica" w:hAnsi="Helvetica"/>
                <w:color w:val="111111"/>
                <w:sz w:val="20"/>
                <w:szCs w:val="20"/>
              </w:rPr>
              <w:t xml:space="preserve">la </w:t>
            </w:r>
            <w:r>
              <w:rPr>
                <w:rFonts w:ascii="Helvetica" w:hAnsi="Helvetica"/>
                <w:color w:val="111111"/>
                <w:sz w:val="22"/>
                <w:szCs w:val="22"/>
              </w:rPr>
              <w:t xml:space="preserve">Fuerza </w:t>
            </w:r>
            <w:proofErr w:type="spellStart"/>
            <w:r>
              <w:rPr>
                <w:rFonts w:ascii="Helvetica" w:hAnsi="Helvetica"/>
                <w:color w:val="111111"/>
                <w:sz w:val="22"/>
                <w:szCs w:val="22"/>
              </w:rPr>
              <w:t>Pública</w:t>
            </w:r>
            <w:proofErr w:type="spellEnd"/>
            <w:r>
              <w:rPr>
                <w:rFonts w:ascii="Helvetica" w:hAnsi="Helvetica"/>
                <w:color w:val="333333"/>
                <w:sz w:val="22"/>
                <w:szCs w:val="22"/>
              </w:rPr>
              <w:t xml:space="preserve">, </w:t>
            </w:r>
            <w:proofErr w:type="spellStart"/>
            <w:r>
              <w:rPr>
                <w:rFonts w:ascii="Helvetica" w:hAnsi="Helvetica"/>
                <w:color w:val="111111"/>
                <w:sz w:val="22"/>
                <w:szCs w:val="22"/>
              </w:rPr>
              <w:t>entiéndase</w:t>
            </w:r>
            <w:proofErr w:type="spellEnd"/>
            <w:r>
              <w:rPr>
                <w:rFonts w:ascii="Helvetica" w:hAnsi="Helvetica"/>
                <w:color w:val="111111"/>
                <w:sz w:val="22"/>
                <w:szCs w:val="22"/>
              </w:rPr>
              <w:t xml:space="preserve"> </w:t>
            </w:r>
            <w:proofErr w:type="spellStart"/>
            <w:r>
              <w:rPr>
                <w:rFonts w:ascii="Helvetica" w:hAnsi="Helvetica"/>
                <w:color w:val="111111"/>
                <w:sz w:val="22"/>
                <w:szCs w:val="22"/>
              </w:rPr>
              <w:t>Policía</w:t>
            </w:r>
            <w:proofErr w:type="spellEnd"/>
            <w:r>
              <w:rPr>
                <w:rFonts w:ascii="Helvetica" w:hAnsi="Helvetica"/>
                <w:color w:val="111111"/>
                <w:sz w:val="22"/>
                <w:szCs w:val="22"/>
              </w:rPr>
              <w:t>, Ejercito Nacional</w:t>
            </w:r>
            <w:r>
              <w:rPr>
                <w:rFonts w:ascii="Helvetica" w:hAnsi="Helvetica"/>
                <w:color w:val="333333"/>
                <w:sz w:val="22"/>
                <w:szCs w:val="22"/>
              </w:rPr>
              <w:t xml:space="preserve">, </w:t>
            </w:r>
            <w:r>
              <w:rPr>
                <w:rFonts w:ascii="Helvetica" w:hAnsi="Helvetica"/>
                <w:color w:val="111111"/>
                <w:sz w:val="22"/>
                <w:szCs w:val="22"/>
              </w:rPr>
              <w:t xml:space="preserve">armada nacional y fuerza </w:t>
            </w:r>
            <w:proofErr w:type="spellStart"/>
            <w:r>
              <w:rPr>
                <w:rFonts w:ascii="Helvetica" w:hAnsi="Helvetica"/>
                <w:color w:val="1E1E1E"/>
                <w:sz w:val="22"/>
                <w:szCs w:val="22"/>
              </w:rPr>
              <w:t>área</w:t>
            </w:r>
            <w:proofErr w:type="spellEnd"/>
            <w:r>
              <w:rPr>
                <w:rFonts w:ascii="Helvetica" w:hAnsi="Helvetica"/>
                <w:color w:val="1E1E1E"/>
                <w:sz w:val="22"/>
                <w:szCs w:val="22"/>
              </w:rPr>
              <w:t xml:space="preserve"> </w:t>
            </w:r>
            <w:proofErr w:type="spellStart"/>
            <w:r>
              <w:rPr>
                <w:rFonts w:ascii="Helvetica" w:hAnsi="Helvetica"/>
                <w:color w:val="111111"/>
                <w:sz w:val="22"/>
                <w:szCs w:val="22"/>
              </w:rPr>
              <w:t>podrán</w:t>
            </w:r>
            <w:proofErr w:type="spellEnd"/>
            <w:r>
              <w:rPr>
                <w:rFonts w:ascii="Helvetica" w:hAnsi="Helvetica"/>
                <w:color w:val="111111"/>
                <w:sz w:val="22"/>
                <w:szCs w:val="22"/>
              </w:rPr>
              <w:t xml:space="preserve"> </w:t>
            </w:r>
            <w:r>
              <w:rPr>
                <w:rFonts w:ascii="Helvetica" w:hAnsi="Helvetica"/>
                <w:color w:val="111111"/>
                <w:sz w:val="22"/>
                <w:szCs w:val="22"/>
              </w:rPr>
              <w:lastRenderedPageBreak/>
              <w:t xml:space="preserve">ejercer </w:t>
            </w:r>
            <w:r>
              <w:rPr>
                <w:rFonts w:ascii="Helvetica" w:hAnsi="Helvetica"/>
                <w:color w:val="1E1E1E"/>
                <w:sz w:val="20"/>
                <w:szCs w:val="20"/>
              </w:rPr>
              <w:t xml:space="preserve">el </w:t>
            </w:r>
            <w:r>
              <w:rPr>
                <w:rFonts w:ascii="Helvetica" w:hAnsi="Helvetica"/>
                <w:color w:val="111111"/>
                <w:sz w:val="22"/>
                <w:szCs w:val="22"/>
              </w:rPr>
              <w:t xml:space="preserve">derecho constitucional </w:t>
            </w:r>
            <w:r>
              <w:rPr>
                <w:rFonts w:ascii="Helvetica" w:hAnsi="Helvetica"/>
                <w:color w:val="111111"/>
                <w:sz w:val="20"/>
                <w:szCs w:val="20"/>
              </w:rPr>
              <w:t xml:space="preserve">al </w:t>
            </w:r>
            <w:r>
              <w:rPr>
                <w:rFonts w:ascii="Helvetica" w:hAnsi="Helvetica"/>
                <w:color w:val="111111"/>
                <w:sz w:val="22"/>
                <w:szCs w:val="22"/>
              </w:rPr>
              <w:t xml:space="preserve">sufragio </w:t>
            </w:r>
            <w:r>
              <w:rPr>
                <w:rFonts w:ascii="Helvetica" w:hAnsi="Helvetica"/>
                <w:color w:val="111111"/>
                <w:sz w:val="20"/>
                <w:szCs w:val="20"/>
              </w:rPr>
              <w:t xml:space="preserve">en </w:t>
            </w:r>
            <w:r>
              <w:rPr>
                <w:rFonts w:ascii="Helvetica" w:hAnsi="Helvetica"/>
                <w:color w:val="111111"/>
                <w:sz w:val="22"/>
                <w:szCs w:val="22"/>
              </w:rPr>
              <w:t xml:space="preserve">cualquier </w:t>
            </w:r>
            <w:proofErr w:type="spellStart"/>
            <w:r>
              <w:rPr>
                <w:rFonts w:ascii="Helvetica" w:hAnsi="Helvetica"/>
                <w:color w:val="111111"/>
                <w:sz w:val="22"/>
                <w:szCs w:val="22"/>
              </w:rPr>
              <w:t>circunscripción</w:t>
            </w:r>
            <w:proofErr w:type="spellEnd"/>
            <w:r>
              <w:rPr>
                <w:rFonts w:ascii="Helvetica" w:hAnsi="Helvetica"/>
                <w:color w:val="111111"/>
                <w:sz w:val="22"/>
                <w:szCs w:val="22"/>
              </w:rPr>
              <w:t xml:space="preserve"> del </w:t>
            </w:r>
            <w:proofErr w:type="spellStart"/>
            <w:r>
              <w:rPr>
                <w:rFonts w:ascii="Helvetica" w:hAnsi="Helvetica"/>
                <w:color w:val="111111"/>
                <w:sz w:val="22"/>
                <w:szCs w:val="22"/>
              </w:rPr>
              <w:t>país</w:t>
            </w:r>
            <w:proofErr w:type="spellEnd"/>
            <w:r>
              <w:rPr>
                <w:rFonts w:ascii="Helvetica" w:hAnsi="Helvetica"/>
                <w:color w:val="111111"/>
                <w:sz w:val="22"/>
                <w:szCs w:val="22"/>
              </w:rPr>
              <w:t xml:space="preserve"> de manera </w:t>
            </w:r>
            <w:proofErr w:type="spellStart"/>
            <w:r>
              <w:rPr>
                <w:rFonts w:ascii="Helvetica" w:hAnsi="Helvetica"/>
                <w:color w:val="111111"/>
                <w:sz w:val="22"/>
                <w:szCs w:val="22"/>
              </w:rPr>
              <w:t>autónoma</w:t>
            </w:r>
            <w:proofErr w:type="spellEnd"/>
            <w:r>
              <w:rPr>
                <w:rFonts w:ascii="Helvetica" w:hAnsi="Helvetica"/>
                <w:color w:val="111111"/>
                <w:sz w:val="22"/>
                <w:szCs w:val="22"/>
              </w:rPr>
              <w:t xml:space="preserve">, con plena independencia asociada </w:t>
            </w:r>
            <w:r>
              <w:rPr>
                <w:rFonts w:ascii="Helvetica" w:hAnsi="Helvetica"/>
                <w:color w:val="1E1E1E"/>
                <w:sz w:val="22"/>
                <w:szCs w:val="22"/>
              </w:rPr>
              <w:t xml:space="preserve">a </w:t>
            </w:r>
            <w:r>
              <w:rPr>
                <w:rFonts w:ascii="Helvetica" w:hAnsi="Helvetica"/>
                <w:color w:val="111111"/>
                <w:sz w:val="22"/>
                <w:szCs w:val="22"/>
              </w:rPr>
              <w:t xml:space="preserve">sus decisiones libres, igualitarias, basadas </w:t>
            </w:r>
            <w:r>
              <w:rPr>
                <w:rFonts w:ascii="Helvetica" w:hAnsi="Helvetica"/>
                <w:color w:val="111111"/>
                <w:sz w:val="20"/>
                <w:szCs w:val="20"/>
              </w:rPr>
              <w:t xml:space="preserve">en el </w:t>
            </w:r>
            <w:r>
              <w:rPr>
                <w:rFonts w:ascii="Helvetica" w:hAnsi="Helvetica"/>
                <w:color w:val="111111"/>
                <w:sz w:val="22"/>
                <w:szCs w:val="22"/>
              </w:rPr>
              <w:t xml:space="preserve">principio de dignidad humana, por tal </w:t>
            </w:r>
            <w:proofErr w:type="spellStart"/>
            <w:r>
              <w:rPr>
                <w:rFonts w:ascii="Helvetica" w:hAnsi="Helvetica"/>
                <w:color w:val="1E1E1E"/>
                <w:sz w:val="22"/>
                <w:szCs w:val="22"/>
              </w:rPr>
              <w:t>razón</w:t>
            </w:r>
            <w:proofErr w:type="spellEnd"/>
            <w:r>
              <w:rPr>
                <w:rFonts w:ascii="Helvetica" w:hAnsi="Helvetica"/>
                <w:color w:val="1E1E1E"/>
                <w:sz w:val="22"/>
                <w:szCs w:val="22"/>
              </w:rPr>
              <w:t xml:space="preserve"> </w:t>
            </w:r>
            <w:r>
              <w:rPr>
                <w:rFonts w:ascii="Helvetica" w:hAnsi="Helvetica"/>
                <w:color w:val="111111"/>
                <w:sz w:val="22"/>
                <w:szCs w:val="22"/>
              </w:rPr>
              <w:t xml:space="preserve">se </w:t>
            </w:r>
            <w:r>
              <w:rPr>
                <w:rFonts w:ascii="Helvetica" w:hAnsi="Helvetica"/>
                <w:color w:val="333333"/>
                <w:sz w:val="20"/>
                <w:szCs w:val="20"/>
              </w:rPr>
              <w:t>le</w:t>
            </w:r>
            <w:r>
              <w:rPr>
                <w:rFonts w:ascii="Helvetica" w:hAnsi="Helvetica"/>
                <w:color w:val="111111"/>
                <w:sz w:val="22"/>
                <w:szCs w:val="22"/>
              </w:rPr>
              <w:t xml:space="preserve">s </w:t>
            </w:r>
            <w:r>
              <w:rPr>
                <w:rFonts w:ascii="Helvetica" w:hAnsi="Helvetica"/>
                <w:color w:val="333333"/>
                <w:sz w:val="20"/>
                <w:szCs w:val="20"/>
              </w:rPr>
              <w:t>rec</w:t>
            </w:r>
            <w:r>
              <w:rPr>
                <w:rFonts w:ascii="Helvetica" w:hAnsi="Helvetica"/>
                <w:color w:val="111111"/>
                <w:sz w:val="22"/>
                <w:szCs w:val="22"/>
              </w:rPr>
              <w:t xml:space="preserve">onoce </w:t>
            </w:r>
            <w:r>
              <w:rPr>
                <w:rFonts w:ascii="Helvetica" w:hAnsi="Helvetica"/>
                <w:color w:val="111111"/>
                <w:sz w:val="20"/>
                <w:szCs w:val="20"/>
              </w:rPr>
              <w:t xml:space="preserve">el </w:t>
            </w:r>
            <w:r>
              <w:rPr>
                <w:rFonts w:ascii="Helvetica" w:hAnsi="Helvetica"/>
                <w:color w:val="111111"/>
                <w:sz w:val="22"/>
                <w:szCs w:val="22"/>
              </w:rPr>
              <w:t xml:space="preserve">uso </w:t>
            </w:r>
            <w:r>
              <w:rPr>
                <w:rFonts w:ascii="Helvetica" w:hAnsi="Helvetica"/>
                <w:color w:val="1E1E1E"/>
                <w:sz w:val="22"/>
                <w:szCs w:val="22"/>
              </w:rPr>
              <w:t xml:space="preserve">y </w:t>
            </w:r>
            <w:r>
              <w:rPr>
                <w:rFonts w:ascii="Helvetica" w:hAnsi="Helvetica"/>
                <w:color w:val="111111"/>
                <w:sz w:val="22"/>
                <w:szCs w:val="22"/>
              </w:rPr>
              <w:t xml:space="preserve">goce pleno de sus derechos </w:t>
            </w:r>
            <w:r>
              <w:rPr>
                <w:rFonts w:ascii="Helvetica" w:hAnsi="Helvetica"/>
                <w:color w:val="1E1E1E"/>
                <w:sz w:val="22"/>
                <w:szCs w:val="22"/>
              </w:rPr>
              <w:t xml:space="preserve">civiles </w:t>
            </w:r>
            <w:r>
              <w:rPr>
                <w:rFonts w:ascii="Helvetica" w:hAnsi="Helvetica"/>
                <w:color w:val="111111"/>
                <w:sz w:val="22"/>
                <w:szCs w:val="22"/>
              </w:rPr>
              <w:t xml:space="preserve">como ciudadanos colombianos </w:t>
            </w:r>
            <w:r>
              <w:rPr>
                <w:rFonts w:ascii="Helvetica" w:hAnsi="Helvetica"/>
                <w:color w:val="111111"/>
                <w:sz w:val="20"/>
                <w:szCs w:val="20"/>
              </w:rPr>
              <w:t xml:space="preserve">en </w:t>
            </w:r>
            <w:proofErr w:type="spellStart"/>
            <w:r>
              <w:rPr>
                <w:rFonts w:ascii="Helvetica" w:hAnsi="Helvetica"/>
                <w:color w:val="111111"/>
                <w:sz w:val="22"/>
                <w:szCs w:val="22"/>
              </w:rPr>
              <w:t>armonía</w:t>
            </w:r>
            <w:proofErr w:type="spellEnd"/>
            <w:r>
              <w:rPr>
                <w:rFonts w:ascii="Helvetica" w:hAnsi="Helvetica"/>
                <w:color w:val="111111"/>
                <w:sz w:val="22"/>
                <w:szCs w:val="22"/>
              </w:rPr>
              <w:t xml:space="preserve"> </w:t>
            </w:r>
            <w:r>
              <w:rPr>
                <w:rFonts w:ascii="Helvetica" w:hAnsi="Helvetica"/>
                <w:color w:val="1E1E1E"/>
                <w:sz w:val="22"/>
                <w:szCs w:val="22"/>
              </w:rPr>
              <w:t xml:space="preserve">con </w:t>
            </w:r>
            <w:r>
              <w:rPr>
                <w:rFonts w:ascii="Helvetica" w:hAnsi="Helvetica"/>
                <w:color w:val="111111"/>
                <w:sz w:val="20"/>
                <w:szCs w:val="20"/>
              </w:rPr>
              <w:t xml:space="preserve">el </w:t>
            </w:r>
            <w:proofErr w:type="spellStart"/>
            <w:r>
              <w:rPr>
                <w:rFonts w:ascii="Helvetica" w:hAnsi="Helvetica"/>
                <w:color w:val="111111"/>
                <w:sz w:val="22"/>
                <w:szCs w:val="22"/>
              </w:rPr>
              <w:t>Artículo</w:t>
            </w:r>
            <w:proofErr w:type="spellEnd"/>
            <w:r>
              <w:rPr>
                <w:rFonts w:ascii="Helvetica" w:hAnsi="Helvetica"/>
                <w:color w:val="111111"/>
                <w:sz w:val="22"/>
                <w:szCs w:val="22"/>
              </w:rPr>
              <w:t xml:space="preserve"> 40 constitucional. </w:t>
            </w:r>
          </w:p>
          <w:p w14:paraId="37E0E086" w14:textId="77777777" w:rsidR="00D929BB" w:rsidRDefault="00D929BB" w:rsidP="00587789">
            <w:pPr>
              <w:pStyle w:val="NormalWeb"/>
            </w:pPr>
            <w:r>
              <w:rPr>
                <w:rFonts w:ascii="Helvetica" w:hAnsi="Helvetica"/>
                <w:b/>
                <w:bCs/>
                <w:color w:val="111111"/>
                <w:sz w:val="20"/>
                <w:szCs w:val="20"/>
              </w:rPr>
              <w:t xml:space="preserve">PARAGRAFO. </w:t>
            </w:r>
            <w:r>
              <w:rPr>
                <w:rFonts w:ascii="Helvetica" w:hAnsi="Helvetica"/>
                <w:color w:val="111111"/>
                <w:sz w:val="20"/>
                <w:szCs w:val="20"/>
              </w:rPr>
              <w:t xml:space="preserve">Les </w:t>
            </w:r>
            <w:r>
              <w:rPr>
                <w:rFonts w:ascii="Helvetica" w:hAnsi="Helvetica"/>
                <w:color w:val="111111"/>
                <w:sz w:val="22"/>
                <w:szCs w:val="22"/>
              </w:rPr>
              <w:t xml:space="preserve">queda prohibida </w:t>
            </w:r>
            <w:r>
              <w:rPr>
                <w:rFonts w:ascii="Helvetica" w:hAnsi="Helvetica"/>
                <w:color w:val="111111"/>
                <w:sz w:val="20"/>
                <w:szCs w:val="20"/>
              </w:rPr>
              <w:t xml:space="preserve">la </w:t>
            </w:r>
            <w:proofErr w:type="spellStart"/>
            <w:r>
              <w:rPr>
                <w:rFonts w:ascii="Helvetica" w:hAnsi="Helvetica"/>
                <w:color w:val="111111"/>
                <w:sz w:val="22"/>
                <w:szCs w:val="22"/>
              </w:rPr>
              <w:t>intervención</w:t>
            </w:r>
            <w:proofErr w:type="spellEnd"/>
            <w:r>
              <w:rPr>
                <w:rFonts w:ascii="Helvetica" w:hAnsi="Helvetica"/>
                <w:color w:val="111111"/>
                <w:sz w:val="22"/>
                <w:szCs w:val="22"/>
              </w:rPr>
              <w:t xml:space="preserve"> </w:t>
            </w:r>
            <w:r>
              <w:rPr>
                <w:rFonts w:ascii="Helvetica" w:hAnsi="Helvetica"/>
                <w:color w:val="111111"/>
                <w:sz w:val="20"/>
                <w:szCs w:val="20"/>
              </w:rPr>
              <w:t xml:space="preserve">en </w:t>
            </w:r>
            <w:r>
              <w:rPr>
                <w:rFonts w:ascii="Helvetica" w:hAnsi="Helvetica"/>
                <w:color w:val="111111"/>
                <w:sz w:val="22"/>
                <w:szCs w:val="22"/>
              </w:rPr>
              <w:t xml:space="preserve">acciones </w:t>
            </w:r>
            <w:r>
              <w:rPr>
                <w:rFonts w:ascii="Helvetica" w:hAnsi="Helvetica"/>
                <w:color w:val="111111"/>
                <w:sz w:val="20"/>
                <w:szCs w:val="20"/>
              </w:rPr>
              <w:t xml:space="preserve">proselitistas, </w:t>
            </w:r>
            <w:r>
              <w:rPr>
                <w:rFonts w:ascii="Helvetica" w:hAnsi="Helvetica"/>
                <w:i/>
                <w:iCs/>
                <w:color w:val="111111"/>
                <w:sz w:val="20"/>
                <w:szCs w:val="20"/>
              </w:rPr>
              <w:t>deliberantes</w:t>
            </w:r>
            <w:r>
              <w:rPr>
                <w:rFonts w:ascii="Helvetica" w:hAnsi="Helvetica"/>
                <w:i/>
                <w:iCs/>
                <w:color w:val="333333"/>
                <w:sz w:val="20"/>
                <w:szCs w:val="20"/>
              </w:rPr>
              <w:t xml:space="preserve">, </w:t>
            </w:r>
            <w:r>
              <w:rPr>
                <w:rFonts w:ascii="Helvetica" w:hAnsi="Helvetica"/>
                <w:i/>
                <w:iCs/>
                <w:color w:val="1E1E1E"/>
                <w:sz w:val="20"/>
                <w:szCs w:val="20"/>
              </w:rPr>
              <w:t xml:space="preserve">de </w:t>
            </w:r>
            <w:r>
              <w:rPr>
                <w:rFonts w:ascii="Helvetica" w:hAnsi="Helvetica"/>
                <w:i/>
                <w:iCs/>
                <w:color w:val="111111"/>
                <w:sz w:val="20"/>
                <w:szCs w:val="20"/>
              </w:rPr>
              <w:t>militancia</w:t>
            </w:r>
            <w:r>
              <w:rPr>
                <w:rFonts w:ascii="Helvetica" w:hAnsi="Helvetica"/>
                <w:i/>
                <w:iCs/>
                <w:color w:val="333333"/>
                <w:sz w:val="20"/>
                <w:szCs w:val="20"/>
              </w:rPr>
              <w:t xml:space="preserve">, </w:t>
            </w:r>
            <w:r>
              <w:rPr>
                <w:rFonts w:ascii="Helvetica" w:hAnsi="Helvetica"/>
                <w:i/>
                <w:iCs/>
                <w:color w:val="1E1E1E"/>
                <w:sz w:val="20"/>
                <w:szCs w:val="20"/>
              </w:rPr>
              <w:t xml:space="preserve">con </w:t>
            </w:r>
            <w:r>
              <w:rPr>
                <w:rFonts w:ascii="Helvetica" w:hAnsi="Helvetica"/>
                <w:color w:val="111111"/>
                <w:sz w:val="20"/>
                <w:szCs w:val="20"/>
              </w:rPr>
              <w:t xml:space="preserve">el uso de la fuerza </w:t>
            </w:r>
            <w:r>
              <w:rPr>
                <w:rFonts w:ascii="Helvetica" w:hAnsi="Helvetica"/>
                <w:color w:val="111111"/>
                <w:sz w:val="22"/>
                <w:szCs w:val="22"/>
              </w:rPr>
              <w:t xml:space="preserve">militar </w:t>
            </w:r>
            <w:r>
              <w:rPr>
                <w:rFonts w:ascii="Helvetica" w:hAnsi="Helvetica"/>
                <w:color w:val="111111"/>
                <w:sz w:val="20"/>
                <w:szCs w:val="20"/>
              </w:rPr>
              <w:t xml:space="preserve">para </w:t>
            </w:r>
            <w:r>
              <w:rPr>
                <w:rFonts w:ascii="Helvetica" w:hAnsi="Helvetica"/>
                <w:color w:val="111111"/>
                <w:sz w:val="22"/>
                <w:szCs w:val="22"/>
              </w:rPr>
              <w:t xml:space="preserve">coaccionar a otros ciudadanos </w:t>
            </w:r>
            <w:r>
              <w:rPr>
                <w:rFonts w:ascii="Helvetica" w:hAnsi="Helvetica"/>
                <w:color w:val="111111"/>
                <w:sz w:val="20"/>
                <w:szCs w:val="20"/>
              </w:rPr>
              <w:t xml:space="preserve">en </w:t>
            </w:r>
            <w:r>
              <w:rPr>
                <w:rFonts w:ascii="Helvetica" w:hAnsi="Helvetica"/>
                <w:color w:val="111111"/>
                <w:sz w:val="22"/>
                <w:szCs w:val="22"/>
              </w:rPr>
              <w:t xml:space="preserve">beneficio </w:t>
            </w:r>
            <w:r>
              <w:rPr>
                <w:rFonts w:ascii="Helvetica" w:hAnsi="Helvetica"/>
                <w:color w:val="111111"/>
                <w:sz w:val="20"/>
                <w:szCs w:val="20"/>
              </w:rPr>
              <w:t xml:space="preserve">de partido, </w:t>
            </w:r>
            <w:r>
              <w:rPr>
                <w:rFonts w:ascii="Helvetica" w:hAnsi="Helvetica"/>
                <w:color w:val="111111"/>
                <w:sz w:val="22"/>
                <w:szCs w:val="22"/>
              </w:rPr>
              <w:t xml:space="preserve">movimiento o candidato </w:t>
            </w:r>
            <w:r>
              <w:rPr>
                <w:rFonts w:ascii="Helvetica" w:hAnsi="Helvetica"/>
                <w:color w:val="111111"/>
                <w:sz w:val="20"/>
                <w:szCs w:val="20"/>
              </w:rPr>
              <w:t xml:space="preserve">alguno. </w:t>
            </w:r>
          </w:p>
          <w:p w14:paraId="491243F4" w14:textId="77777777" w:rsidR="00D929BB" w:rsidRDefault="00D929BB" w:rsidP="00587789">
            <w:pPr>
              <w:pStyle w:val="NormalWeb"/>
            </w:pPr>
          </w:p>
        </w:tc>
        <w:tc>
          <w:tcPr>
            <w:tcW w:w="4414" w:type="dxa"/>
          </w:tcPr>
          <w:p w14:paraId="5CC5C839" w14:textId="77777777" w:rsidR="00D929BB" w:rsidRPr="004B0D5C" w:rsidRDefault="00D929BB" w:rsidP="00587789">
            <w:pPr>
              <w:pStyle w:val="NormalWeb"/>
              <w:jc w:val="both"/>
              <w:rPr>
                <w:rFonts w:ascii="Arial" w:hAnsi="Arial" w:cs="Arial"/>
                <w:color w:val="111111"/>
                <w:sz w:val="22"/>
                <w:szCs w:val="22"/>
              </w:rPr>
            </w:pPr>
            <w:r w:rsidRPr="004B0D5C">
              <w:rPr>
                <w:rFonts w:ascii="Arial" w:hAnsi="Arial" w:cs="Arial"/>
                <w:b/>
                <w:bCs/>
                <w:color w:val="111111"/>
                <w:sz w:val="22"/>
                <w:szCs w:val="22"/>
              </w:rPr>
              <w:lastRenderedPageBreak/>
              <w:t>ARTÍCULO 1o</w:t>
            </w:r>
            <w:r w:rsidRPr="004B0D5C">
              <w:rPr>
                <w:rFonts w:ascii="Arial" w:hAnsi="Arial" w:cs="Arial"/>
                <w:color w:val="111111"/>
                <w:sz w:val="22"/>
                <w:szCs w:val="22"/>
              </w:rPr>
              <w:t xml:space="preserve">. El inciso 2o del artículo 219 de la Constitución Política se modifica para establecerse así́: </w:t>
            </w:r>
          </w:p>
          <w:p w14:paraId="2A9F11B8" w14:textId="77777777" w:rsidR="00D929BB" w:rsidRPr="004B0D5C" w:rsidRDefault="00D929BB" w:rsidP="00587789">
            <w:pPr>
              <w:pStyle w:val="NormalWeb"/>
              <w:jc w:val="both"/>
              <w:rPr>
                <w:rFonts w:ascii="Arial" w:hAnsi="Arial" w:cs="Arial"/>
                <w:sz w:val="22"/>
                <w:szCs w:val="22"/>
              </w:rPr>
            </w:pPr>
            <w:r w:rsidRPr="004B0D5C">
              <w:rPr>
                <w:rFonts w:ascii="Arial" w:hAnsi="Arial" w:cs="Arial"/>
                <w:color w:val="111111"/>
                <w:sz w:val="22"/>
                <w:szCs w:val="22"/>
              </w:rPr>
              <w:t xml:space="preserve">Los miembros activos de las Fuerzas Pública, entiéndase </w:t>
            </w:r>
            <w:r w:rsidRPr="00607905">
              <w:rPr>
                <w:rFonts w:ascii="Arial" w:hAnsi="Arial" w:cs="Arial"/>
                <w:color w:val="111111"/>
                <w:sz w:val="22"/>
                <w:szCs w:val="22"/>
                <w:u w:val="single"/>
              </w:rPr>
              <w:t xml:space="preserve">Ejercito Nacional de Colombia, Armada Nacional de Colombia, </w:t>
            </w:r>
            <w:r w:rsidRPr="00607905">
              <w:rPr>
                <w:rFonts w:ascii="Arial" w:hAnsi="Arial" w:cs="Arial"/>
                <w:color w:val="111111"/>
                <w:sz w:val="22"/>
                <w:szCs w:val="22"/>
                <w:u w:val="single"/>
              </w:rPr>
              <w:lastRenderedPageBreak/>
              <w:t>la Fuerza Aérea de Colombia  y de Policía Nacional de Colombia</w:t>
            </w:r>
            <w:r w:rsidRPr="004B0D5C">
              <w:rPr>
                <w:rFonts w:ascii="Arial" w:hAnsi="Arial" w:cs="Arial"/>
                <w:color w:val="111111"/>
                <w:sz w:val="22"/>
                <w:szCs w:val="22"/>
              </w:rPr>
              <w:t xml:space="preserve"> podrán ejercer el derecho constitucional al sufragio </w:t>
            </w:r>
            <w:r w:rsidRPr="004B0D5C">
              <w:rPr>
                <w:rFonts w:ascii="Arial" w:hAnsi="Arial" w:cs="Arial"/>
                <w:color w:val="111111"/>
                <w:sz w:val="22"/>
                <w:szCs w:val="22"/>
                <w:u w:val="single"/>
              </w:rPr>
              <w:t>únicamente para las elecciones de corporaciones públicas, Presiden</w:t>
            </w:r>
            <w:r>
              <w:rPr>
                <w:rFonts w:ascii="Arial" w:hAnsi="Arial" w:cs="Arial"/>
                <w:color w:val="111111"/>
                <w:sz w:val="22"/>
                <w:szCs w:val="22"/>
                <w:u w:val="single"/>
              </w:rPr>
              <w:t>cia</w:t>
            </w:r>
            <w:r w:rsidRPr="004B0D5C">
              <w:rPr>
                <w:rFonts w:ascii="Arial" w:hAnsi="Arial" w:cs="Arial"/>
                <w:color w:val="111111"/>
                <w:sz w:val="22"/>
                <w:szCs w:val="22"/>
                <w:u w:val="single"/>
              </w:rPr>
              <w:t xml:space="preserve"> y Vicepreside</w:t>
            </w:r>
            <w:r>
              <w:rPr>
                <w:rFonts w:ascii="Arial" w:hAnsi="Arial" w:cs="Arial"/>
                <w:color w:val="111111"/>
                <w:sz w:val="22"/>
                <w:szCs w:val="22"/>
                <w:u w:val="single"/>
              </w:rPr>
              <w:t>ncia</w:t>
            </w:r>
            <w:r w:rsidRPr="004B0D5C">
              <w:rPr>
                <w:rFonts w:ascii="Arial" w:hAnsi="Arial" w:cs="Arial"/>
                <w:color w:val="111111"/>
                <w:sz w:val="22"/>
                <w:szCs w:val="22"/>
                <w:u w:val="single"/>
              </w:rPr>
              <w:t xml:space="preserve"> de la República, Goberna</w:t>
            </w:r>
            <w:r>
              <w:rPr>
                <w:rFonts w:ascii="Arial" w:hAnsi="Arial" w:cs="Arial"/>
                <w:color w:val="111111"/>
                <w:sz w:val="22"/>
                <w:szCs w:val="22"/>
                <w:u w:val="single"/>
              </w:rPr>
              <w:t>ciones</w:t>
            </w:r>
            <w:r w:rsidRPr="004B0D5C">
              <w:rPr>
                <w:rFonts w:ascii="Arial" w:hAnsi="Arial" w:cs="Arial"/>
                <w:color w:val="111111"/>
                <w:sz w:val="22"/>
                <w:szCs w:val="22"/>
                <w:u w:val="single"/>
              </w:rPr>
              <w:t xml:space="preserve"> y Alcald</w:t>
            </w:r>
            <w:r>
              <w:rPr>
                <w:rFonts w:ascii="Arial" w:hAnsi="Arial" w:cs="Arial"/>
                <w:color w:val="111111"/>
                <w:sz w:val="22"/>
                <w:szCs w:val="22"/>
                <w:u w:val="single"/>
              </w:rPr>
              <w:t>ía</w:t>
            </w:r>
            <w:r w:rsidRPr="004B0D5C">
              <w:rPr>
                <w:rFonts w:ascii="Arial" w:hAnsi="Arial" w:cs="Arial"/>
                <w:color w:val="111111"/>
                <w:sz w:val="22"/>
                <w:szCs w:val="22"/>
                <w:u w:val="single"/>
              </w:rPr>
              <w:t xml:space="preserve">s, </w:t>
            </w:r>
            <w:r w:rsidRPr="004B0D5C">
              <w:rPr>
                <w:rFonts w:ascii="Arial" w:hAnsi="Arial" w:cs="Arial"/>
                <w:color w:val="111111"/>
                <w:sz w:val="22"/>
                <w:szCs w:val="22"/>
              </w:rPr>
              <w:t xml:space="preserve">en cualquier circunscripción del país de manera autónoma, con plena independencia asociada </w:t>
            </w:r>
            <w:r w:rsidRPr="004B0D5C">
              <w:rPr>
                <w:rFonts w:ascii="Arial" w:hAnsi="Arial" w:cs="Arial"/>
                <w:color w:val="1E1E1E"/>
                <w:sz w:val="22"/>
                <w:szCs w:val="22"/>
              </w:rPr>
              <w:t xml:space="preserve">a </w:t>
            </w:r>
            <w:r w:rsidRPr="004B0D5C">
              <w:rPr>
                <w:rFonts w:ascii="Arial" w:hAnsi="Arial" w:cs="Arial"/>
                <w:color w:val="111111"/>
                <w:sz w:val="22"/>
                <w:szCs w:val="22"/>
              </w:rPr>
              <w:t xml:space="preserve">sus decisiones libres, igualitarias, basadas en el principio de dignidad humana, </w:t>
            </w:r>
            <w:r w:rsidRPr="004B0D5C">
              <w:rPr>
                <w:rFonts w:ascii="Arial" w:hAnsi="Arial" w:cs="Arial"/>
                <w:strike/>
                <w:color w:val="111111"/>
                <w:sz w:val="22"/>
                <w:szCs w:val="22"/>
              </w:rPr>
              <w:t xml:space="preserve">por tal </w:t>
            </w:r>
            <w:r w:rsidRPr="004B0D5C">
              <w:rPr>
                <w:rFonts w:ascii="Arial" w:hAnsi="Arial" w:cs="Arial"/>
                <w:strike/>
                <w:color w:val="1E1E1E"/>
                <w:sz w:val="22"/>
                <w:szCs w:val="22"/>
              </w:rPr>
              <w:t xml:space="preserve">razón </w:t>
            </w:r>
            <w:r w:rsidRPr="004B0D5C">
              <w:rPr>
                <w:rFonts w:ascii="Arial" w:hAnsi="Arial" w:cs="Arial"/>
                <w:strike/>
                <w:color w:val="111111"/>
                <w:sz w:val="22"/>
                <w:szCs w:val="22"/>
              </w:rPr>
              <w:t xml:space="preserve">se </w:t>
            </w:r>
            <w:r w:rsidRPr="004B0D5C">
              <w:rPr>
                <w:rFonts w:ascii="Arial" w:hAnsi="Arial" w:cs="Arial"/>
                <w:strike/>
                <w:color w:val="333333"/>
                <w:sz w:val="22"/>
                <w:szCs w:val="22"/>
              </w:rPr>
              <w:t>le</w:t>
            </w:r>
            <w:r w:rsidRPr="004B0D5C">
              <w:rPr>
                <w:rFonts w:ascii="Arial" w:hAnsi="Arial" w:cs="Arial"/>
                <w:strike/>
                <w:color w:val="111111"/>
                <w:sz w:val="22"/>
                <w:szCs w:val="22"/>
              </w:rPr>
              <w:t xml:space="preserve">s </w:t>
            </w:r>
            <w:r w:rsidRPr="004B0D5C">
              <w:rPr>
                <w:rFonts w:ascii="Arial" w:hAnsi="Arial" w:cs="Arial"/>
                <w:strike/>
                <w:color w:val="333333"/>
                <w:sz w:val="22"/>
                <w:szCs w:val="22"/>
              </w:rPr>
              <w:t>rec</w:t>
            </w:r>
            <w:r w:rsidRPr="004B0D5C">
              <w:rPr>
                <w:rFonts w:ascii="Arial" w:hAnsi="Arial" w:cs="Arial"/>
                <w:strike/>
                <w:color w:val="111111"/>
                <w:sz w:val="22"/>
                <w:szCs w:val="22"/>
              </w:rPr>
              <w:t xml:space="preserve">onoce el uso </w:t>
            </w:r>
            <w:r w:rsidRPr="004B0D5C">
              <w:rPr>
                <w:rFonts w:ascii="Arial" w:hAnsi="Arial" w:cs="Arial"/>
                <w:strike/>
                <w:color w:val="1E1E1E"/>
                <w:sz w:val="22"/>
                <w:szCs w:val="22"/>
              </w:rPr>
              <w:t xml:space="preserve">y </w:t>
            </w:r>
            <w:r w:rsidRPr="004B0D5C">
              <w:rPr>
                <w:rFonts w:ascii="Arial" w:hAnsi="Arial" w:cs="Arial"/>
                <w:strike/>
                <w:color w:val="111111"/>
                <w:sz w:val="22"/>
                <w:szCs w:val="22"/>
              </w:rPr>
              <w:t xml:space="preserve">goce pleno de sus derechos </w:t>
            </w:r>
            <w:r w:rsidRPr="004B0D5C">
              <w:rPr>
                <w:rFonts w:ascii="Arial" w:hAnsi="Arial" w:cs="Arial"/>
                <w:strike/>
                <w:color w:val="1E1E1E"/>
                <w:sz w:val="22"/>
                <w:szCs w:val="22"/>
              </w:rPr>
              <w:t xml:space="preserve">civiles </w:t>
            </w:r>
            <w:r w:rsidRPr="004B0D5C">
              <w:rPr>
                <w:rFonts w:ascii="Arial" w:hAnsi="Arial" w:cs="Arial"/>
                <w:strike/>
                <w:color w:val="111111"/>
                <w:sz w:val="22"/>
                <w:szCs w:val="22"/>
              </w:rPr>
              <w:t xml:space="preserve">como ciudadanos colombianos en armonía </w:t>
            </w:r>
            <w:r w:rsidRPr="004B0D5C">
              <w:rPr>
                <w:rFonts w:ascii="Arial" w:hAnsi="Arial" w:cs="Arial"/>
                <w:strike/>
                <w:color w:val="1E1E1E"/>
                <w:sz w:val="22"/>
                <w:szCs w:val="22"/>
              </w:rPr>
              <w:t xml:space="preserve">con </w:t>
            </w:r>
            <w:r w:rsidRPr="004B0D5C">
              <w:rPr>
                <w:rFonts w:ascii="Arial" w:hAnsi="Arial" w:cs="Arial"/>
                <w:strike/>
                <w:color w:val="111111"/>
                <w:sz w:val="22"/>
                <w:szCs w:val="22"/>
              </w:rPr>
              <w:t>el Artículo 40 constitucional.</w:t>
            </w:r>
            <w:r w:rsidRPr="004B0D5C">
              <w:rPr>
                <w:rFonts w:ascii="Arial" w:hAnsi="Arial" w:cs="Arial"/>
                <w:color w:val="111111"/>
                <w:sz w:val="22"/>
                <w:szCs w:val="22"/>
              </w:rPr>
              <w:t xml:space="preserve"> </w:t>
            </w:r>
          </w:p>
          <w:p w14:paraId="33777F9C" w14:textId="77777777" w:rsidR="00D929BB" w:rsidRDefault="00D929BB" w:rsidP="00587789">
            <w:pPr>
              <w:pStyle w:val="NormalWeb"/>
              <w:jc w:val="both"/>
            </w:pPr>
            <w:r w:rsidRPr="00394113">
              <w:rPr>
                <w:rFonts w:ascii="Arial" w:hAnsi="Arial" w:cs="Arial"/>
                <w:b/>
                <w:bCs/>
                <w:color w:val="111111"/>
                <w:sz w:val="22"/>
                <w:szCs w:val="22"/>
              </w:rPr>
              <w:t xml:space="preserve">PARAGRAFO. </w:t>
            </w:r>
            <w:r w:rsidRPr="00394113">
              <w:rPr>
                <w:rFonts w:ascii="Arial" w:hAnsi="Arial" w:cs="Arial"/>
                <w:color w:val="111111"/>
                <w:sz w:val="22"/>
                <w:szCs w:val="22"/>
              </w:rPr>
              <w:t xml:space="preserve">Les queda prohibida </w:t>
            </w:r>
            <w:r w:rsidRPr="005A4C3C">
              <w:rPr>
                <w:rFonts w:ascii="Arial" w:hAnsi="Arial" w:cs="Arial"/>
                <w:color w:val="111111"/>
                <w:sz w:val="22"/>
                <w:szCs w:val="22"/>
                <w:u w:val="single"/>
              </w:rPr>
              <w:t xml:space="preserve">la militancia </w:t>
            </w:r>
            <w:r w:rsidRPr="00C21E20">
              <w:rPr>
                <w:rFonts w:ascii="Arial" w:hAnsi="Arial" w:cs="Arial"/>
                <w:color w:val="111111"/>
                <w:sz w:val="22"/>
                <w:szCs w:val="22"/>
                <w:u w:val="single"/>
              </w:rPr>
              <w:t>en partidos</w:t>
            </w:r>
            <w:r>
              <w:rPr>
                <w:rFonts w:ascii="Arial" w:hAnsi="Arial" w:cs="Arial"/>
                <w:color w:val="111111"/>
                <w:sz w:val="22"/>
                <w:szCs w:val="22"/>
                <w:u w:val="single"/>
              </w:rPr>
              <w:t xml:space="preserve"> o movimientos políticos</w:t>
            </w:r>
            <w:r w:rsidRPr="00394113">
              <w:rPr>
                <w:rFonts w:ascii="Arial" w:hAnsi="Arial" w:cs="Arial"/>
                <w:color w:val="111111"/>
                <w:sz w:val="22"/>
                <w:szCs w:val="22"/>
              </w:rPr>
              <w:t xml:space="preserve"> la intervención en acciones proselitistas</w:t>
            </w:r>
            <w:r>
              <w:rPr>
                <w:rFonts w:ascii="Arial" w:hAnsi="Arial" w:cs="Arial"/>
                <w:color w:val="111111"/>
                <w:sz w:val="22"/>
                <w:szCs w:val="22"/>
              </w:rPr>
              <w:t xml:space="preserve"> </w:t>
            </w:r>
            <w:r w:rsidRPr="005A4C3C">
              <w:rPr>
                <w:rFonts w:ascii="Arial" w:hAnsi="Arial" w:cs="Arial"/>
                <w:color w:val="111111"/>
                <w:sz w:val="22"/>
                <w:szCs w:val="22"/>
                <w:u w:val="single"/>
              </w:rPr>
              <w:t>y/o</w:t>
            </w:r>
            <w:r>
              <w:rPr>
                <w:rFonts w:ascii="Arial" w:hAnsi="Arial" w:cs="Arial"/>
                <w:color w:val="111111"/>
                <w:sz w:val="22"/>
                <w:szCs w:val="22"/>
              </w:rPr>
              <w:t xml:space="preserve"> </w:t>
            </w:r>
            <w:r w:rsidRPr="00394113">
              <w:rPr>
                <w:rFonts w:ascii="Arial" w:hAnsi="Arial" w:cs="Arial"/>
                <w:color w:val="111111"/>
                <w:sz w:val="22"/>
                <w:szCs w:val="22"/>
              </w:rPr>
              <w:t>deliberantes</w:t>
            </w:r>
            <w:r>
              <w:rPr>
                <w:rFonts w:ascii="Arial" w:hAnsi="Arial" w:cs="Arial"/>
                <w:color w:val="111111"/>
                <w:sz w:val="22"/>
                <w:szCs w:val="22"/>
              </w:rPr>
              <w:t xml:space="preserve">, </w:t>
            </w:r>
            <w:r w:rsidRPr="00C21E20">
              <w:rPr>
                <w:rFonts w:ascii="Arial" w:hAnsi="Arial" w:cs="Arial"/>
                <w:color w:val="111111"/>
                <w:sz w:val="22"/>
                <w:szCs w:val="22"/>
                <w:u w:val="single"/>
              </w:rPr>
              <w:t>ni podrán</w:t>
            </w:r>
            <w:r>
              <w:rPr>
                <w:rFonts w:ascii="Arial" w:hAnsi="Arial" w:cs="Arial"/>
                <w:color w:val="111111"/>
                <w:sz w:val="22"/>
                <w:szCs w:val="22"/>
                <w:u w:val="single"/>
              </w:rPr>
              <w:t xml:space="preserve"> hacer</w:t>
            </w:r>
            <w:r w:rsidRPr="00394113">
              <w:rPr>
                <w:rFonts w:ascii="Arial" w:hAnsi="Arial" w:cs="Arial"/>
                <w:color w:val="111111"/>
                <w:sz w:val="22"/>
                <w:szCs w:val="22"/>
              </w:rPr>
              <w:t xml:space="preserve"> uso de la fuerza militar para coaccionar a otros ciudadanos en beneficio de</w:t>
            </w:r>
            <w:r>
              <w:rPr>
                <w:rFonts w:ascii="Arial" w:hAnsi="Arial" w:cs="Arial"/>
                <w:color w:val="111111"/>
                <w:sz w:val="22"/>
                <w:szCs w:val="22"/>
              </w:rPr>
              <w:t xml:space="preserve"> </w:t>
            </w:r>
            <w:r w:rsidRPr="00394113">
              <w:rPr>
                <w:rFonts w:ascii="Arial" w:hAnsi="Arial" w:cs="Arial"/>
                <w:color w:val="111111"/>
                <w:sz w:val="22"/>
                <w:szCs w:val="22"/>
              </w:rPr>
              <w:t>partido</w:t>
            </w:r>
            <w:r>
              <w:rPr>
                <w:rFonts w:ascii="Arial" w:hAnsi="Arial" w:cs="Arial"/>
                <w:color w:val="111111"/>
                <w:sz w:val="22"/>
                <w:szCs w:val="22"/>
                <w:u w:val="single"/>
              </w:rPr>
              <w:t>s</w:t>
            </w:r>
            <w:r w:rsidRPr="00394113">
              <w:rPr>
                <w:rFonts w:ascii="Arial" w:hAnsi="Arial" w:cs="Arial"/>
                <w:color w:val="111111"/>
                <w:sz w:val="22"/>
                <w:szCs w:val="22"/>
              </w:rPr>
              <w:t>, movimiento</w:t>
            </w:r>
            <w:r>
              <w:rPr>
                <w:rFonts w:ascii="Arial" w:hAnsi="Arial" w:cs="Arial"/>
                <w:color w:val="111111"/>
                <w:sz w:val="22"/>
                <w:szCs w:val="22"/>
                <w:u w:val="single"/>
              </w:rPr>
              <w:t>s</w:t>
            </w:r>
            <w:r w:rsidRPr="00394113">
              <w:rPr>
                <w:rFonts w:ascii="Arial" w:hAnsi="Arial" w:cs="Arial"/>
                <w:color w:val="111111"/>
                <w:sz w:val="22"/>
                <w:szCs w:val="22"/>
              </w:rPr>
              <w:t xml:space="preserve"> o candidato alguno.</w:t>
            </w:r>
            <w:r>
              <w:rPr>
                <w:rFonts w:ascii="Helvetica" w:hAnsi="Helvetica"/>
                <w:color w:val="111111"/>
                <w:sz w:val="20"/>
                <w:szCs w:val="20"/>
              </w:rPr>
              <w:t xml:space="preserve"> </w:t>
            </w:r>
          </w:p>
        </w:tc>
      </w:tr>
      <w:tr w:rsidR="00D929BB" w14:paraId="36896B29" w14:textId="77777777" w:rsidTr="00587789">
        <w:tc>
          <w:tcPr>
            <w:tcW w:w="4414" w:type="dxa"/>
          </w:tcPr>
          <w:p w14:paraId="380B7854" w14:textId="77777777" w:rsidR="00D929BB" w:rsidRDefault="00D929BB" w:rsidP="00587789">
            <w:pPr>
              <w:pStyle w:val="NormalWeb"/>
            </w:pPr>
            <w:r>
              <w:rPr>
                <w:rFonts w:ascii="Helvetica" w:hAnsi="Helvetica"/>
                <w:b/>
                <w:bCs/>
                <w:color w:val="111111"/>
                <w:sz w:val="22"/>
                <w:szCs w:val="22"/>
              </w:rPr>
              <w:lastRenderedPageBreak/>
              <w:t>ARTÍCULO 2o</w:t>
            </w:r>
            <w:r>
              <w:rPr>
                <w:rFonts w:ascii="Helvetica" w:hAnsi="Helvetica"/>
                <w:b/>
                <w:bCs/>
                <w:color w:val="333333"/>
                <w:sz w:val="22"/>
                <w:szCs w:val="22"/>
              </w:rPr>
              <w:t xml:space="preserve">. </w:t>
            </w:r>
            <w:r>
              <w:rPr>
                <w:rFonts w:ascii="Helvetica" w:hAnsi="Helvetica"/>
                <w:color w:val="111111"/>
                <w:sz w:val="20"/>
                <w:szCs w:val="20"/>
              </w:rPr>
              <w:t xml:space="preserve">En </w:t>
            </w:r>
            <w:r>
              <w:rPr>
                <w:rFonts w:ascii="Helvetica" w:hAnsi="Helvetica"/>
                <w:color w:val="111111"/>
                <w:sz w:val="22"/>
                <w:szCs w:val="22"/>
              </w:rPr>
              <w:t xml:space="preserve">calidad de actores del </w:t>
            </w:r>
            <w:r>
              <w:rPr>
                <w:rFonts w:ascii="Helvetica" w:hAnsi="Helvetica"/>
                <w:color w:val="1E1E1E"/>
                <w:sz w:val="22"/>
                <w:szCs w:val="22"/>
              </w:rPr>
              <w:t xml:space="preserve">conflicto </w:t>
            </w:r>
            <w:r>
              <w:rPr>
                <w:rFonts w:ascii="Helvetica" w:hAnsi="Helvetica"/>
                <w:color w:val="111111"/>
                <w:sz w:val="22"/>
                <w:szCs w:val="22"/>
              </w:rPr>
              <w:t xml:space="preserve">legalmente </w:t>
            </w:r>
            <w:r>
              <w:rPr>
                <w:rFonts w:ascii="Helvetica" w:hAnsi="Helvetica"/>
                <w:color w:val="1E1E1E"/>
                <w:sz w:val="22"/>
                <w:szCs w:val="22"/>
              </w:rPr>
              <w:t xml:space="preserve">reconocidos, </w:t>
            </w:r>
            <w:r>
              <w:rPr>
                <w:rFonts w:ascii="Helvetica" w:hAnsi="Helvetica"/>
                <w:color w:val="111111"/>
                <w:sz w:val="22"/>
                <w:szCs w:val="22"/>
              </w:rPr>
              <w:t xml:space="preserve">crease los </w:t>
            </w:r>
            <w:proofErr w:type="spellStart"/>
            <w:r>
              <w:rPr>
                <w:rFonts w:ascii="Helvetica" w:hAnsi="Helvetica"/>
                <w:color w:val="111111"/>
                <w:sz w:val="22"/>
                <w:szCs w:val="22"/>
              </w:rPr>
              <w:t>escaños</w:t>
            </w:r>
            <w:proofErr w:type="spellEnd"/>
            <w:r>
              <w:rPr>
                <w:rFonts w:ascii="Helvetica" w:hAnsi="Helvetica"/>
                <w:color w:val="111111"/>
                <w:sz w:val="22"/>
                <w:szCs w:val="22"/>
              </w:rPr>
              <w:t xml:space="preserve"> de </w:t>
            </w:r>
            <w:proofErr w:type="spellStart"/>
            <w:r>
              <w:rPr>
                <w:rFonts w:ascii="Helvetica" w:hAnsi="Helvetica"/>
                <w:color w:val="111111"/>
                <w:sz w:val="22"/>
                <w:szCs w:val="22"/>
              </w:rPr>
              <w:t>participación</w:t>
            </w:r>
            <w:proofErr w:type="spellEnd"/>
            <w:r>
              <w:rPr>
                <w:rFonts w:ascii="Helvetica" w:hAnsi="Helvetica"/>
                <w:color w:val="111111"/>
                <w:sz w:val="22"/>
                <w:szCs w:val="22"/>
              </w:rPr>
              <w:t xml:space="preserve"> </w:t>
            </w:r>
            <w:proofErr w:type="spellStart"/>
            <w:r>
              <w:rPr>
                <w:rFonts w:ascii="Helvetica" w:hAnsi="Helvetica"/>
                <w:color w:val="111111"/>
                <w:sz w:val="22"/>
                <w:szCs w:val="22"/>
              </w:rPr>
              <w:t>política</w:t>
            </w:r>
            <w:proofErr w:type="spellEnd"/>
            <w:r>
              <w:rPr>
                <w:rFonts w:ascii="Helvetica" w:hAnsi="Helvetica"/>
                <w:color w:val="111111"/>
                <w:sz w:val="22"/>
                <w:szCs w:val="22"/>
              </w:rPr>
              <w:t xml:space="preserve"> especial para </w:t>
            </w:r>
            <w:r>
              <w:rPr>
                <w:rFonts w:ascii="Helvetica" w:hAnsi="Helvetica"/>
                <w:color w:val="111111"/>
                <w:sz w:val="20"/>
                <w:szCs w:val="20"/>
              </w:rPr>
              <w:t xml:space="preserve">la </w:t>
            </w:r>
            <w:proofErr w:type="spellStart"/>
            <w:r>
              <w:rPr>
                <w:rFonts w:ascii="Helvetica" w:hAnsi="Helvetica"/>
                <w:color w:val="111111"/>
                <w:sz w:val="22"/>
                <w:szCs w:val="22"/>
              </w:rPr>
              <w:t>representación</w:t>
            </w:r>
            <w:proofErr w:type="spellEnd"/>
            <w:r>
              <w:rPr>
                <w:rFonts w:ascii="Helvetica" w:hAnsi="Helvetica"/>
                <w:color w:val="111111"/>
                <w:sz w:val="22"/>
                <w:szCs w:val="22"/>
              </w:rPr>
              <w:t xml:space="preserve"> de las fuerzas armadas </w:t>
            </w:r>
            <w:r>
              <w:rPr>
                <w:rFonts w:ascii="Helvetica" w:hAnsi="Helvetica"/>
                <w:color w:val="111111"/>
                <w:sz w:val="20"/>
                <w:szCs w:val="20"/>
              </w:rPr>
              <w:t xml:space="preserve">en </w:t>
            </w:r>
            <w:proofErr w:type="spellStart"/>
            <w:r>
              <w:rPr>
                <w:rFonts w:ascii="Helvetica" w:hAnsi="Helvetica"/>
                <w:color w:val="111111"/>
                <w:sz w:val="22"/>
                <w:szCs w:val="22"/>
              </w:rPr>
              <w:t>atención</w:t>
            </w:r>
            <w:proofErr w:type="spellEnd"/>
            <w:r>
              <w:rPr>
                <w:rFonts w:ascii="Helvetica" w:hAnsi="Helvetica"/>
                <w:color w:val="111111"/>
                <w:sz w:val="22"/>
                <w:szCs w:val="22"/>
              </w:rPr>
              <w:t xml:space="preserve"> a </w:t>
            </w:r>
            <w:r>
              <w:rPr>
                <w:rFonts w:ascii="Helvetica" w:hAnsi="Helvetica"/>
                <w:color w:val="111111"/>
                <w:sz w:val="20"/>
                <w:szCs w:val="20"/>
              </w:rPr>
              <w:t xml:space="preserve">su </w:t>
            </w:r>
            <w:r>
              <w:rPr>
                <w:rFonts w:ascii="Helvetica" w:hAnsi="Helvetica"/>
                <w:color w:val="111111"/>
                <w:sz w:val="22"/>
                <w:szCs w:val="22"/>
              </w:rPr>
              <w:t xml:space="preserve">naturaleza, servicios </w:t>
            </w:r>
            <w:proofErr w:type="spellStart"/>
            <w:r>
              <w:rPr>
                <w:rFonts w:ascii="Helvetica" w:hAnsi="Helvetica"/>
                <w:color w:val="111111"/>
                <w:sz w:val="22"/>
                <w:szCs w:val="22"/>
              </w:rPr>
              <w:t>específicos</w:t>
            </w:r>
            <w:proofErr w:type="spellEnd"/>
            <w:r>
              <w:rPr>
                <w:rFonts w:ascii="Helvetica" w:hAnsi="Helvetica"/>
                <w:color w:val="111111"/>
                <w:sz w:val="22"/>
                <w:szCs w:val="22"/>
              </w:rPr>
              <w:t xml:space="preserve"> que los benefician </w:t>
            </w:r>
            <w:r>
              <w:rPr>
                <w:rFonts w:ascii="Helvetica" w:hAnsi="Helvetica"/>
                <w:color w:val="111111"/>
                <w:sz w:val="20"/>
                <w:szCs w:val="20"/>
              </w:rPr>
              <w:t xml:space="preserve">en </w:t>
            </w:r>
            <w:r>
              <w:rPr>
                <w:rFonts w:ascii="Helvetica" w:hAnsi="Helvetica"/>
                <w:color w:val="111111"/>
                <w:sz w:val="22"/>
                <w:szCs w:val="22"/>
              </w:rPr>
              <w:t xml:space="preserve">materia de salud, </w:t>
            </w:r>
            <w:proofErr w:type="spellStart"/>
            <w:r>
              <w:rPr>
                <w:rFonts w:ascii="Helvetica" w:hAnsi="Helvetica"/>
                <w:color w:val="1E1E1E"/>
                <w:sz w:val="22"/>
                <w:szCs w:val="22"/>
              </w:rPr>
              <w:t>educación</w:t>
            </w:r>
            <w:proofErr w:type="spellEnd"/>
            <w:r>
              <w:rPr>
                <w:rFonts w:ascii="Helvetica" w:hAnsi="Helvetica"/>
                <w:color w:val="1E1E1E"/>
                <w:sz w:val="22"/>
                <w:szCs w:val="22"/>
              </w:rPr>
              <w:t xml:space="preserve">, </w:t>
            </w:r>
            <w:r>
              <w:rPr>
                <w:rFonts w:ascii="Helvetica" w:hAnsi="Helvetica"/>
                <w:color w:val="111111"/>
                <w:sz w:val="22"/>
                <w:szCs w:val="22"/>
              </w:rPr>
              <w:t xml:space="preserve">vivienda, pensiones y </w:t>
            </w:r>
            <w:proofErr w:type="spellStart"/>
            <w:r>
              <w:rPr>
                <w:rFonts w:ascii="Helvetica" w:hAnsi="Helvetica"/>
                <w:color w:val="111111"/>
                <w:sz w:val="22"/>
                <w:szCs w:val="22"/>
              </w:rPr>
              <w:t>articúlese</w:t>
            </w:r>
            <w:proofErr w:type="spellEnd"/>
            <w:r>
              <w:rPr>
                <w:rFonts w:ascii="Helvetica" w:hAnsi="Helvetica"/>
                <w:color w:val="111111"/>
                <w:sz w:val="22"/>
                <w:szCs w:val="22"/>
              </w:rPr>
              <w:t xml:space="preserve"> con las </w:t>
            </w:r>
            <w:proofErr w:type="spellStart"/>
            <w:r>
              <w:rPr>
                <w:rFonts w:ascii="Helvetica" w:hAnsi="Helvetica"/>
                <w:color w:val="111111"/>
                <w:sz w:val="22"/>
                <w:szCs w:val="22"/>
              </w:rPr>
              <w:t>políticas</w:t>
            </w:r>
            <w:proofErr w:type="spellEnd"/>
            <w:r>
              <w:rPr>
                <w:rFonts w:ascii="Helvetica" w:hAnsi="Helvetica"/>
                <w:color w:val="111111"/>
                <w:sz w:val="22"/>
                <w:szCs w:val="22"/>
              </w:rPr>
              <w:t xml:space="preserve"> del gobierno nacional </w:t>
            </w:r>
            <w:r>
              <w:rPr>
                <w:rFonts w:ascii="Helvetica" w:hAnsi="Helvetica"/>
                <w:color w:val="1E1E1E"/>
                <w:sz w:val="22"/>
                <w:szCs w:val="22"/>
              </w:rPr>
              <w:t xml:space="preserve">a </w:t>
            </w:r>
            <w:proofErr w:type="spellStart"/>
            <w:r>
              <w:rPr>
                <w:rFonts w:ascii="Helvetica" w:hAnsi="Helvetica"/>
                <w:color w:val="1E1E1E"/>
                <w:sz w:val="22"/>
                <w:szCs w:val="22"/>
              </w:rPr>
              <w:t>través</w:t>
            </w:r>
            <w:proofErr w:type="spellEnd"/>
            <w:r>
              <w:rPr>
                <w:rFonts w:ascii="Helvetica" w:hAnsi="Helvetica"/>
                <w:color w:val="1E1E1E"/>
                <w:sz w:val="22"/>
                <w:szCs w:val="22"/>
              </w:rPr>
              <w:t xml:space="preserve"> </w:t>
            </w:r>
            <w:r>
              <w:rPr>
                <w:rFonts w:ascii="Helvetica" w:hAnsi="Helvetica"/>
                <w:color w:val="111111"/>
                <w:sz w:val="22"/>
                <w:szCs w:val="22"/>
              </w:rPr>
              <w:t>d</w:t>
            </w:r>
            <w:r>
              <w:rPr>
                <w:rFonts w:ascii="Helvetica" w:hAnsi="Helvetica"/>
                <w:color w:val="333333"/>
                <w:sz w:val="22"/>
                <w:szCs w:val="22"/>
              </w:rPr>
              <w:t xml:space="preserve">e </w:t>
            </w:r>
            <w:r>
              <w:rPr>
                <w:rFonts w:ascii="Helvetica" w:hAnsi="Helvetica"/>
                <w:color w:val="111111"/>
                <w:sz w:val="20"/>
                <w:szCs w:val="20"/>
              </w:rPr>
              <w:t xml:space="preserve">la </w:t>
            </w:r>
            <w:proofErr w:type="spellStart"/>
            <w:r>
              <w:rPr>
                <w:rFonts w:ascii="Helvetica" w:hAnsi="Helvetica"/>
                <w:color w:val="111111"/>
                <w:sz w:val="22"/>
                <w:szCs w:val="22"/>
              </w:rPr>
              <w:t>intervención</w:t>
            </w:r>
            <w:proofErr w:type="spellEnd"/>
            <w:r>
              <w:rPr>
                <w:rFonts w:ascii="Helvetica" w:hAnsi="Helvetica"/>
                <w:color w:val="111111"/>
                <w:sz w:val="22"/>
                <w:szCs w:val="22"/>
              </w:rPr>
              <w:t xml:space="preserve"> </w:t>
            </w:r>
            <w:r>
              <w:rPr>
                <w:rFonts w:ascii="Helvetica" w:hAnsi="Helvetica"/>
                <w:color w:val="1E1E1E"/>
                <w:sz w:val="20"/>
                <w:szCs w:val="20"/>
              </w:rPr>
              <w:t xml:space="preserve">en </w:t>
            </w:r>
            <w:r>
              <w:rPr>
                <w:rFonts w:ascii="Helvetica" w:hAnsi="Helvetica"/>
                <w:color w:val="1E1E1E"/>
                <w:sz w:val="22"/>
                <w:szCs w:val="22"/>
              </w:rPr>
              <w:t xml:space="preserve">ambas </w:t>
            </w:r>
            <w:proofErr w:type="spellStart"/>
            <w:r>
              <w:rPr>
                <w:rFonts w:ascii="Helvetica" w:hAnsi="Helvetica"/>
                <w:color w:val="111111"/>
                <w:sz w:val="22"/>
                <w:szCs w:val="22"/>
              </w:rPr>
              <w:t>cámaras</w:t>
            </w:r>
            <w:proofErr w:type="spellEnd"/>
            <w:r>
              <w:rPr>
                <w:rFonts w:ascii="Helvetica" w:hAnsi="Helvetica"/>
                <w:color w:val="111111"/>
                <w:sz w:val="22"/>
                <w:szCs w:val="22"/>
              </w:rPr>
              <w:t xml:space="preserve"> del legislativo. </w:t>
            </w:r>
          </w:p>
        </w:tc>
        <w:tc>
          <w:tcPr>
            <w:tcW w:w="4414" w:type="dxa"/>
          </w:tcPr>
          <w:p w14:paraId="2B13ED75" w14:textId="77777777" w:rsidR="00D929BB" w:rsidRPr="00394113" w:rsidRDefault="00D929BB" w:rsidP="00587789">
            <w:pPr>
              <w:pStyle w:val="NormalWeb"/>
              <w:jc w:val="both"/>
              <w:rPr>
                <w:strike/>
              </w:rPr>
            </w:pPr>
            <w:r w:rsidRPr="00394113">
              <w:rPr>
                <w:rFonts w:ascii="Arial" w:hAnsi="Arial" w:cs="Arial"/>
                <w:b/>
                <w:bCs/>
                <w:strike/>
                <w:color w:val="111111"/>
                <w:sz w:val="22"/>
                <w:szCs w:val="22"/>
              </w:rPr>
              <w:t>ARTÍCULO 2o.</w:t>
            </w:r>
            <w:r w:rsidRPr="00394113">
              <w:rPr>
                <w:rFonts w:ascii="Helvetica" w:hAnsi="Helvetica"/>
                <w:b/>
                <w:bCs/>
                <w:strike/>
                <w:color w:val="333333"/>
                <w:sz w:val="22"/>
                <w:szCs w:val="22"/>
              </w:rPr>
              <w:t xml:space="preserve">  </w:t>
            </w:r>
            <w:r w:rsidRPr="00394113">
              <w:rPr>
                <w:rFonts w:ascii="Arial" w:hAnsi="Arial" w:cs="Arial"/>
                <w:strike/>
                <w:color w:val="111111"/>
                <w:sz w:val="22"/>
                <w:szCs w:val="22"/>
              </w:rPr>
              <w:t>En calidad de actores del conflicto legalmente reconocidos, crease los escaños de participación política especial para la representación de las fuerzas armadas en atención a su naturaleza, servicios específicos que los benefician en materia de salud, educación, vivienda, pensiones y articúlese con las políticas del gobierno nacional a través de la intervención en ambas cámaras del legislativo.</w:t>
            </w:r>
            <w:r w:rsidRPr="00394113">
              <w:rPr>
                <w:rFonts w:ascii="Helvetica" w:hAnsi="Helvetica"/>
                <w:strike/>
                <w:color w:val="111111"/>
                <w:sz w:val="22"/>
                <w:szCs w:val="22"/>
              </w:rPr>
              <w:t xml:space="preserve"> </w:t>
            </w:r>
          </w:p>
        </w:tc>
      </w:tr>
      <w:tr w:rsidR="00D929BB" w14:paraId="505DB885" w14:textId="77777777" w:rsidTr="00587789">
        <w:tc>
          <w:tcPr>
            <w:tcW w:w="4414" w:type="dxa"/>
          </w:tcPr>
          <w:p w14:paraId="50E0CC93" w14:textId="77777777" w:rsidR="00D929BB" w:rsidRDefault="00D929BB" w:rsidP="00587789">
            <w:pPr>
              <w:pStyle w:val="NormalWeb"/>
            </w:pPr>
            <w:r>
              <w:rPr>
                <w:rFonts w:ascii="Helvetica" w:hAnsi="Helvetica"/>
                <w:b/>
                <w:bCs/>
                <w:color w:val="111111"/>
                <w:sz w:val="22"/>
                <w:szCs w:val="22"/>
              </w:rPr>
              <w:t>ARTÍCULO 3o</w:t>
            </w:r>
            <w:r>
              <w:rPr>
                <w:rFonts w:ascii="Helvetica" w:hAnsi="Helvetica"/>
                <w:b/>
                <w:bCs/>
                <w:color w:val="333333"/>
                <w:sz w:val="22"/>
                <w:szCs w:val="22"/>
              </w:rPr>
              <w:t xml:space="preserve">. </w:t>
            </w:r>
            <w:r>
              <w:rPr>
                <w:rFonts w:ascii="Helvetica" w:hAnsi="Helvetica"/>
                <w:color w:val="111111"/>
                <w:sz w:val="20"/>
                <w:szCs w:val="20"/>
              </w:rPr>
              <w:t xml:space="preserve">El </w:t>
            </w:r>
            <w:r>
              <w:rPr>
                <w:rFonts w:ascii="Helvetica" w:hAnsi="Helvetica"/>
                <w:color w:val="111111"/>
                <w:sz w:val="22"/>
                <w:szCs w:val="22"/>
              </w:rPr>
              <w:t xml:space="preserve">gobierno nacional </w:t>
            </w:r>
            <w:proofErr w:type="spellStart"/>
            <w:r>
              <w:rPr>
                <w:rFonts w:ascii="Helvetica" w:hAnsi="Helvetica"/>
                <w:color w:val="111111"/>
                <w:sz w:val="22"/>
                <w:szCs w:val="22"/>
              </w:rPr>
              <w:t>debera</w:t>
            </w:r>
            <w:proofErr w:type="spellEnd"/>
            <w:r>
              <w:rPr>
                <w:rFonts w:ascii="Helvetica" w:hAnsi="Helvetica"/>
                <w:color w:val="111111"/>
                <w:sz w:val="22"/>
                <w:szCs w:val="22"/>
              </w:rPr>
              <w:t xml:space="preserve">́ reglamentar </w:t>
            </w:r>
            <w:r>
              <w:rPr>
                <w:rFonts w:ascii="Helvetica" w:hAnsi="Helvetica"/>
                <w:color w:val="1E1E1E"/>
                <w:sz w:val="22"/>
                <w:szCs w:val="22"/>
              </w:rPr>
              <w:t xml:space="preserve">con </w:t>
            </w:r>
            <w:r>
              <w:rPr>
                <w:rFonts w:ascii="Helvetica" w:hAnsi="Helvetica"/>
                <w:color w:val="1E1E1E"/>
                <w:sz w:val="20"/>
                <w:szCs w:val="20"/>
              </w:rPr>
              <w:t xml:space="preserve">el </w:t>
            </w:r>
            <w:r>
              <w:rPr>
                <w:rFonts w:ascii="Helvetica" w:hAnsi="Helvetica"/>
                <w:color w:val="111111"/>
                <w:sz w:val="22"/>
                <w:szCs w:val="22"/>
              </w:rPr>
              <w:t xml:space="preserve">Ministerio de Defensa las </w:t>
            </w:r>
            <w:r>
              <w:rPr>
                <w:rFonts w:ascii="Helvetica" w:hAnsi="Helvetica"/>
                <w:color w:val="1E1E1E"/>
                <w:sz w:val="22"/>
                <w:szCs w:val="22"/>
              </w:rPr>
              <w:t xml:space="preserve">acciones, </w:t>
            </w:r>
            <w:proofErr w:type="spellStart"/>
            <w:r>
              <w:rPr>
                <w:rFonts w:ascii="Helvetica" w:hAnsi="Helvetica"/>
                <w:color w:val="111111"/>
                <w:sz w:val="22"/>
                <w:szCs w:val="22"/>
              </w:rPr>
              <w:t>políticas</w:t>
            </w:r>
            <w:proofErr w:type="spellEnd"/>
            <w:r>
              <w:rPr>
                <w:rFonts w:ascii="Helvetica" w:hAnsi="Helvetica"/>
                <w:color w:val="111111"/>
                <w:sz w:val="22"/>
                <w:szCs w:val="22"/>
              </w:rPr>
              <w:t xml:space="preserve">, </w:t>
            </w:r>
            <w:r>
              <w:rPr>
                <w:rFonts w:ascii="Helvetica" w:hAnsi="Helvetica"/>
                <w:color w:val="1E1E1E"/>
                <w:sz w:val="22"/>
                <w:szCs w:val="22"/>
              </w:rPr>
              <w:t xml:space="preserve">y </w:t>
            </w:r>
            <w:r>
              <w:rPr>
                <w:rFonts w:ascii="Helvetica" w:hAnsi="Helvetica"/>
                <w:color w:val="111111"/>
                <w:sz w:val="22"/>
                <w:szCs w:val="22"/>
              </w:rPr>
              <w:t>funciones internas</w:t>
            </w:r>
            <w:r>
              <w:rPr>
                <w:rFonts w:ascii="Helvetica" w:hAnsi="Helvetica"/>
                <w:color w:val="333333"/>
                <w:sz w:val="22"/>
                <w:szCs w:val="22"/>
              </w:rPr>
              <w:t xml:space="preserve">, </w:t>
            </w:r>
            <w:r>
              <w:rPr>
                <w:rFonts w:ascii="Helvetica" w:hAnsi="Helvetica"/>
                <w:color w:val="111111"/>
                <w:sz w:val="22"/>
                <w:szCs w:val="22"/>
              </w:rPr>
              <w:t xml:space="preserve">externas, </w:t>
            </w:r>
            <w:proofErr w:type="spellStart"/>
            <w:r>
              <w:rPr>
                <w:rFonts w:ascii="Helvetica" w:hAnsi="Helvetica"/>
                <w:color w:val="111111"/>
                <w:sz w:val="22"/>
                <w:szCs w:val="22"/>
              </w:rPr>
              <w:t>pedagógicas</w:t>
            </w:r>
            <w:proofErr w:type="spellEnd"/>
            <w:r>
              <w:rPr>
                <w:rFonts w:ascii="Helvetica" w:hAnsi="Helvetica"/>
                <w:color w:val="111111"/>
                <w:sz w:val="22"/>
                <w:szCs w:val="22"/>
              </w:rPr>
              <w:t xml:space="preserve">, disciplinarias para establecer las </w:t>
            </w:r>
            <w:r>
              <w:rPr>
                <w:rFonts w:ascii="Helvetica" w:hAnsi="Helvetica"/>
                <w:color w:val="1E1E1E"/>
                <w:sz w:val="22"/>
                <w:szCs w:val="22"/>
              </w:rPr>
              <w:t xml:space="preserve">condiciones </w:t>
            </w:r>
            <w:r>
              <w:rPr>
                <w:rFonts w:ascii="Helvetica" w:hAnsi="Helvetica"/>
                <w:color w:val="111111"/>
                <w:sz w:val="22"/>
                <w:szCs w:val="22"/>
              </w:rPr>
              <w:t xml:space="preserve">necesarias a </w:t>
            </w:r>
            <w:r>
              <w:rPr>
                <w:rFonts w:ascii="Helvetica" w:hAnsi="Helvetica"/>
                <w:color w:val="1E1E1E"/>
                <w:sz w:val="22"/>
                <w:szCs w:val="22"/>
              </w:rPr>
              <w:t xml:space="preserve">ejercicio </w:t>
            </w:r>
            <w:r>
              <w:rPr>
                <w:rFonts w:ascii="Helvetica" w:hAnsi="Helvetica"/>
                <w:color w:val="111111"/>
                <w:sz w:val="22"/>
                <w:szCs w:val="22"/>
              </w:rPr>
              <w:t xml:space="preserve">libre y pacifico del sufragio de las fuerzas militares. </w:t>
            </w:r>
          </w:p>
        </w:tc>
        <w:tc>
          <w:tcPr>
            <w:tcW w:w="4414" w:type="dxa"/>
          </w:tcPr>
          <w:p w14:paraId="5B150495" w14:textId="77777777" w:rsidR="00D929BB" w:rsidRDefault="00D929BB" w:rsidP="00587789">
            <w:pPr>
              <w:pStyle w:val="NormalWeb"/>
              <w:jc w:val="both"/>
            </w:pPr>
            <w:r w:rsidRPr="00394113">
              <w:rPr>
                <w:rFonts w:ascii="Arial" w:hAnsi="Arial" w:cs="Arial"/>
                <w:b/>
                <w:bCs/>
                <w:color w:val="111111"/>
                <w:sz w:val="22"/>
                <w:szCs w:val="22"/>
              </w:rPr>
              <w:t xml:space="preserve">ARTÍCULO </w:t>
            </w:r>
            <w:r>
              <w:rPr>
                <w:rFonts w:ascii="Arial" w:hAnsi="Arial" w:cs="Arial"/>
                <w:b/>
                <w:bCs/>
                <w:color w:val="111111"/>
                <w:sz w:val="22"/>
                <w:szCs w:val="22"/>
              </w:rPr>
              <w:t>2</w:t>
            </w:r>
            <w:r w:rsidRPr="00394113">
              <w:rPr>
                <w:rFonts w:ascii="Arial" w:hAnsi="Arial" w:cs="Arial"/>
                <w:b/>
                <w:bCs/>
                <w:color w:val="111111"/>
                <w:sz w:val="22"/>
                <w:szCs w:val="22"/>
              </w:rPr>
              <w:t>o</w:t>
            </w:r>
            <w:r>
              <w:rPr>
                <w:rFonts w:ascii="Helvetica" w:hAnsi="Helvetica"/>
                <w:b/>
                <w:bCs/>
                <w:color w:val="333333"/>
                <w:sz w:val="22"/>
                <w:szCs w:val="22"/>
              </w:rPr>
              <w:t xml:space="preserve">. </w:t>
            </w:r>
            <w:r w:rsidRPr="00607905">
              <w:rPr>
                <w:rFonts w:ascii="Helvetica" w:hAnsi="Helvetica"/>
                <w:color w:val="333333"/>
                <w:sz w:val="22"/>
                <w:szCs w:val="22"/>
                <w:u w:val="single"/>
              </w:rPr>
              <w:t>La reglamentación de esta iniciativa deberá realizarse</w:t>
            </w:r>
            <w:r>
              <w:rPr>
                <w:rFonts w:ascii="Helvetica" w:hAnsi="Helvetica"/>
                <w:b/>
                <w:bCs/>
                <w:color w:val="333333"/>
                <w:sz w:val="22"/>
                <w:szCs w:val="22"/>
              </w:rPr>
              <w:t xml:space="preserve"> </w:t>
            </w:r>
            <w:r w:rsidRPr="00394113">
              <w:rPr>
                <w:rFonts w:ascii="Arial" w:hAnsi="Arial" w:cs="Arial"/>
                <w:color w:val="111111"/>
                <w:sz w:val="22"/>
                <w:szCs w:val="22"/>
                <w:u w:val="single"/>
              </w:rPr>
              <w:t>por medio de</w:t>
            </w:r>
            <w:r>
              <w:rPr>
                <w:rFonts w:ascii="Arial" w:hAnsi="Arial" w:cs="Arial"/>
                <w:color w:val="111111"/>
                <w:sz w:val="22"/>
                <w:szCs w:val="22"/>
                <w:u w:val="single"/>
              </w:rPr>
              <w:t xml:space="preserve"> una ley que establezca  </w:t>
            </w:r>
            <w:r w:rsidRPr="00394113">
              <w:rPr>
                <w:rFonts w:ascii="Arial" w:hAnsi="Arial" w:cs="Arial"/>
                <w:color w:val="111111"/>
                <w:sz w:val="22"/>
                <w:szCs w:val="22"/>
              </w:rPr>
              <w:t>acciones, políticas, y funciones internas, externas, pedagógicas</w:t>
            </w:r>
            <w:r>
              <w:rPr>
                <w:rFonts w:ascii="Arial" w:hAnsi="Arial" w:cs="Arial"/>
                <w:color w:val="111111"/>
                <w:sz w:val="22"/>
                <w:szCs w:val="22"/>
              </w:rPr>
              <w:t xml:space="preserve"> </w:t>
            </w:r>
            <w:r>
              <w:rPr>
                <w:rFonts w:ascii="Arial" w:hAnsi="Arial" w:cs="Arial"/>
                <w:color w:val="111111"/>
                <w:sz w:val="22"/>
                <w:szCs w:val="22"/>
                <w:u w:val="single"/>
              </w:rPr>
              <w:t xml:space="preserve">y </w:t>
            </w:r>
            <w:r w:rsidRPr="00394113">
              <w:rPr>
                <w:rFonts w:ascii="Arial" w:hAnsi="Arial" w:cs="Arial"/>
                <w:color w:val="111111"/>
                <w:sz w:val="22"/>
                <w:szCs w:val="22"/>
              </w:rPr>
              <w:t xml:space="preserve">disciplinarias para establecer las condiciones necesarias </w:t>
            </w:r>
            <w:r w:rsidRPr="00607905">
              <w:rPr>
                <w:rFonts w:ascii="Arial" w:hAnsi="Arial" w:cs="Arial"/>
                <w:color w:val="111111"/>
                <w:sz w:val="22"/>
                <w:szCs w:val="22"/>
                <w:u w:val="single"/>
              </w:rPr>
              <w:t>para garantizar</w:t>
            </w:r>
            <w:r w:rsidRPr="00394113">
              <w:rPr>
                <w:rFonts w:ascii="Arial" w:hAnsi="Arial" w:cs="Arial"/>
                <w:color w:val="111111"/>
                <w:sz w:val="22"/>
                <w:szCs w:val="22"/>
              </w:rPr>
              <w:t xml:space="preserve"> ejercicio libre y pac</w:t>
            </w:r>
            <w:r>
              <w:rPr>
                <w:rFonts w:ascii="Arial" w:hAnsi="Arial" w:cs="Arial"/>
                <w:color w:val="111111"/>
                <w:sz w:val="22"/>
                <w:szCs w:val="22"/>
              </w:rPr>
              <w:t>í</w:t>
            </w:r>
            <w:r w:rsidRPr="00394113">
              <w:rPr>
                <w:rFonts w:ascii="Arial" w:hAnsi="Arial" w:cs="Arial"/>
                <w:color w:val="111111"/>
                <w:sz w:val="22"/>
                <w:szCs w:val="22"/>
              </w:rPr>
              <w:t>fico del sufragio de las fuerzas militares.</w:t>
            </w:r>
            <w:r>
              <w:rPr>
                <w:rFonts w:ascii="Helvetica" w:hAnsi="Helvetica"/>
                <w:color w:val="111111"/>
                <w:sz w:val="22"/>
                <w:szCs w:val="22"/>
              </w:rPr>
              <w:t xml:space="preserve"> </w:t>
            </w:r>
          </w:p>
        </w:tc>
      </w:tr>
      <w:tr w:rsidR="00D929BB" w14:paraId="0EAD727B" w14:textId="77777777" w:rsidTr="00587789">
        <w:tc>
          <w:tcPr>
            <w:tcW w:w="4414" w:type="dxa"/>
          </w:tcPr>
          <w:p w14:paraId="367CB1D7" w14:textId="77777777" w:rsidR="00D929BB" w:rsidRDefault="00D929BB" w:rsidP="00587789">
            <w:pPr>
              <w:pStyle w:val="NormalWeb"/>
            </w:pPr>
            <w:r>
              <w:rPr>
                <w:rFonts w:ascii="Helvetica" w:hAnsi="Helvetica"/>
                <w:b/>
                <w:bCs/>
                <w:color w:val="1E1E1E"/>
                <w:sz w:val="22"/>
                <w:szCs w:val="22"/>
              </w:rPr>
              <w:t xml:space="preserve">ARTÍCULO 4o. </w:t>
            </w:r>
            <w:r>
              <w:rPr>
                <w:rFonts w:ascii="Helvetica" w:hAnsi="Helvetica"/>
                <w:color w:val="111111"/>
                <w:sz w:val="20"/>
                <w:szCs w:val="20"/>
              </w:rPr>
              <w:t xml:space="preserve">El </w:t>
            </w:r>
            <w:proofErr w:type="spellStart"/>
            <w:r>
              <w:rPr>
                <w:rFonts w:ascii="Helvetica" w:hAnsi="Helvetica"/>
                <w:color w:val="111111"/>
                <w:sz w:val="22"/>
                <w:szCs w:val="22"/>
              </w:rPr>
              <w:t>present</w:t>
            </w:r>
            <w:proofErr w:type="spellEnd"/>
            <w:r>
              <w:rPr>
                <w:rFonts w:ascii="Helvetica" w:hAnsi="Helvetica"/>
                <w:color w:val="111111"/>
                <w:sz w:val="22"/>
                <w:szCs w:val="22"/>
              </w:rPr>
              <w:t xml:space="preserve"> acto legislativo </w:t>
            </w:r>
            <w:r>
              <w:rPr>
                <w:rFonts w:ascii="Helvetica" w:hAnsi="Helvetica"/>
                <w:color w:val="1E1E1E"/>
                <w:sz w:val="22"/>
                <w:szCs w:val="22"/>
              </w:rPr>
              <w:t xml:space="preserve">rige </w:t>
            </w:r>
            <w:r>
              <w:rPr>
                <w:rFonts w:ascii="Helvetica" w:hAnsi="Helvetica"/>
                <w:color w:val="111111"/>
                <w:sz w:val="22"/>
                <w:szCs w:val="22"/>
              </w:rPr>
              <w:t xml:space="preserve">a partir </w:t>
            </w:r>
            <w:r>
              <w:rPr>
                <w:rFonts w:ascii="Helvetica" w:hAnsi="Helvetica"/>
                <w:color w:val="1E1E1E"/>
                <w:sz w:val="22"/>
                <w:szCs w:val="22"/>
              </w:rPr>
              <w:t xml:space="preserve">de </w:t>
            </w:r>
            <w:r>
              <w:rPr>
                <w:rFonts w:ascii="Helvetica" w:hAnsi="Helvetica"/>
                <w:color w:val="111111"/>
                <w:sz w:val="22"/>
                <w:szCs w:val="22"/>
              </w:rPr>
              <w:t xml:space="preserve">su </w:t>
            </w:r>
            <w:proofErr w:type="spellStart"/>
            <w:r>
              <w:rPr>
                <w:rFonts w:ascii="Helvetica" w:hAnsi="Helvetica"/>
                <w:color w:val="111111"/>
                <w:sz w:val="22"/>
                <w:szCs w:val="22"/>
              </w:rPr>
              <w:t>promulgación</w:t>
            </w:r>
            <w:proofErr w:type="spellEnd"/>
            <w:r>
              <w:rPr>
                <w:rFonts w:ascii="Helvetica" w:hAnsi="Helvetica"/>
                <w:color w:val="111111"/>
                <w:sz w:val="22"/>
                <w:szCs w:val="22"/>
              </w:rPr>
              <w:t xml:space="preserve">. </w:t>
            </w:r>
          </w:p>
        </w:tc>
        <w:tc>
          <w:tcPr>
            <w:tcW w:w="4414" w:type="dxa"/>
          </w:tcPr>
          <w:p w14:paraId="68BF51AE" w14:textId="77777777" w:rsidR="00D929BB" w:rsidRPr="00394113" w:rsidRDefault="00D929BB" w:rsidP="00587789">
            <w:pPr>
              <w:pStyle w:val="NormalWeb"/>
              <w:rPr>
                <w:rFonts w:ascii="Helvetica" w:hAnsi="Helvetica"/>
                <w:color w:val="111111"/>
                <w:sz w:val="22"/>
                <w:szCs w:val="22"/>
              </w:rPr>
            </w:pPr>
            <w:r w:rsidRPr="00394113">
              <w:rPr>
                <w:rFonts w:ascii="Arial" w:hAnsi="Arial" w:cs="Arial"/>
                <w:b/>
                <w:bCs/>
                <w:color w:val="111111"/>
                <w:sz w:val="22"/>
                <w:szCs w:val="22"/>
              </w:rPr>
              <w:t xml:space="preserve">ARTÍCULO </w:t>
            </w:r>
            <w:r>
              <w:rPr>
                <w:rFonts w:ascii="Arial" w:hAnsi="Arial" w:cs="Arial"/>
                <w:b/>
                <w:bCs/>
                <w:color w:val="111111"/>
                <w:sz w:val="22"/>
                <w:szCs w:val="22"/>
              </w:rPr>
              <w:t>3</w:t>
            </w:r>
            <w:r w:rsidRPr="00394113">
              <w:rPr>
                <w:rFonts w:ascii="Arial" w:hAnsi="Arial" w:cs="Arial"/>
                <w:b/>
                <w:bCs/>
                <w:color w:val="111111"/>
                <w:sz w:val="22"/>
                <w:szCs w:val="22"/>
              </w:rPr>
              <w:t>o</w:t>
            </w:r>
            <w:r>
              <w:rPr>
                <w:rFonts w:ascii="Helvetica" w:hAnsi="Helvetica"/>
                <w:b/>
                <w:bCs/>
                <w:color w:val="1E1E1E"/>
                <w:sz w:val="22"/>
                <w:szCs w:val="22"/>
              </w:rPr>
              <w:t xml:space="preserve">. </w:t>
            </w:r>
            <w:r w:rsidRPr="00394113">
              <w:rPr>
                <w:rFonts w:ascii="Arial" w:hAnsi="Arial" w:cs="Arial"/>
                <w:color w:val="111111"/>
                <w:sz w:val="22"/>
                <w:szCs w:val="22"/>
              </w:rPr>
              <w:t>El present</w:t>
            </w:r>
            <w:r>
              <w:rPr>
                <w:rFonts w:ascii="Arial" w:hAnsi="Arial" w:cs="Arial"/>
                <w:color w:val="111111"/>
                <w:sz w:val="22"/>
                <w:szCs w:val="22"/>
                <w:u w:val="single"/>
              </w:rPr>
              <w:t>e</w:t>
            </w:r>
            <w:r w:rsidRPr="00394113">
              <w:rPr>
                <w:rFonts w:ascii="Arial" w:hAnsi="Arial" w:cs="Arial"/>
                <w:color w:val="111111"/>
                <w:sz w:val="22"/>
                <w:szCs w:val="22"/>
              </w:rPr>
              <w:t xml:space="preserve"> acto legislativo rige a partir de su promulgación.</w:t>
            </w:r>
            <w:r>
              <w:rPr>
                <w:rFonts w:ascii="Helvetica" w:hAnsi="Helvetica"/>
                <w:color w:val="111111"/>
                <w:sz w:val="22"/>
                <w:szCs w:val="22"/>
              </w:rPr>
              <w:t xml:space="preserve"> </w:t>
            </w:r>
          </w:p>
        </w:tc>
      </w:tr>
    </w:tbl>
    <w:p w14:paraId="3CC2003F" w14:textId="175FF254" w:rsidR="00D929BB" w:rsidRDefault="00D929BB" w:rsidP="00D929BB">
      <w:pPr>
        <w:spacing w:after="160" w:line="259" w:lineRule="auto"/>
        <w:contextualSpacing/>
        <w:jc w:val="both"/>
        <w:rPr>
          <w:rFonts w:ascii="Arial" w:hAnsi="Arial" w:cs="Arial"/>
          <w:b/>
          <w:lang w:eastAsia="en-US"/>
        </w:rPr>
      </w:pPr>
    </w:p>
    <w:p w14:paraId="56E04812" w14:textId="7539C648" w:rsidR="00D929BB" w:rsidRDefault="00D929BB" w:rsidP="00D929BB">
      <w:pPr>
        <w:spacing w:after="160" w:line="259" w:lineRule="auto"/>
        <w:contextualSpacing/>
        <w:jc w:val="both"/>
        <w:rPr>
          <w:rFonts w:ascii="Arial" w:hAnsi="Arial" w:cs="Arial"/>
          <w:b/>
          <w:lang w:eastAsia="en-US"/>
        </w:rPr>
      </w:pPr>
    </w:p>
    <w:p w14:paraId="4478C000" w14:textId="676AA5FA" w:rsidR="00D929BB" w:rsidRDefault="00D929BB" w:rsidP="00D929BB">
      <w:pPr>
        <w:spacing w:after="160" w:line="259" w:lineRule="auto"/>
        <w:contextualSpacing/>
        <w:jc w:val="both"/>
        <w:rPr>
          <w:rFonts w:ascii="Arial" w:hAnsi="Arial" w:cs="Arial"/>
          <w:b/>
          <w:lang w:eastAsia="en-US"/>
        </w:rPr>
      </w:pPr>
    </w:p>
    <w:p w14:paraId="016E49D5" w14:textId="77777777" w:rsidR="00D929BB" w:rsidRDefault="00D929BB" w:rsidP="00D929BB">
      <w:pPr>
        <w:spacing w:after="160" w:line="259" w:lineRule="auto"/>
        <w:contextualSpacing/>
        <w:jc w:val="both"/>
        <w:rPr>
          <w:rFonts w:ascii="Arial" w:hAnsi="Arial" w:cs="Arial"/>
          <w:b/>
          <w:lang w:eastAsia="en-US"/>
        </w:rPr>
      </w:pPr>
    </w:p>
    <w:p w14:paraId="4E225FDC" w14:textId="77777777" w:rsidR="00D72EE1" w:rsidRPr="0052171C" w:rsidRDefault="00D72EE1" w:rsidP="00D72EE1">
      <w:pPr>
        <w:pStyle w:val="Prrafodelista"/>
        <w:numPr>
          <w:ilvl w:val="0"/>
          <w:numId w:val="9"/>
        </w:numPr>
        <w:pBdr>
          <w:top w:val="nil"/>
          <w:left w:val="nil"/>
          <w:bottom w:val="nil"/>
          <w:right w:val="nil"/>
          <w:between w:val="nil"/>
        </w:pBdr>
        <w:jc w:val="both"/>
        <w:rPr>
          <w:rFonts w:ascii="Arial" w:eastAsia="Bookman Old Style" w:hAnsi="Arial" w:cs="Arial"/>
          <w:b/>
          <w:color w:val="000000"/>
        </w:rPr>
      </w:pPr>
      <w:r w:rsidRPr="0052171C">
        <w:rPr>
          <w:rFonts w:ascii="Arial" w:eastAsia="Bookman Old Style" w:hAnsi="Arial" w:cs="Arial"/>
          <w:b/>
          <w:color w:val="000000"/>
        </w:rPr>
        <w:t>CONFLICTO DE INTERÉS.</w:t>
      </w:r>
    </w:p>
    <w:p w14:paraId="17C465B3" w14:textId="77777777" w:rsidR="00D72EE1" w:rsidRPr="00805A24" w:rsidRDefault="00D72EE1" w:rsidP="00D72EE1">
      <w:pPr>
        <w:pBdr>
          <w:top w:val="nil"/>
          <w:left w:val="nil"/>
          <w:bottom w:val="nil"/>
          <w:right w:val="nil"/>
          <w:between w:val="nil"/>
        </w:pBdr>
        <w:jc w:val="both"/>
        <w:rPr>
          <w:rFonts w:ascii="Arial" w:eastAsia="Bookman Old Style" w:hAnsi="Arial" w:cs="Arial"/>
          <w:color w:val="000000"/>
        </w:rPr>
      </w:pPr>
    </w:p>
    <w:p w14:paraId="647E3148" w14:textId="77777777" w:rsidR="00D72EE1" w:rsidRPr="00805A24" w:rsidRDefault="00D72EE1" w:rsidP="00D72EE1">
      <w:pPr>
        <w:jc w:val="both"/>
        <w:rPr>
          <w:rFonts w:ascii="Arial" w:eastAsia="Bookman Old Style" w:hAnsi="Arial" w:cs="Arial"/>
          <w:color w:val="000000"/>
        </w:rPr>
      </w:pPr>
      <w:r w:rsidRPr="00805A24">
        <w:rPr>
          <w:rFonts w:ascii="Arial" w:eastAsia="Bookman Old Style" w:hAnsi="Arial" w:cs="Arial"/>
          <w:color w:val="000000"/>
        </w:rPr>
        <w:t>Dando alcance a lo establecido en el artículo 3 de la Ley 2003 de 2019, “</w:t>
      </w:r>
      <w:r w:rsidRPr="00805A24">
        <w:rPr>
          <w:rFonts w:ascii="Arial" w:eastAsia="Bookman Old Style" w:hAnsi="Arial" w:cs="Arial"/>
          <w:i/>
          <w:color w:val="000000"/>
        </w:rPr>
        <w:t>Por la cual se modifica parcialmente la Ley 5 de 1992</w:t>
      </w:r>
      <w:r w:rsidRPr="00805A24">
        <w:rPr>
          <w:rFonts w:ascii="Arial" w:eastAsia="Bookman Old Style" w:hAnsi="Arial" w:cs="Arial"/>
          <w:color w:val="000000"/>
        </w:rPr>
        <w:t xml:space="preserve">”,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14:paraId="58358C45" w14:textId="77777777" w:rsidR="00D72EE1" w:rsidRPr="00805A24" w:rsidRDefault="00D72EE1" w:rsidP="00D72EE1">
      <w:pPr>
        <w:jc w:val="both"/>
        <w:rPr>
          <w:rFonts w:ascii="Arial" w:eastAsia="Bookman Old Style" w:hAnsi="Arial" w:cs="Arial"/>
          <w:color w:val="000000"/>
        </w:rPr>
      </w:pPr>
    </w:p>
    <w:p w14:paraId="1953093D" w14:textId="77777777" w:rsidR="00D72EE1" w:rsidRPr="00805A24" w:rsidRDefault="00D72EE1" w:rsidP="00D72EE1">
      <w:pPr>
        <w:jc w:val="both"/>
        <w:rPr>
          <w:rFonts w:ascii="Arial" w:eastAsia="Bookman Old Style" w:hAnsi="Arial" w:cs="Arial"/>
          <w:color w:val="000000"/>
        </w:rPr>
      </w:pPr>
    </w:p>
    <w:p w14:paraId="2196184B" w14:textId="77777777" w:rsidR="00D72EE1" w:rsidRPr="00805A24" w:rsidRDefault="00D72EE1" w:rsidP="00D72EE1">
      <w:pPr>
        <w:ind w:left="850" w:right="900"/>
        <w:jc w:val="both"/>
        <w:rPr>
          <w:rFonts w:ascii="Arial" w:eastAsia="Bookman Old Style" w:hAnsi="Arial" w:cs="Arial"/>
          <w:i/>
          <w:color w:val="000000"/>
        </w:rPr>
      </w:pPr>
      <w:r w:rsidRPr="00805A24">
        <w:rPr>
          <w:rFonts w:ascii="Arial" w:eastAsia="Bookman Old Style" w:hAnsi="Arial" w:cs="Arial"/>
          <w:i/>
          <w:color w:val="000000"/>
        </w:rPr>
        <w:t>“</w:t>
      </w:r>
      <w:r w:rsidRPr="00805A24">
        <w:rPr>
          <w:rFonts w:ascii="Arial" w:eastAsia="Bookman Old Style" w:hAnsi="Arial" w:cs="Arial"/>
          <w:b/>
          <w:i/>
          <w:color w:val="000000"/>
        </w:rPr>
        <w:t>Artículo 286. Régimen de conflicto de interés de los congresistas.</w:t>
      </w:r>
      <w:r w:rsidRPr="00805A24">
        <w:rPr>
          <w:rFonts w:ascii="Arial" w:eastAsia="Bookman Old Style" w:hAnsi="Arial" w:cs="Arial"/>
          <w:i/>
          <w:color w:val="000000"/>
        </w:rPr>
        <w:t xml:space="preserve"> Todos los congresistas deberán declarar los conflictos </w:t>
      </w:r>
      <w:r w:rsidRPr="00805A24">
        <w:rPr>
          <w:rFonts w:ascii="Arial" w:eastAsia="Bookman Old Style" w:hAnsi="Arial" w:cs="Arial"/>
          <w:i/>
        </w:rPr>
        <w:t>de intereses</w:t>
      </w:r>
      <w:r w:rsidRPr="00805A24">
        <w:rPr>
          <w:rFonts w:ascii="Arial" w:eastAsia="Bookman Old Style" w:hAnsi="Arial" w:cs="Arial"/>
          <w:i/>
          <w:color w:val="000000"/>
        </w:rPr>
        <w:t xml:space="preserve"> que pudieran surgir en ejercicio de sus funciones.</w:t>
      </w:r>
    </w:p>
    <w:p w14:paraId="162EB264" w14:textId="77777777" w:rsidR="00D72EE1" w:rsidRPr="00805A24" w:rsidRDefault="00D72EE1" w:rsidP="00D72EE1">
      <w:pPr>
        <w:ind w:left="850" w:right="900"/>
        <w:jc w:val="both"/>
        <w:rPr>
          <w:rFonts w:ascii="Arial" w:eastAsia="Bookman Old Style" w:hAnsi="Arial" w:cs="Arial"/>
          <w:i/>
          <w:color w:val="000000"/>
        </w:rPr>
      </w:pPr>
      <w:r w:rsidRPr="00805A24">
        <w:rPr>
          <w:rFonts w:ascii="Arial" w:eastAsia="Bookman Old Style" w:hAnsi="Arial" w:cs="Arial"/>
          <w:i/>
          <w:color w:val="000000"/>
        </w:rPr>
        <w:t>Se entiende como conflicto de interés una situación donde la discusión o votación de un proyecto de ley o acto legislativo o artículo, pueda resultar en un beneficio particular, actual y directo a favor del congresista. </w:t>
      </w:r>
    </w:p>
    <w:p w14:paraId="187E6233" w14:textId="77777777" w:rsidR="00D72EE1" w:rsidRPr="00805A24" w:rsidRDefault="00D72EE1" w:rsidP="00D72EE1">
      <w:pPr>
        <w:numPr>
          <w:ilvl w:val="0"/>
          <w:numId w:val="14"/>
        </w:numPr>
        <w:ind w:left="850" w:right="900" w:firstLine="0"/>
        <w:jc w:val="both"/>
        <w:rPr>
          <w:rFonts w:ascii="Arial" w:eastAsia="Bookman Old Style" w:hAnsi="Arial" w:cs="Arial"/>
          <w:i/>
          <w:color w:val="000000"/>
        </w:rPr>
      </w:pPr>
      <w:r w:rsidRPr="00805A24">
        <w:rPr>
          <w:rFonts w:ascii="Arial" w:eastAsia="Bookman Old Style" w:hAnsi="Arial" w:cs="Arial"/>
          <w:i/>
          <w:color w:val="000000"/>
        </w:rPr>
        <w:t>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4389F706" w14:textId="77777777" w:rsidR="00D72EE1" w:rsidRPr="00805A24" w:rsidRDefault="00D72EE1" w:rsidP="00D72EE1">
      <w:pPr>
        <w:ind w:right="900"/>
        <w:jc w:val="both"/>
        <w:rPr>
          <w:rFonts w:ascii="Arial" w:eastAsia="Bookman Old Style" w:hAnsi="Arial" w:cs="Arial"/>
          <w:i/>
          <w:color w:val="000000"/>
        </w:rPr>
      </w:pPr>
    </w:p>
    <w:p w14:paraId="1ED6795F" w14:textId="77777777" w:rsidR="00D72EE1" w:rsidRPr="00805A24" w:rsidRDefault="00D72EE1" w:rsidP="00D72EE1">
      <w:pPr>
        <w:ind w:right="900"/>
        <w:jc w:val="both"/>
        <w:rPr>
          <w:rFonts w:ascii="Arial" w:eastAsia="Bookman Old Style" w:hAnsi="Arial" w:cs="Arial"/>
          <w:i/>
          <w:color w:val="000000"/>
        </w:rPr>
      </w:pPr>
    </w:p>
    <w:p w14:paraId="24FB0356" w14:textId="77777777" w:rsidR="00D72EE1" w:rsidRPr="00805A24" w:rsidRDefault="00D72EE1" w:rsidP="00D72EE1">
      <w:pPr>
        <w:numPr>
          <w:ilvl w:val="0"/>
          <w:numId w:val="14"/>
        </w:numPr>
        <w:ind w:left="850" w:right="900" w:firstLine="0"/>
        <w:jc w:val="both"/>
        <w:rPr>
          <w:rFonts w:ascii="Arial" w:eastAsia="Bookman Old Style" w:hAnsi="Arial" w:cs="Arial"/>
          <w:i/>
          <w:color w:val="000000"/>
        </w:rPr>
      </w:pPr>
      <w:r w:rsidRPr="00805A24">
        <w:rPr>
          <w:rFonts w:ascii="Arial" w:eastAsia="Bookman Old Style" w:hAnsi="Arial" w:cs="Arial"/>
          <w:i/>
          <w:color w:val="000000"/>
        </w:rPr>
        <w:t>Beneficio actual: aquel que efectivamente se configura en las circunstancias presentes y existentes al momento en el que el congresista participa de la decisión. </w:t>
      </w:r>
    </w:p>
    <w:p w14:paraId="4CBBBB34" w14:textId="77777777" w:rsidR="00D72EE1" w:rsidRPr="00805A24" w:rsidRDefault="00D72EE1" w:rsidP="00D72EE1">
      <w:pPr>
        <w:numPr>
          <w:ilvl w:val="0"/>
          <w:numId w:val="14"/>
        </w:numPr>
        <w:ind w:left="850" w:right="900" w:firstLine="0"/>
        <w:jc w:val="both"/>
        <w:rPr>
          <w:rFonts w:ascii="Arial" w:eastAsia="Bookman Old Style" w:hAnsi="Arial" w:cs="Arial"/>
          <w:i/>
          <w:color w:val="000000"/>
        </w:rPr>
      </w:pPr>
      <w:r w:rsidRPr="00805A24">
        <w:rPr>
          <w:rFonts w:ascii="Arial" w:eastAsia="Bookman Old Style" w:hAnsi="Arial" w:cs="Arial"/>
          <w:i/>
          <w:color w:val="000000"/>
        </w:rPr>
        <w:t>Beneficio directo: aquel que se produzca de forma específica respecto del congresista, de su cónyuge, compañero o compañera permanente, o parientes dentro del segundo grado de consanguinidad, segundo de afinidad o primero civil.</w:t>
      </w:r>
    </w:p>
    <w:p w14:paraId="5909A63C" w14:textId="77777777" w:rsidR="00D72EE1" w:rsidRPr="00805A24" w:rsidRDefault="00D72EE1" w:rsidP="00D72EE1">
      <w:pPr>
        <w:ind w:left="850" w:right="474"/>
        <w:jc w:val="both"/>
        <w:rPr>
          <w:rFonts w:ascii="Arial" w:eastAsia="Bookman Old Style" w:hAnsi="Arial" w:cs="Arial"/>
          <w:i/>
          <w:color w:val="000000"/>
        </w:rPr>
      </w:pPr>
      <w:r w:rsidRPr="00805A24">
        <w:rPr>
          <w:rFonts w:ascii="Arial" w:eastAsia="Bookman Old Style" w:hAnsi="Arial" w:cs="Arial"/>
          <w:i/>
          <w:color w:val="000000"/>
        </w:rPr>
        <w:t xml:space="preserve">                                                                                                          (…)”</w:t>
      </w:r>
    </w:p>
    <w:p w14:paraId="623B3EA9" w14:textId="77777777" w:rsidR="00D72EE1" w:rsidRPr="00805A24" w:rsidRDefault="00D72EE1" w:rsidP="00D72EE1">
      <w:pPr>
        <w:ind w:left="284" w:right="474"/>
        <w:jc w:val="both"/>
        <w:rPr>
          <w:rFonts w:ascii="Arial" w:eastAsia="Bookman Old Style" w:hAnsi="Arial" w:cs="Arial"/>
          <w:i/>
          <w:color w:val="000000"/>
        </w:rPr>
      </w:pPr>
    </w:p>
    <w:p w14:paraId="15DFC4B2" w14:textId="77777777" w:rsidR="00D72EE1" w:rsidRPr="00805A24" w:rsidRDefault="00D72EE1" w:rsidP="00D72EE1">
      <w:pPr>
        <w:jc w:val="both"/>
        <w:rPr>
          <w:rFonts w:ascii="Arial" w:eastAsia="Bookman Old Style" w:hAnsi="Arial" w:cs="Arial"/>
          <w:color w:val="000000"/>
        </w:rPr>
      </w:pPr>
      <w:r w:rsidRPr="00805A24">
        <w:rPr>
          <w:rFonts w:ascii="Arial" w:eastAsia="Bookman Old Style" w:hAnsi="Arial" w:cs="Arial"/>
          <w:color w:val="000000"/>
        </w:rPr>
        <w:t>Sobre este asunto la Sala Plena Contenciosa Administrativa del Honorable Consejo de Estado en su sentencia 02830 del 16 de julio de 2019, M.P. Carlos Enrique Moreno Rubio, señaló que:</w:t>
      </w:r>
    </w:p>
    <w:p w14:paraId="44899856" w14:textId="77777777" w:rsidR="00D72EE1" w:rsidRPr="00805A24" w:rsidRDefault="00D72EE1" w:rsidP="00D72EE1">
      <w:pPr>
        <w:jc w:val="both"/>
        <w:rPr>
          <w:rFonts w:ascii="Arial" w:eastAsia="Bookman Old Style" w:hAnsi="Arial" w:cs="Arial"/>
          <w:color w:val="000000"/>
        </w:rPr>
      </w:pPr>
    </w:p>
    <w:p w14:paraId="6DA5F381" w14:textId="77777777" w:rsidR="00D72EE1" w:rsidRDefault="00D72EE1" w:rsidP="00D72EE1">
      <w:pPr>
        <w:ind w:left="850" w:right="900"/>
        <w:jc w:val="both"/>
        <w:rPr>
          <w:rFonts w:ascii="Arial" w:eastAsia="Bookman Old Style" w:hAnsi="Arial" w:cs="Arial"/>
          <w:i/>
          <w:color w:val="000000"/>
        </w:rPr>
      </w:pPr>
      <w:r w:rsidRPr="00805A24">
        <w:rPr>
          <w:rFonts w:ascii="Arial" w:eastAsia="Bookman Old Style" w:hAnsi="Arial" w:cs="Arial"/>
          <w:i/>
          <w:color w:val="000000"/>
        </w:rPr>
        <w:t xml:space="preserve">“No cualquier interés configura la causal de desinvestidura en comento, pues se sabe que sólo lo será aquél del que se pueda </w:t>
      </w:r>
    </w:p>
    <w:p w14:paraId="127B9B05" w14:textId="77777777" w:rsidR="00D72EE1" w:rsidRDefault="00D72EE1" w:rsidP="00D72EE1">
      <w:pPr>
        <w:ind w:left="850" w:right="900"/>
        <w:jc w:val="both"/>
        <w:rPr>
          <w:rFonts w:ascii="Arial" w:eastAsia="Bookman Old Style" w:hAnsi="Arial" w:cs="Arial"/>
          <w:i/>
          <w:color w:val="000000"/>
        </w:rPr>
      </w:pPr>
    </w:p>
    <w:p w14:paraId="2AF6CBBC" w14:textId="77777777" w:rsidR="00D72EE1" w:rsidRDefault="00D72EE1" w:rsidP="00D72EE1">
      <w:pPr>
        <w:ind w:left="850" w:right="900"/>
        <w:jc w:val="both"/>
        <w:rPr>
          <w:rFonts w:ascii="Arial" w:eastAsia="Bookman Old Style" w:hAnsi="Arial" w:cs="Arial"/>
          <w:i/>
          <w:color w:val="000000"/>
        </w:rPr>
      </w:pPr>
    </w:p>
    <w:p w14:paraId="58F2B89F" w14:textId="77777777" w:rsidR="00D72EE1" w:rsidRDefault="00D72EE1" w:rsidP="00D72EE1">
      <w:pPr>
        <w:ind w:left="850" w:right="900"/>
        <w:jc w:val="both"/>
        <w:rPr>
          <w:rFonts w:ascii="Arial" w:eastAsia="Bookman Old Style" w:hAnsi="Arial" w:cs="Arial"/>
          <w:i/>
          <w:color w:val="000000"/>
        </w:rPr>
      </w:pPr>
    </w:p>
    <w:p w14:paraId="72A196FB" w14:textId="77777777" w:rsidR="00D72EE1" w:rsidRDefault="00D72EE1" w:rsidP="00D72EE1">
      <w:pPr>
        <w:ind w:left="850" w:right="900"/>
        <w:jc w:val="both"/>
        <w:rPr>
          <w:rFonts w:ascii="Arial" w:eastAsia="Bookman Old Style" w:hAnsi="Arial" w:cs="Arial"/>
          <w:i/>
          <w:color w:val="000000"/>
        </w:rPr>
      </w:pPr>
    </w:p>
    <w:p w14:paraId="3C2A189D" w14:textId="77777777" w:rsidR="00D72EE1" w:rsidRPr="00805A24" w:rsidRDefault="00D72EE1" w:rsidP="00D72EE1">
      <w:pPr>
        <w:ind w:left="850" w:right="900"/>
        <w:jc w:val="both"/>
        <w:rPr>
          <w:rFonts w:ascii="Arial" w:eastAsia="Bookman Old Style" w:hAnsi="Arial" w:cs="Arial"/>
          <w:i/>
          <w:color w:val="000000"/>
        </w:rPr>
      </w:pPr>
      <w:r w:rsidRPr="00805A24">
        <w:rPr>
          <w:rFonts w:ascii="Arial" w:eastAsia="Bookman Old Style" w:hAnsi="Arial" w:cs="Arial"/>
          <w:i/>
          <w:color w:val="000000"/>
        </w:rPr>
        <w:t xml:space="preserve">predicar que es directo, esto es, que per se </w:t>
      </w:r>
      <w:proofErr w:type="spellStart"/>
      <w:r w:rsidRPr="00805A24">
        <w:rPr>
          <w:rFonts w:ascii="Arial" w:eastAsia="Bookman Old Style" w:hAnsi="Arial" w:cs="Arial"/>
          <w:i/>
          <w:color w:val="000000"/>
        </w:rPr>
        <w:t>el</w:t>
      </w:r>
      <w:proofErr w:type="spellEnd"/>
      <w:r w:rsidRPr="00805A24">
        <w:rPr>
          <w:rFonts w:ascii="Arial" w:eastAsia="Bookman Old Style" w:hAnsi="Arial" w:cs="Arial"/>
          <w:i/>
          <w:color w:val="000000"/>
        </w:rPr>
        <w:t xml:space="preserve">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14:paraId="35FF1B93" w14:textId="77777777" w:rsidR="00D72EE1" w:rsidRPr="00805A24" w:rsidRDefault="00D72EE1" w:rsidP="00D72EE1">
      <w:pPr>
        <w:jc w:val="both"/>
        <w:rPr>
          <w:rFonts w:ascii="Arial" w:eastAsia="Bookman Old Style" w:hAnsi="Arial" w:cs="Arial"/>
          <w:color w:val="000000"/>
        </w:rPr>
      </w:pPr>
    </w:p>
    <w:p w14:paraId="16D19665" w14:textId="77777777" w:rsidR="00D72EE1" w:rsidRPr="00805A24" w:rsidRDefault="00D72EE1" w:rsidP="00D72EE1">
      <w:pPr>
        <w:pBdr>
          <w:top w:val="nil"/>
          <w:left w:val="nil"/>
          <w:bottom w:val="nil"/>
          <w:right w:val="nil"/>
          <w:between w:val="nil"/>
        </w:pBdr>
        <w:jc w:val="both"/>
        <w:rPr>
          <w:rFonts w:ascii="Arial" w:eastAsia="Bookman Old Style" w:hAnsi="Arial" w:cs="Arial"/>
          <w:color w:val="000000"/>
        </w:rPr>
      </w:pPr>
      <w:r w:rsidRPr="00805A24">
        <w:rPr>
          <w:rFonts w:ascii="Arial" w:eastAsia="Bookman Old Style" w:hAnsi="Arial" w:cs="Arial"/>
          <w:color w:val="000000"/>
        </w:rPr>
        <w:t>Se estima que la discusión y aprobación del presente Proyecto de Ley podría generar conflictos de interés en razón de beneficios particulares, actuales y directos a favor de un congresista, de su cónyuge, compañero o compañera permanente o pariente dentro del segundo grado de consanguinidad, segundo de afinidad o primero civil, conforme a lo dispuesto en la ley, que tenga participación en empresas vinculadas a la producción, comercialización, reproducción, exportación, importación, cría, entrenamiento o sacrificio de ganadería destinada a actividades de coleo, corridas de toros, novilladas, corralejas, becerradas y tientas.</w:t>
      </w:r>
    </w:p>
    <w:p w14:paraId="018358D1" w14:textId="77777777" w:rsidR="00D72EE1" w:rsidRPr="00805A24" w:rsidRDefault="00D72EE1" w:rsidP="00D72EE1">
      <w:pPr>
        <w:jc w:val="both"/>
        <w:rPr>
          <w:rFonts w:ascii="Arial" w:eastAsia="Bookman Old Style" w:hAnsi="Arial" w:cs="Arial"/>
          <w:color w:val="000000"/>
        </w:rPr>
      </w:pPr>
      <w:bookmarkStart w:id="2" w:name="bookmark=id.3znysh7" w:colFirst="0" w:colLast="0"/>
      <w:bookmarkEnd w:id="2"/>
    </w:p>
    <w:p w14:paraId="26F2FF47" w14:textId="77777777" w:rsidR="00D72EE1" w:rsidRPr="00805A24" w:rsidRDefault="00D72EE1" w:rsidP="00D72EE1">
      <w:pPr>
        <w:jc w:val="both"/>
        <w:rPr>
          <w:rFonts w:ascii="Arial" w:eastAsia="Bookman Old Style" w:hAnsi="Arial" w:cs="Arial"/>
          <w:color w:val="000000"/>
        </w:rPr>
      </w:pPr>
      <w:r w:rsidRPr="00805A24">
        <w:rPr>
          <w:rFonts w:ascii="Arial" w:eastAsia="Bookman Old Style" w:hAnsi="Arial" w:cs="Arial"/>
          <w:color w:val="000000"/>
        </w:rPr>
        <w:t>También incurrirán en conflicto de interés quienes pertenezcan a gremios becerradas y tientas y quienes promuevan, desarrollen o financien dichas actividades.</w:t>
      </w:r>
    </w:p>
    <w:p w14:paraId="533806DB" w14:textId="77777777" w:rsidR="00D72EE1" w:rsidRPr="00805A24" w:rsidRDefault="00D72EE1" w:rsidP="00D72EE1">
      <w:pPr>
        <w:jc w:val="both"/>
        <w:rPr>
          <w:rFonts w:ascii="Arial" w:eastAsia="Bookman Old Style" w:hAnsi="Arial" w:cs="Arial"/>
          <w:color w:val="000000"/>
        </w:rPr>
      </w:pPr>
    </w:p>
    <w:p w14:paraId="276BF084" w14:textId="77777777" w:rsidR="00D72EE1" w:rsidRPr="00805A24" w:rsidRDefault="00D72EE1" w:rsidP="00D72EE1">
      <w:pPr>
        <w:jc w:val="both"/>
        <w:rPr>
          <w:rFonts w:ascii="Arial" w:eastAsia="Bookman Old Style" w:hAnsi="Arial" w:cs="Arial"/>
          <w:color w:val="000000"/>
        </w:rPr>
      </w:pPr>
      <w:r w:rsidRPr="00805A24">
        <w:rPr>
          <w:rFonts w:ascii="Arial" w:eastAsia="Bookman Old Style" w:hAnsi="Arial" w:cs="Arial"/>
          <w:color w:val="000000"/>
        </w:rPr>
        <w:t>Es menester señalar, que la descripción de los posibles conflictos de interés que se puedan presentar frente al trámite o votación del presente Proyecto de Ley, conforme a lo dispuesto en el artículo 291 de la Ley 5 de 1992 modificado por la Ley 2003 de 2019, no exime al Congresista de identificar causales adicionales en las que pueda estar incurso.</w:t>
      </w:r>
    </w:p>
    <w:p w14:paraId="6592DC82" w14:textId="46E660F8" w:rsidR="00D72EE1" w:rsidRDefault="00D72EE1" w:rsidP="00D72EE1">
      <w:pPr>
        <w:spacing w:after="160" w:line="259" w:lineRule="auto"/>
        <w:ind w:left="720"/>
        <w:contextualSpacing/>
        <w:jc w:val="both"/>
        <w:rPr>
          <w:rFonts w:ascii="Arial" w:hAnsi="Arial" w:cs="Arial"/>
          <w:b/>
          <w:lang w:eastAsia="en-US"/>
        </w:rPr>
      </w:pPr>
    </w:p>
    <w:p w14:paraId="0F22E489" w14:textId="77777777" w:rsidR="00D72EE1" w:rsidRDefault="00D72EE1" w:rsidP="00D72EE1">
      <w:pPr>
        <w:spacing w:after="160" w:line="259" w:lineRule="auto"/>
        <w:ind w:left="720"/>
        <w:contextualSpacing/>
        <w:jc w:val="both"/>
        <w:rPr>
          <w:rFonts w:ascii="Arial" w:hAnsi="Arial" w:cs="Arial"/>
          <w:b/>
          <w:lang w:eastAsia="en-US"/>
        </w:rPr>
      </w:pPr>
    </w:p>
    <w:p w14:paraId="75343BDD" w14:textId="390A9214" w:rsidR="002B5805" w:rsidRPr="002B5805" w:rsidRDefault="002B5805" w:rsidP="002B5805">
      <w:pPr>
        <w:numPr>
          <w:ilvl w:val="0"/>
          <w:numId w:val="9"/>
        </w:numPr>
        <w:spacing w:after="160" w:line="259" w:lineRule="auto"/>
        <w:contextualSpacing/>
        <w:jc w:val="both"/>
        <w:rPr>
          <w:rFonts w:ascii="Arial" w:hAnsi="Arial" w:cs="Arial"/>
          <w:b/>
          <w:lang w:eastAsia="en-US"/>
        </w:rPr>
      </w:pPr>
      <w:r w:rsidRPr="002B5805">
        <w:rPr>
          <w:rFonts w:ascii="Arial" w:hAnsi="Arial" w:cs="Arial"/>
          <w:b/>
          <w:lang w:eastAsia="en-US"/>
        </w:rPr>
        <w:t xml:space="preserve">Impacto Fiscal: </w:t>
      </w:r>
    </w:p>
    <w:p w14:paraId="6FE99115" w14:textId="77777777" w:rsidR="002B5805" w:rsidRPr="002B5805" w:rsidRDefault="002B5805" w:rsidP="002B5805">
      <w:pPr>
        <w:spacing w:after="160" w:line="259" w:lineRule="auto"/>
        <w:ind w:left="720"/>
        <w:contextualSpacing/>
        <w:jc w:val="both"/>
        <w:rPr>
          <w:rFonts w:ascii="Arial" w:hAnsi="Arial" w:cs="Arial"/>
          <w:b/>
          <w:lang w:eastAsia="en-US"/>
        </w:rPr>
      </w:pPr>
    </w:p>
    <w:p w14:paraId="7F22B324" w14:textId="77777777" w:rsidR="00603107" w:rsidRDefault="002B5805" w:rsidP="002B5805">
      <w:pPr>
        <w:contextualSpacing/>
        <w:jc w:val="both"/>
        <w:rPr>
          <w:rFonts w:ascii="Arial" w:eastAsia="Times New Roman" w:hAnsi="Arial" w:cs="Arial"/>
        </w:rPr>
      </w:pPr>
      <w:r w:rsidRPr="002B5805">
        <w:rPr>
          <w:rFonts w:ascii="Arial" w:eastAsia="Times New Roman" w:hAnsi="Arial" w:cs="Arial"/>
        </w:rPr>
        <w:t>En cumplimiento del artículo 7° de la Ley 819 de 2003</w:t>
      </w:r>
      <w:r w:rsidRPr="002B5805">
        <w:rPr>
          <w:rFonts w:ascii="Arial" w:eastAsia="Times New Roman" w:hAnsi="Arial" w:cs="Arial"/>
          <w:vertAlign w:val="superscript"/>
        </w:rPr>
        <w:footnoteReference w:id="1"/>
      </w:r>
      <w:r w:rsidRPr="002B5805">
        <w:rPr>
          <w:rFonts w:ascii="Arial" w:eastAsia="Times New Roman" w:hAnsi="Arial" w:cs="Arial"/>
        </w:rPr>
        <w:t xml:space="preserve">, es preciso indicar que el presente </w:t>
      </w:r>
      <w:r w:rsidR="00D929BB">
        <w:rPr>
          <w:rFonts w:ascii="Arial" w:eastAsia="Times New Roman" w:hAnsi="Arial" w:cs="Arial"/>
        </w:rPr>
        <w:t>acto legislativo</w:t>
      </w:r>
      <w:r w:rsidR="00603107">
        <w:rPr>
          <w:rFonts w:ascii="Arial" w:eastAsia="Times New Roman" w:hAnsi="Arial" w:cs="Arial"/>
        </w:rPr>
        <w:t xml:space="preserve"> no contiene ninguna mención al impacto fiscal que este podría generar. </w:t>
      </w:r>
    </w:p>
    <w:p w14:paraId="2A718929" w14:textId="77777777" w:rsidR="00603107" w:rsidRDefault="00603107" w:rsidP="002B5805">
      <w:pPr>
        <w:contextualSpacing/>
        <w:jc w:val="both"/>
        <w:rPr>
          <w:rFonts w:ascii="Arial" w:eastAsia="Times New Roman" w:hAnsi="Arial" w:cs="Arial"/>
        </w:rPr>
      </w:pPr>
    </w:p>
    <w:p w14:paraId="270545A7" w14:textId="77777777" w:rsidR="00D72EE1" w:rsidRDefault="00603107" w:rsidP="002B5805">
      <w:pPr>
        <w:contextualSpacing/>
        <w:jc w:val="both"/>
        <w:rPr>
          <w:rFonts w:ascii="Arial" w:eastAsia="Times New Roman" w:hAnsi="Arial" w:cs="Arial"/>
        </w:rPr>
      </w:pPr>
      <w:r>
        <w:rPr>
          <w:rFonts w:ascii="Arial" w:eastAsia="Times New Roman" w:hAnsi="Arial" w:cs="Arial"/>
        </w:rPr>
        <w:t xml:space="preserve">Si bien, en un principio, se considera que no se generaría ningún costo adicional </w:t>
      </w:r>
      <w:r w:rsidR="002B5805" w:rsidRPr="002B5805">
        <w:rPr>
          <w:rFonts w:ascii="Arial" w:eastAsia="Times New Roman" w:hAnsi="Arial" w:cs="Arial"/>
        </w:rPr>
        <w:t>que implique una modificación en el ma</w:t>
      </w:r>
      <w:r w:rsidR="002B5805" w:rsidRPr="00603107">
        <w:rPr>
          <w:rFonts w:ascii="Arial" w:eastAsia="Times New Roman" w:hAnsi="Arial" w:cs="Arial"/>
        </w:rPr>
        <w:t>rco fiscal de mediano plazo, toda vez que no se incrementará el Presupuesto General de la Nación, ni ocasiona</w:t>
      </w:r>
      <w:r w:rsidRPr="00603107">
        <w:rPr>
          <w:rFonts w:ascii="Arial" w:eastAsia="Times New Roman" w:hAnsi="Arial" w:cs="Arial"/>
        </w:rPr>
        <w:t>ría</w:t>
      </w:r>
      <w:r w:rsidR="002B5805" w:rsidRPr="00603107">
        <w:rPr>
          <w:rFonts w:ascii="Arial" w:eastAsia="Times New Roman" w:hAnsi="Arial" w:cs="Arial"/>
        </w:rPr>
        <w:t xml:space="preserve"> la creación </w:t>
      </w:r>
    </w:p>
    <w:p w14:paraId="17EC48C6" w14:textId="77777777" w:rsidR="00D72EE1" w:rsidRDefault="00D72EE1" w:rsidP="002B5805">
      <w:pPr>
        <w:contextualSpacing/>
        <w:jc w:val="both"/>
        <w:rPr>
          <w:rFonts w:ascii="Arial" w:eastAsia="Times New Roman" w:hAnsi="Arial" w:cs="Arial"/>
        </w:rPr>
      </w:pPr>
    </w:p>
    <w:p w14:paraId="373E7BD2" w14:textId="77777777" w:rsidR="00D72EE1" w:rsidRDefault="00D72EE1" w:rsidP="002B5805">
      <w:pPr>
        <w:contextualSpacing/>
        <w:jc w:val="both"/>
        <w:rPr>
          <w:rFonts w:ascii="Arial" w:eastAsia="Times New Roman" w:hAnsi="Arial" w:cs="Arial"/>
        </w:rPr>
      </w:pPr>
    </w:p>
    <w:p w14:paraId="554BF41D" w14:textId="77777777" w:rsidR="00D72EE1" w:rsidRDefault="00D72EE1" w:rsidP="002B5805">
      <w:pPr>
        <w:contextualSpacing/>
        <w:jc w:val="both"/>
        <w:rPr>
          <w:rFonts w:ascii="Arial" w:eastAsia="Times New Roman" w:hAnsi="Arial" w:cs="Arial"/>
        </w:rPr>
      </w:pPr>
    </w:p>
    <w:p w14:paraId="6E6FBFF2" w14:textId="73210865" w:rsidR="002B5805" w:rsidRPr="00603107" w:rsidRDefault="002B5805" w:rsidP="002B5805">
      <w:pPr>
        <w:contextualSpacing/>
        <w:jc w:val="both"/>
        <w:rPr>
          <w:rFonts w:ascii="Arial" w:eastAsia="Times New Roman" w:hAnsi="Arial" w:cs="Arial"/>
        </w:rPr>
      </w:pPr>
      <w:r w:rsidRPr="00603107">
        <w:rPr>
          <w:rFonts w:ascii="Arial" w:eastAsia="Times New Roman" w:hAnsi="Arial" w:cs="Arial"/>
        </w:rPr>
        <w:t xml:space="preserve">de una nueva fuente de financiación, </w:t>
      </w:r>
      <w:r w:rsidR="00603107">
        <w:rPr>
          <w:rFonts w:ascii="Arial" w:eastAsia="Times New Roman" w:hAnsi="Arial" w:cs="Arial"/>
        </w:rPr>
        <w:t>se espera que el Ministerio de Hacienda y Crédito Público brinde certeza sobre el mismo.</w:t>
      </w:r>
    </w:p>
    <w:p w14:paraId="5023A7B7" w14:textId="77777777" w:rsidR="002B5805" w:rsidRPr="00D929BB" w:rsidRDefault="002B5805" w:rsidP="002B5805">
      <w:pPr>
        <w:contextualSpacing/>
        <w:jc w:val="both"/>
        <w:rPr>
          <w:rFonts w:ascii="Arial" w:eastAsia="Times New Roman" w:hAnsi="Arial" w:cs="Arial"/>
          <w:highlight w:val="yellow"/>
        </w:rPr>
      </w:pPr>
    </w:p>
    <w:p w14:paraId="4BCC186D" w14:textId="77777777" w:rsidR="002B5805" w:rsidRPr="002B5805" w:rsidRDefault="002B5805" w:rsidP="002B5805">
      <w:pPr>
        <w:contextualSpacing/>
        <w:jc w:val="both"/>
        <w:rPr>
          <w:rFonts w:ascii="Arial" w:eastAsia="Times New Roman" w:hAnsi="Arial" w:cs="Arial"/>
        </w:rPr>
      </w:pPr>
    </w:p>
    <w:p w14:paraId="6FD1DAB3" w14:textId="77777777" w:rsidR="002B5805" w:rsidRPr="002B5805" w:rsidRDefault="002B5805" w:rsidP="002B5805">
      <w:pPr>
        <w:numPr>
          <w:ilvl w:val="0"/>
          <w:numId w:val="9"/>
        </w:numPr>
        <w:spacing w:after="160" w:line="259" w:lineRule="auto"/>
        <w:contextualSpacing/>
        <w:jc w:val="both"/>
        <w:rPr>
          <w:rFonts w:ascii="Arial" w:hAnsi="Arial" w:cs="Arial"/>
          <w:b/>
          <w:lang w:eastAsia="en-US"/>
        </w:rPr>
      </w:pPr>
      <w:r w:rsidRPr="002B5805">
        <w:rPr>
          <w:rFonts w:ascii="Arial" w:hAnsi="Arial" w:cs="Arial"/>
          <w:b/>
          <w:lang w:eastAsia="en-US"/>
        </w:rPr>
        <w:t xml:space="preserve">PROPOSICIÓN </w:t>
      </w:r>
    </w:p>
    <w:p w14:paraId="60BFF259" w14:textId="77777777" w:rsidR="002B5805" w:rsidRPr="002B5805" w:rsidRDefault="002B5805" w:rsidP="002B5805">
      <w:pPr>
        <w:autoSpaceDE w:val="0"/>
        <w:autoSpaceDN w:val="0"/>
        <w:adjustRightInd w:val="0"/>
        <w:rPr>
          <w:rFonts w:ascii="Arial" w:hAnsi="Arial" w:cs="Arial"/>
          <w:color w:val="000000"/>
          <w:sz w:val="22"/>
          <w:szCs w:val="22"/>
          <w:lang w:val="es-ES" w:eastAsia="en-US"/>
        </w:rPr>
      </w:pPr>
    </w:p>
    <w:p w14:paraId="23E799D1" w14:textId="583E37DC" w:rsidR="00D929BB" w:rsidRPr="00D72EE1" w:rsidRDefault="002B5805" w:rsidP="00D929BB">
      <w:pPr>
        <w:suppressAutoHyphens/>
        <w:adjustRightInd w:val="0"/>
        <w:spacing w:before="57" w:after="160" w:line="259" w:lineRule="auto"/>
        <w:ind w:right="-693"/>
        <w:contextualSpacing/>
        <w:jc w:val="both"/>
        <w:textAlignment w:val="center"/>
        <w:rPr>
          <w:rFonts w:ascii="Arial" w:hAnsi="Arial" w:cs="Arial"/>
          <w:bCs/>
          <w:lang w:val="es-VE" w:eastAsia="en-US"/>
        </w:rPr>
      </w:pPr>
      <w:r w:rsidRPr="002B5805">
        <w:rPr>
          <w:rFonts w:ascii="Arial" w:eastAsia="Times New Roman" w:hAnsi="Arial" w:cs="Arial"/>
        </w:rPr>
        <w:t xml:space="preserve">Con fundamento en las razones anteriormente expuestas, me permito rendir ponencia POSITIVA de primer debate y en consecuencia solicitarle a la Comisión Primera de la Cámara de Representantes, aprobar en primer debate al Proyecto de </w:t>
      </w:r>
      <w:r w:rsidR="00D929BB">
        <w:rPr>
          <w:rFonts w:ascii="Arial" w:eastAsia="Times New Roman" w:hAnsi="Arial" w:cs="Arial"/>
        </w:rPr>
        <w:t>Acto Legislativo</w:t>
      </w:r>
      <w:r w:rsidRPr="002B5805">
        <w:rPr>
          <w:rFonts w:ascii="Arial" w:eastAsia="Times New Roman" w:hAnsi="Arial" w:cs="Arial"/>
        </w:rPr>
        <w:t xml:space="preserve"> número </w:t>
      </w:r>
      <w:r w:rsidR="00D929BB">
        <w:rPr>
          <w:rFonts w:ascii="Arial" w:eastAsia="Times New Roman" w:hAnsi="Arial" w:cs="Arial"/>
          <w:b/>
          <w:bCs/>
        </w:rPr>
        <w:t>134</w:t>
      </w:r>
      <w:r w:rsidRPr="002B5805">
        <w:rPr>
          <w:rFonts w:ascii="Arial" w:eastAsia="Times New Roman" w:hAnsi="Arial" w:cs="Arial"/>
          <w:b/>
          <w:bCs/>
        </w:rPr>
        <w:t xml:space="preserve"> de 2022 Cámara </w:t>
      </w:r>
      <w:r w:rsidR="00D929BB">
        <w:rPr>
          <w:rFonts w:ascii="Arial" w:hAnsi="Arial" w:cs="Arial"/>
          <w:b/>
          <w:lang w:val="es-VE" w:eastAsia="en-US"/>
        </w:rPr>
        <w:t>“Por medio del cual se modifica el artículo 219, en su inciso 2 de la Constitución Política de Colombia”</w:t>
      </w:r>
      <w:r w:rsidR="00D72EE1">
        <w:rPr>
          <w:rFonts w:ascii="Arial" w:hAnsi="Arial" w:cs="Arial"/>
          <w:b/>
          <w:lang w:val="es-VE" w:eastAsia="en-US"/>
        </w:rPr>
        <w:t xml:space="preserve"> </w:t>
      </w:r>
      <w:r w:rsidR="00D72EE1" w:rsidRPr="00D72EE1">
        <w:rPr>
          <w:rFonts w:ascii="Arial" w:hAnsi="Arial" w:cs="Arial"/>
          <w:bCs/>
          <w:lang w:val="es-VE" w:eastAsia="en-US"/>
        </w:rPr>
        <w:t>de conformidad con las modificaciones presentadas</w:t>
      </w:r>
    </w:p>
    <w:p w14:paraId="112CDAA0" w14:textId="77777777" w:rsidR="002B5805" w:rsidRPr="002B5805" w:rsidRDefault="002B5805" w:rsidP="002B5805">
      <w:pPr>
        <w:contextualSpacing/>
        <w:jc w:val="both"/>
        <w:rPr>
          <w:rFonts w:ascii="Arial" w:eastAsia="Times New Roman" w:hAnsi="Arial" w:cs="Arial"/>
        </w:rPr>
      </w:pPr>
    </w:p>
    <w:p w14:paraId="00CBE48D" w14:textId="77777777" w:rsidR="002B5805" w:rsidRPr="002B5805" w:rsidRDefault="002B5805" w:rsidP="002B5805">
      <w:pPr>
        <w:contextualSpacing/>
        <w:jc w:val="both"/>
        <w:rPr>
          <w:rFonts w:ascii="Arial" w:eastAsia="Times New Roman" w:hAnsi="Arial" w:cs="Arial"/>
        </w:rPr>
      </w:pPr>
    </w:p>
    <w:p w14:paraId="290BA015" w14:textId="77777777" w:rsidR="002B5805" w:rsidRPr="002B5805" w:rsidRDefault="002B5805" w:rsidP="002B5805">
      <w:pPr>
        <w:contextualSpacing/>
        <w:jc w:val="both"/>
        <w:rPr>
          <w:rFonts w:ascii="Arial" w:eastAsia="Times New Roman" w:hAnsi="Arial" w:cs="Arial"/>
        </w:rPr>
      </w:pPr>
    </w:p>
    <w:p w14:paraId="3E091B93"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lang w:val="es-419" w:eastAsia="en-US"/>
        </w:rPr>
        <w:t>De los Honorables Representantes;</w:t>
      </w:r>
    </w:p>
    <w:p w14:paraId="7E73A27D" w14:textId="7777777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p>
    <w:tbl>
      <w:tblPr>
        <w:tblStyle w:val="Tablaconcuadrcula1"/>
        <w:tblW w:w="531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3"/>
      </w:tblGrid>
      <w:tr w:rsidR="002B5805" w:rsidRPr="002B5805" w14:paraId="308F5CAF" w14:textId="77777777" w:rsidTr="00C25D12">
        <w:trPr>
          <w:trHeight w:val="1584"/>
        </w:trPr>
        <w:tc>
          <w:tcPr>
            <w:tcW w:w="5313" w:type="dxa"/>
          </w:tcPr>
          <w:p w14:paraId="352D93E4" w14:textId="77777777" w:rsidR="002B5805" w:rsidRPr="002B5805" w:rsidRDefault="002B5805" w:rsidP="002B5805">
            <w:pPr>
              <w:contextualSpacing/>
              <w:jc w:val="both"/>
              <w:rPr>
                <w:rFonts w:ascii="Arial" w:hAnsi="Arial"/>
                <w:lang w:val="es-VE"/>
              </w:rPr>
            </w:pPr>
          </w:p>
        </w:tc>
      </w:tr>
      <w:tr w:rsidR="002B5805" w:rsidRPr="002B5805" w14:paraId="5D7F9B00" w14:textId="77777777" w:rsidTr="00C25D12">
        <w:tc>
          <w:tcPr>
            <w:tcW w:w="5313" w:type="dxa"/>
          </w:tcPr>
          <w:p w14:paraId="06E36AA9" w14:textId="77777777" w:rsidR="002B5805" w:rsidRPr="002B5805" w:rsidRDefault="002B5805" w:rsidP="002B5805">
            <w:pPr>
              <w:contextualSpacing/>
              <w:jc w:val="both"/>
              <w:rPr>
                <w:rFonts w:ascii="Arial" w:hAnsi="Arial"/>
                <w:b/>
                <w:bCs/>
                <w:lang w:val="es-VE"/>
              </w:rPr>
            </w:pPr>
            <w:r w:rsidRPr="002B5805">
              <w:rPr>
                <w:rFonts w:ascii="Arial" w:hAnsi="Arial"/>
                <w:b/>
                <w:bCs/>
                <w:lang w:val="es-VE"/>
              </w:rPr>
              <w:t>ADRIANA CAROLINA ARBELÁEZ GIRALDO</w:t>
            </w:r>
          </w:p>
        </w:tc>
      </w:tr>
      <w:tr w:rsidR="002B5805" w:rsidRPr="002B5805" w14:paraId="1EF4C082" w14:textId="77777777" w:rsidTr="00C25D12">
        <w:tc>
          <w:tcPr>
            <w:tcW w:w="5313" w:type="dxa"/>
          </w:tcPr>
          <w:p w14:paraId="036A4564" w14:textId="77777777" w:rsidR="002B5805" w:rsidRPr="002B5805" w:rsidRDefault="002B5805" w:rsidP="002B5805">
            <w:pPr>
              <w:contextualSpacing/>
              <w:jc w:val="both"/>
              <w:rPr>
                <w:rFonts w:ascii="Arial" w:hAnsi="Arial"/>
                <w:lang w:val="es-VE"/>
              </w:rPr>
            </w:pPr>
            <w:r w:rsidRPr="002B5805">
              <w:rPr>
                <w:rFonts w:ascii="Arial" w:hAnsi="Arial"/>
                <w:lang w:val="es-VE"/>
              </w:rPr>
              <w:t>Representante a la Cámara</w:t>
            </w:r>
          </w:p>
        </w:tc>
      </w:tr>
      <w:tr w:rsidR="002B5805" w:rsidRPr="002B5805" w14:paraId="7CF05D0D" w14:textId="77777777" w:rsidTr="00C25D12">
        <w:tc>
          <w:tcPr>
            <w:tcW w:w="5313" w:type="dxa"/>
          </w:tcPr>
          <w:p w14:paraId="2E89F107" w14:textId="77777777" w:rsidR="002B5805" w:rsidRPr="002B5805" w:rsidRDefault="002B5805" w:rsidP="002B5805">
            <w:pPr>
              <w:contextualSpacing/>
              <w:jc w:val="both"/>
              <w:rPr>
                <w:rFonts w:ascii="Arial" w:hAnsi="Arial"/>
                <w:lang w:val="es-VE"/>
              </w:rPr>
            </w:pPr>
            <w:r w:rsidRPr="002B5805">
              <w:rPr>
                <w:rFonts w:ascii="Arial" w:hAnsi="Arial"/>
                <w:lang w:val="es-VE"/>
              </w:rPr>
              <w:t>Bogotá D.C.</w:t>
            </w:r>
          </w:p>
        </w:tc>
      </w:tr>
    </w:tbl>
    <w:p w14:paraId="2C2EAED0" w14:textId="77777777" w:rsidR="002B5805" w:rsidRPr="002B5805" w:rsidRDefault="002B5805" w:rsidP="002B5805">
      <w:pPr>
        <w:spacing w:after="160" w:line="259" w:lineRule="auto"/>
        <w:rPr>
          <w:rFonts w:ascii="Arial" w:hAnsi="Arial" w:cs="Arial"/>
          <w:b/>
          <w:bCs/>
          <w:lang w:val="es-419" w:eastAsia="en-US"/>
        </w:rPr>
      </w:pPr>
    </w:p>
    <w:p w14:paraId="15F53B68" w14:textId="77777777" w:rsidR="002B5805" w:rsidRPr="002B5805" w:rsidRDefault="002B5805" w:rsidP="002B5805">
      <w:pPr>
        <w:spacing w:after="160" w:line="259" w:lineRule="auto"/>
        <w:rPr>
          <w:rFonts w:ascii="Arial" w:hAnsi="Arial" w:cs="Arial"/>
          <w:b/>
          <w:bCs/>
          <w:lang w:val="es-419" w:eastAsia="en-US"/>
        </w:rPr>
      </w:pPr>
    </w:p>
    <w:p w14:paraId="7BF4B016" w14:textId="77777777" w:rsidR="002B5805" w:rsidRPr="002B5805" w:rsidRDefault="002B5805" w:rsidP="002B5805">
      <w:pPr>
        <w:spacing w:after="160" w:line="259" w:lineRule="auto"/>
        <w:rPr>
          <w:rFonts w:ascii="Arial" w:hAnsi="Arial" w:cs="Arial"/>
          <w:b/>
          <w:bCs/>
          <w:lang w:val="es-419" w:eastAsia="en-US"/>
        </w:rPr>
      </w:pPr>
    </w:p>
    <w:p w14:paraId="75143BBE" w14:textId="77777777" w:rsidR="002B5805" w:rsidRPr="002B5805" w:rsidRDefault="002B5805" w:rsidP="002B5805">
      <w:pPr>
        <w:spacing w:after="160" w:line="259" w:lineRule="auto"/>
        <w:rPr>
          <w:rFonts w:ascii="Arial" w:hAnsi="Arial" w:cs="Arial"/>
          <w:b/>
          <w:bCs/>
          <w:lang w:val="es-419" w:eastAsia="en-US"/>
        </w:rPr>
      </w:pPr>
    </w:p>
    <w:p w14:paraId="2444DCB0" w14:textId="65F1D800" w:rsidR="002B5805" w:rsidRDefault="002B5805" w:rsidP="002B5805">
      <w:pPr>
        <w:spacing w:after="160" w:line="259" w:lineRule="auto"/>
        <w:rPr>
          <w:rFonts w:ascii="Arial" w:hAnsi="Arial" w:cs="Arial"/>
          <w:b/>
          <w:bCs/>
          <w:lang w:val="es-419" w:eastAsia="en-US"/>
        </w:rPr>
      </w:pPr>
    </w:p>
    <w:p w14:paraId="09F86A1F" w14:textId="1A0BCCE1" w:rsidR="00D72EE1" w:rsidRDefault="00D72EE1" w:rsidP="002B5805">
      <w:pPr>
        <w:spacing w:after="160" w:line="259" w:lineRule="auto"/>
        <w:rPr>
          <w:rFonts w:ascii="Arial" w:hAnsi="Arial" w:cs="Arial"/>
          <w:b/>
          <w:bCs/>
          <w:lang w:val="es-419" w:eastAsia="en-US"/>
        </w:rPr>
      </w:pPr>
    </w:p>
    <w:p w14:paraId="51BF8E42" w14:textId="3CC14E7F" w:rsidR="00D72EE1" w:rsidRDefault="00D72EE1" w:rsidP="002B5805">
      <w:pPr>
        <w:spacing w:after="160" w:line="259" w:lineRule="auto"/>
        <w:rPr>
          <w:rFonts w:ascii="Arial" w:hAnsi="Arial" w:cs="Arial"/>
          <w:b/>
          <w:bCs/>
          <w:lang w:val="es-419" w:eastAsia="en-US"/>
        </w:rPr>
      </w:pPr>
    </w:p>
    <w:p w14:paraId="5EED33C7" w14:textId="4CE84ABC" w:rsidR="00D72EE1" w:rsidRDefault="00D72EE1" w:rsidP="002B5805">
      <w:pPr>
        <w:spacing w:after="160" w:line="259" w:lineRule="auto"/>
        <w:rPr>
          <w:rFonts w:ascii="Arial" w:hAnsi="Arial" w:cs="Arial"/>
          <w:b/>
          <w:bCs/>
          <w:lang w:val="es-419" w:eastAsia="en-US"/>
        </w:rPr>
      </w:pPr>
    </w:p>
    <w:p w14:paraId="0687E84A" w14:textId="26E71821" w:rsidR="00D72EE1" w:rsidRDefault="00D72EE1" w:rsidP="002B5805">
      <w:pPr>
        <w:spacing w:after="160" w:line="259" w:lineRule="auto"/>
        <w:rPr>
          <w:rFonts w:ascii="Arial" w:hAnsi="Arial" w:cs="Arial"/>
          <w:b/>
          <w:bCs/>
          <w:lang w:val="es-419" w:eastAsia="en-US"/>
        </w:rPr>
      </w:pPr>
    </w:p>
    <w:p w14:paraId="0A957B24" w14:textId="23A1BCB1" w:rsidR="00D72EE1" w:rsidRDefault="00D72EE1" w:rsidP="002B5805">
      <w:pPr>
        <w:spacing w:after="160" w:line="259" w:lineRule="auto"/>
        <w:rPr>
          <w:rFonts w:ascii="Arial" w:hAnsi="Arial" w:cs="Arial"/>
          <w:b/>
          <w:bCs/>
          <w:lang w:val="es-419" w:eastAsia="en-US"/>
        </w:rPr>
      </w:pPr>
    </w:p>
    <w:p w14:paraId="0ED09703" w14:textId="733E1738" w:rsidR="00D72EE1" w:rsidRDefault="00D72EE1" w:rsidP="002B5805">
      <w:pPr>
        <w:spacing w:after="160" w:line="259" w:lineRule="auto"/>
        <w:rPr>
          <w:rFonts w:ascii="Arial" w:hAnsi="Arial" w:cs="Arial"/>
          <w:b/>
          <w:bCs/>
          <w:lang w:val="es-419" w:eastAsia="en-US"/>
        </w:rPr>
      </w:pPr>
    </w:p>
    <w:p w14:paraId="300DA3F9" w14:textId="77777777" w:rsidR="00D72EE1" w:rsidRPr="002B5805" w:rsidRDefault="00D72EE1" w:rsidP="002B5805">
      <w:pPr>
        <w:spacing w:after="160" w:line="259" w:lineRule="auto"/>
        <w:rPr>
          <w:rFonts w:ascii="Arial" w:hAnsi="Arial" w:cs="Arial"/>
          <w:b/>
          <w:bCs/>
          <w:lang w:val="es-419" w:eastAsia="en-US"/>
        </w:rPr>
      </w:pPr>
    </w:p>
    <w:p w14:paraId="22DC9844" w14:textId="77777777" w:rsidR="00D929BB" w:rsidRDefault="00D929BB" w:rsidP="002B5805">
      <w:pPr>
        <w:spacing w:after="160" w:line="259" w:lineRule="auto"/>
        <w:rPr>
          <w:rFonts w:ascii="Arial" w:hAnsi="Arial" w:cs="Arial"/>
          <w:b/>
          <w:bCs/>
          <w:lang w:val="es-419" w:eastAsia="en-US"/>
        </w:rPr>
      </w:pPr>
    </w:p>
    <w:p w14:paraId="00D31EBD" w14:textId="2DC96962" w:rsidR="002B5805" w:rsidRPr="002B5805" w:rsidRDefault="002B5805" w:rsidP="002B5805">
      <w:pPr>
        <w:spacing w:after="160" w:line="259" w:lineRule="auto"/>
        <w:rPr>
          <w:rFonts w:ascii="Arial" w:hAnsi="Arial" w:cs="Arial"/>
          <w:b/>
          <w:bCs/>
          <w:lang w:val="es-419" w:eastAsia="en-US"/>
        </w:rPr>
      </w:pPr>
      <w:r w:rsidRPr="002B5805">
        <w:rPr>
          <w:rFonts w:ascii="Arial" w:hAnsi="Arial" w:cs="Arial"/>
          <w:b/>
          <w:bCs/>
          <w:lang w:val="es-419" w:eastAsia="en-US"/>
        </w:rPr>
        <w:t>Referencias:</w:t>
      </w:r>
    </w:p>
    <w:p w14:paraId="3E4EE11F" w14:textId="77777777" w:rsidR="002B5805" w:rsidRPr="002B5805" w:rsidRDefault="002B5805" w:rsidP="002B5805">
      <w:pPr>
        <w:spacing w:after="160" w:line="259" w:lineRule="auto"/>
        <w:rPr>
          <w:rFonts w:ascii="Arial" w:hAnsi="Arial" w:cs="Arial"/>
          <w:lang w:val="es-419" w:eastAsia="en-US"/>
        </w:rPr>
      </w:pPr>
    </w:p>
    <w:p w14:paraId="3DD2B390" w14:textId="38FCFA1B" w:rsidR="00D929BB" w:rsidRDefault="002B5805" w:rsidP="00D929BB">
      <w:pPr>
        <w:spacing w:after="160" w:line="259" w:lineRule="auto"/>
        <w:jc w:val="both"/>
        <w:rPr>
          <w:rFonts w:ascii="Arial" w:eastAsia="Times New Roman" w:hAnsi="Arial" w:cs="Arial"/>
          <w:lang w:val="es-419" w:eastAsia="en-US"/>
        </w:rPr>
      </w:pPr>
      <w:r w:rsidRPr="002B5805">
        <w:rPr>
          <w:rFonts w:ascii="Arial" w:hAnsi="Arial" w:cs="Arial"/>
          <w:lang w:val="es-419" w:eastAsia="en-US"/>
        </w:rPr>
        <w:t>•</w:t>
      </w:r>
      <w:r w:rsidR="00D929BB">
        <w:rPr>
          <w:rFonts w:ascii="Arial" w:hAnsi="Arial" w:cs="Arial"/>
          <w:lang w:val="es-419" w:eastAsia="en-US"/>
        </w:rPr>
        <w:t xml:space="preserve"> MELO Molina, Eduardo, Universidad de los Andes</w:t>
      </w:r>
      <w:r w:rsidRPr="002B5805">
        <w:rPr>
          <w:rFonts w:ascii="Arial" w:hAnsi="Arial" w:cs="Arial"/>
          <w:lang w:val="es-419" w:eastAsia="en-US"/>
        </w:rPr>
        <w:t xml:space="preserve"> </w:t>
      </w:r>
      <w:r w:rsidR="00D929BB">
        <w:rPr>
          <w:rFonts w:ascii="Arial" w:hAnsi="Arial" w:cs="Arial"/>
          <w:lang w:val="es-419" w:eastAsia="en-US"/>
        </w:rPr>
        <w:t xml:space="preserve">– Cero Setenta </w:t>
      </w:r>
      <w:hyperlink r:id="rId10" w:history="1">
        <w:r w:rsidR="00D929BB" w:rsidRPr="003C3B13">
          <w:rPr>
            <w:rStyle w:val="Hipervnculo"/>
            <w:rFonts w:ascii="Arial" w:eastAsia="Times New Roman" w:hAnsi="Arial" w:cs="Arial"/>
            <w:lang w:val="es-419" w:eastAsia="en-US"/>
          </w:rPr>
          <w:t>https://cerosetenta.uniandes.edu.co/y-el-voto-de-los-</w:t>
        </w:r>
        <w:r w:rsidR="00D929BB" w:rsidRPr="003C3B13">
          <w:rPr>
            <w:rStyle w:val="Hipervnculo"/>
            <w:rFonts w:ascii="Arial" w:eastAsia="Times New Roman" w:hAnsi="Arial" w:cs="Arial"/>
            <w:lang w:val="es-419" w:eastAsia="en-US"/>
          </w:rPr>
          <w:t>m</w:t>
        </w:r>
        <w:r w:rsidR="00D929BB" w:rsidRPr="003C3B13">
          <w:rPr>
            <w:rStyle w:val="Hipervnculo"/>
            <w:rFonts w:ascii="Arial" w:eastAsia="Times New Roman" w:hAnsi="Arial" w:cs="Arial"/>
            <w:lang w:val="es-419" w:eastAsia="en-US"/>
          </w:rPr>
          <w:t>ilitares/</w:t>
        </w:r>
      </w:hyperlink>
      <w:r w:rsidR="00D929BB" w:rsidRPr="004554D3">
        <w:rPr>
          <w:rFonts w:ascii="Arial" w:eastAsia="Times New Roman" w:hAnsi="Arial" w:cs="Arial"/>
          <w:lang w:val="es-419" w:eastAsia="en-US"/>
        </w:rPr>
        <w:t>)</w:t>
      </w:r>
      <w:r w:rsidR="00D929BB">
        <w:rPr>
          <w:rFonts w:ascii="Arial" w:eastAsia="Times New Roman" w:hAnsi="Arial" w:cs="Arial"/>
          <w:lang w:val="es-419" w:eastAsia="en-US"/>
        </w:rPr>
        <w:t>.</w:t>
      </w:r>
      <w:r w:rsidR="00D929BB">
        <w:rPr>
          <w:rFonts w:ascii="Arial" w:eastAsia="Times New Roman" w:hAnsi="Arial" w:cs="Arial"/>
          <w:lang w:val="es-419" w:eastAsia="en-US"/>
        </w:rPr>
        <w:t xml:space="preserve"> 2018</w:t>
      </w:r>
    </w:p>
    <w:p w14:paraId="36E31D56" w14:textId="77777777" w:rsidR="00D929BB" w:rsidRDefault="00D929BB" w:rsidP="00D929BB">
      <w:pPr>
        <w:spacing w:after="160" w:line="259" w:lineRule="auto"/>
        <w:jc w:val="both"/>
        <w:rPr>
          <w:rFonts w:ascii="Arial" w:eastAsia="Times New Roman" w:hAnsi="Arial" w:cs="Arial"/>
          <w:lang w:val="es-419" w:eastAsia="en-US"/>
        </w:rPr>
      </w:pPr>
    </w:p>
    <w:p w14:paraId="2E67C97C" w14:textId="77777777" w:rsidR="002B5805" w:rsidRPr="002B5805" w:rsidRDefault="002B5805" w:rsidP="002B5805">
      <w:pPr>
        <w:spacing w:after="160" w:line="259" w:lineRule="auto"/>
        <w:jc w:val="both"/>
        <w:rPr>
          <w:rFonts w:ascii="Arial" w:hAnsi="Arial" w:cs="Arial"/>
          <w:lang w:val="es-419" w:eastAsia="en-US"/>
        </w:rPr>
      </w:pPr>
    </w:p>
    <w:p w14:paraId="5EA96A25" w14:textId="77777777" w:rsidR="002B5805" w:rsidRPr="002B5805" w:rsidRDefault="002B5805" w:rsidP="002B5805">
      <w:pPr>
        <w:spacing w:after="160" w:line="259" w:lineRule="auto"/>
        <w:jc w:val="both"/>
        <w:rPr>
          <w:rFonts w:ascii="Arial" w:hAnsi="Arial" w:cs="Arial"/>
          <w:lang w:val="es-419" w:eastAsia="en-US"/>
        </w:rPr>
      </w:pPr>
    </w:p>
    <w:p w14:paraId="2459EDF3" w14:textId="77777777" w:rsidR="002B5805" w:rsidRPr="002B5805" w:rsidRDefault="002B5805" w:rsidP="002B5805">
      <w:pPr>
        <w:spacing w:after="160" w:line="259" w:lineRule="auto"/>
        <w:jc w:val="both"/>
        <w:rPr>
          <w:rFonts w:ascii="Arial" w:hAnsi="Arial" w:cs="Arial"/>
          <w:lang w:val="es-419" w:eastAsia="en-US"/>
        </w:rPr>
      </w:pPr>
    </w:p>
    <w:p w14:paraId="290A5B52" w14:textId="77777777" w:rsidR="002B5805" w:rsidRPr="002B5805" w:rsidRDefault="002B5805" w:rsidP="002B5805">
      <w:pPr>
        <w:spacing w:after="160" w:line="259" w:lineRule="auto"/>
        <w:jc w:val="both"/>
        <w:rPr>
          <w:rFonts w:ascii="Arial" w:hAnsi="Arial" w:cs="Arial"/>
          <w:lang w:val="es-419" w:eastAsia="en-US"/>
        </w:rPr>
      </w:pPr>
    </w:p>
    <w:p w14:paraId="0D5E1CAD" w14:textId="77777777" w:rsidR="002B5805" w:rsidRPr="002B5805" w:rsidRDefault="002B5805" w:rsidP="002B5805">
      <w:pPr>
        <w:spacing w:after="160" w:line="259" w:lineRule="auto"/>
        <w:jc w:val="both"/>
        <w:rPr>
          <w:rFonts w:ascii="Arial" w:hAnsi="Arial" w:cs="Arial"/>
          <w:lang w:val="es-419" w:eastAsia="en-US"/>
        </w:rPr>
      </w:pPr>
    </w:p>
    <w:p w14:paraId="6E7EE20D" w14:textId="77777777" w:rsidR="002B5805" w:rsidRPr="002B5805" w:rsidRDefault="002B5805" w:rsidP="002B5805">
      <w:pPr>
        <w:spacing w:after="160" w:line="259" w:lineRule="auto"/>
        <w:jc w:val="both"/>
        <w:rPr>
          <w:rFonts w:ascii="Arial" w:hAnsi="Arial" w:cs="Arial"/>
          <w:lang w:val="es-419" w:eastAsia="en-US"/>
        </w:rPr>
      </w:pPr>
    </w:p>
    <w:p w14:paraId="14B2F853" w14:textId="5C13BEB1" w:rsidR="002B5805" w:rsidRDefault="002B5805" w:rsidP="002B5805">
      <w:pPr>
        <w:spacing w:after="160" w:line="259" w:lineRule="auto"/>
        <w:jc w:val="both"/>
        <w:rPr>
          <w:rFonts w:ascii="Arial" w:hAnsi="Arial" w:cs="Arial"/>
          <w:lang w:val="es-419" w:eastAsia="en-US"/>
        </w:rPr>
      </w:pPr>
    </w:p>
    <w:p w14:paraId="7C8760D1" w14:textId="709A2DEE" w:rsidR="00D929BB" w:rsidRDefault="00D929BB" w:rsidP="002B5805">
      <w:pPr>
        <w:spacing w:after="160" w:line="259" w:lineRule="auto"/>
        <w:jc w:val="both"/>
        <w:rPr>
          <w:rFonts w:ascii="Arial" w:hAnsi="Arial" w:cs="Arial"/>
          <w:lang w:val="es-419" w:eastAsia="en-US"/>
        </w:rPr>
      </w:pPr>
    </w:p>
    <w:p w14:paraId="65E0F4FA" w14:textId="0222FBDB" w:rsidR="00D929BB" w:rsidRDefault="00D929BB" w:rsidP="002B5805">
      <w:pPr>
        <w:spacing w:after="160" w:line="259" w:lineRule="auto"/>
        <w:jc w:val="both"/>
        <w:rPr>
          <w:rFonts w:ascii="Arial" w:hAnsi="Arial" w:cs="Arial"/>
          <w:lang w:val="es-419" w:eastAsia="en-US"/>
        </w:rPr>
      </w:pPr>
    </w:p>
    <w:p w14:paraId="1324BCA7" w14:textId="03662013" w:rsidR="00D929BB" w:rsidRDefault="00D929BB" w:rsidP="002B5805">
      <w:pPr>
        <w:spacing w:after="160" w:line="259" w:lineRule="auto"/>
        <w:jc w:val="both"/>
        <w:rPr>
          <w:rFonts w:ascii="Arial" w:hAnsi="Arial" w:cs="Arial"/>
          <w:lang w:val="es-419" w:eastAsia="en-US"/>
        </w:rPr>
      </w:pPr>
    </w:p>
    <w:p w14:paraId="7FE9355E" w14:textId="30B14764" w:rsidR="00D929BB" w:rsidRDefault="00D929BB" w:rsidP="002B5805">
      <w:pPr>
        <w:spacing w:after="160" w:line="259" w:lineRule="auto"/>
        <w:jc w:val="both"/>
        <w:rPr>
          <w:rFonts w:ascii="Arial" w:hAnsi="Arial" w:cs="Arial"/>
          <w:lang w:val="es-419" w:eastAsia="en-US"/>
        </w:rPr>
      </w:pPr>
    </w:p>
    <w:p w14:paraId="1C0CA511" w14:textId="2C253992" w:rsidR="00D929BB" w:rsidRDefault="00D929BB" w:rsidP="002B5805">
      <w:pPr>
        <w:spacing w:after="160" w:line="259" w:lineRule="auto"/>
        <w:jc w:val="both"/>
        <w:rPr>
          <w:rFonts w:ascii="Arial" w:hAnsi="Arial" w:cs="Arial"/>
          <w:lang w:val="es-419" w:eastAsia="en-US"/>
        </w:rPr>
      </w:pPr>
    </w:p>
    <w:p w14:paraId="2B1E58F4" w14:textId="464743FC" w:rsidR="00D929BB" w:rsidRDefault="00D929BB" w:rsidP="002B5805">
      <w:pPr>
        <w:spacing w:after="160" w:line="259" w:lineRule="auto"/>
        <w:jc w:val="both"/>
        <w:rPr>
          <w:rFonts w:ascii="Arial" w:hAnsi="Arial" w:cs="Arial"/>
          <w:lang w:val="es-419" w:eastAsia="en-US"/>
        </w:rPr>
      </w:pPr>
    </w:p>
    <w:p w14:paraId="3707EEFE" w14:textId="466854F3" w:rsidR="00D929BB" w:rsidRDefault="00D929BB" w:rsidP="002B5805">
      <w:pPr>
        <w:spacing w:after="160" w:line="259" w:lineRule="auto"/>
        <w:jc w:val="both"/>
        <w:rPr>
          <w:rFonts w:ascii="Arial" w:hAnsi="Arial" w:cs="Arial"/>
          <w:lang w:val="es-419" w:eastAsia="en-US"/>
        </w:rPr>
      </w:pPr>
    </w:p>
    <w:p w14:paraId="2B8FBD7A" w14:textId="4464CAEF" w:rsidR="00D929BB" w:rsidRDefault="00D929BB" w:rsidP="002B5805">
      <w:pPr>
        <w:spacing w:after="160" w:line="259" w:lineRule="auto"/>
        <w:jc w:val="both"/>
        <w:rPr>
          <w:rFonts w:ascii="Arial" w:hAnsi="Arial" w:cs="Arial"/>
          <w:lang w:val="es-419" w:eastAsia="en-US"/>
        </w:rPr>
      </w:pPr>
    </w:p>
    <w:p w14:paraId="69CA15F4" w14:textId="08B91766" w:rsidR="00D929BB" w:rsidRDefault="00D929BB" w:rsidP="002B5805">
      <w:pPr>
        <w:spacing w:after="160" w:line="259" w:lineRule="auto"/>
        <w:jc w:val="both"/>
        <w:rPr>
          <w:rFonts w:ascii="Arial" w:hAnsi="Arial" w:cs="Arial"/>
          <w:lang w:val="es-419" w:eastAsia="en-US"/>
        </w:rPr>
      </w:pPr>
    </w:p>
    <w:p w14:paraId="3FC34ACB" w14:textId="42192410" w:rsidR="00D929BB" w:rsidRDefault="00D929BB" w:rsidP="002B5805">
      <w:pPr>
        <w:spacing w:after="160" w:line="259" w:lineRule="auto"/>
        <w:jc w:val="both"/>
        <w:rPr>
          <w:rFonts w:ascii="Arial" w:hAnsi="Arial" w:cs="Arial"/>
          <w:lang w:val="es-419" w:eastAsia="en-US"/>
        </w:rPr>
      </w:pPr>
    </w:p>
    <w:p w14:paraId="59895D3E" w14:textId="05CAEECA" w:rsidR="00D929BB" w:rsidRDefault="00D929BB" w:rsidP="002B5805">
      <w:pPr>
        <w:spacing w:after="160" w:line="259" w:lineRule="auto"/>
        <w:jc w:val="both"/>
        <w:rPr>
          <w:rFonts w:ascii="Arial" w:hAnsi="Arial" w:cs="Arial"/>
          <w:lang w:val="es-419" w:eastAsia="en-US"/>
        </w:rPr>
      </w:pPr>
    </w:p>
    <w:p w14:paraId="55377800" w14:textId="4C036FD1" w:rsidR="00D929BB" w:rsidRDefault="00D929BB" w:rsidP="002B5805">
      <w:pPr>
        <w:spacing w:after="160" w:line="259" w:lineRule="auto"/>
        <w:jc w:val="both"/>
        <w:rPr>
          <w:rFonts w:ascii="Arial" w:hAnsi="Arial" w:cs="Arial"/>
          <w:lang w:val="es-419" w:eastAsia="en-US"/>
        </w:rPr>
      </w:pPr>
    </w:p>
    <w:p w14:paraId="3AE57A45" w14:textId="10907EA3" w:rsidR="00D929BB" w:rsidRDefault="00D929BB" w:rsidP="002B5805">
      <w:pPr>
        <w:spacing w:after="160" w:line="259" w:lineRule="auto"/>
        <w:jc w:val="both"/>
        <w:rPr>
          <w:rFonts w:ascii="Arial" w:hAnsi="Arial" w:cs="Arial"/>
          <w:lang w:val="es-419" w:eastAsia="en-US"/>
        </w:rPr>
      </w:pPr>
    </w:p>
    <w:p w14:paraId="1256F754" w14:textId="2D5B0944" w:rsidR="00D929BB" w:rsidRDefault="00D929BB" w:rsidP="002B5805">
      <w:pPr>
        <w:spacing w:after="160" w:line="259" w:lineRule="auto"/>
        <w:jc w:val="both"/>
        <w:rPr>
          <w:rFonts w:ascii="Arial" w:hAnsi="Arial" w:cs="Arial"/>
          <w:lang w:val="es-419" w:eastAsia="en-US"/>
        </w:rPr>
      </w:pPr>
    </w:p>
    <w:p w14:paraId="33B301D2" w14:textId="77777777" w:rsidR="00D929BB" w:rsidRPr="002B5805" w:rsidRDefault="00D929BB" w:rsidP="002B5805">
      <w:pPr>
        <w:spacing w:after="160" w:line="259" w:lineRule="auto"/>
        <w:jc w:val="both"/>
        <w:rPr>
          <w:rFonts w:ascii="Arial" w:hAnsi="Arial" w:cs="Arial"/>
          <w:lang w:val="es-419" w:eastAsia="en-US"/>
        </w:rPr>
      </w:pPr>
    </w:p>
    <w:p w14:paraId="3BBE75F1" w14:textId="77777777" w:rsidR="00D929BB" w:rsidRDefault="00D929BB" w:rsidP="00D929BB">
      <w:pPr>
        <w:autoSpaceDE w:val="0"/>
        <w:autoSpaceDN w:val="0"/>
        <w:adjustRightInd w:val="0"/>
        <w:contextualSpacing/>
        <w:jc w:val="center"/>
        <w:rPr>
          <w:rFonts w:ascii="Arial" w:hAnsi="Arial" w:cs="Arial"/>
          <w:b/>
          <w:bCs/>
          <w:shd w:val="clear" w:color="auto" w:fill="FFFFFF"/>
          <w:lang w:eastAsia="en-US"/>
        </w:rPr>
      </w:pPr>
    </w:p>
    <w:p w14:paraId="6E5D9EBC" w14:textId="10A499B2" w:rsidR="00D929BB" w:rsidRPr="002B5805" w:rsidRDefault="00D929BB" w:rsidP="00D929BB">
      <w:pPr>
        <w:autoSpaceDE w:val="0"/>
        <w:autoSpaceDN w:val="0"/>
        <w:adjustRightInd w:val="0"/>
        <w:contextualSpacing/>
        <w:jc w:val="center"/>
        <w:rPr>
          <w:rFonts w:ascii="Arial" w:hAnsi="Arial" w:cs="Arial"/>
          <w:b/>
          <w:bCs/>
          <w:shd w:val="clear" w:color="auto" w:fill="FFFFFF"/>
          <w:lang w:eastAsia="en-US"/>
        </w:rPr>
      </w:pPr>
      <w:r w:rsidRPr="002B5805">
        <w:rPr>
          <w:rFonts w:ascii="Arial" w:hAnsi="Arial" w:cs="Arial"/>
          <w:b/>
          <w:bCs/>
          <w:shd w:val="clear" w:color="auto" w:fill="FFFFFF"/>
          <w:lang w:eastAsia="en-US"/>
        </w:rPr>
        <w:t xml:space="preserve">TEXTO PROPUESTO </w:t>
      </w:r>
      <w:r>
        <w:rPr>
          <w:rFonts w:ascii="Arial" w:hAnsi="Arial" w:cs="Arial"/>
          <w:b/>
          <w:bCs/>
          <w:shd w:val="clear" w:color="auto" w:fill="FFFFFF"/>
          <w:lang w:eastAsia="en-US"/>
        </w:rPr>
        <w:t>P</w:t>
      </w:r>
      <w:r w:rsidRPr="002B5805">
        <w:rPr>
          <w:rFonts w:ascii="Arial" w:hAnsi="Arial" w:cs="Arial"/>
          <w:b/>
          <w:lang w:val="es-VE" w:eastAsia="en-US"/>
        </w:rPr>
        <w:t xml:space="preserve">ARA PRIMER DEBATE AL </w:t>
      </w:r>
      <w:r w:rsidR="00D72EE1">
        <w:rPr>
          <w:rFonts w:ascii="Arial" w:hAnsi="Arial" w:cs="Arial"/>
          <w:b/>
          <w:lang w:val="es-VE" w:eastAsia="en-US"/>
        </w:rPr>
        <w:t xml:space="preserve">PROYECTO DE </w:t>
      </w:r>
      <w:r>
        <w:rPr>
          <w:rFonts w:ascii="Arial" w:hAnsi="Arial" w:cs="Arial"/>
          <w:b/>
          <w:lang w:val="es-VE" w:eastAsia="en-US"/>
        </w:rPr>
        <w:t xml:space="preserve">ACTO LEGISLATIVO </w:t>
      </w:r>
      <w:r w:rsidRPr="002B5805">
        <w:rPr>
          <w:rFonts w:ascii="Arial" w:hAnsi="Arial" w:cs="Arial"/>
          <w:b/>
          <w:lang w:val="es-VE" w:eastAsia="en-US"/>
        </w:rPr>
        <w:t xml:space="preserve">NÚMERO </w:t>
      </w:r>
      <w:r>
        <w:rPr>
          <w:rFonts w:ascii="Arial" w:hAnsi="Arial" w:cs="Arial"/>
          <w:b/>
          <w:lang w:val="es-VE" w:eastAsia="en-US"/>
        </w:rPr>
        <w:t>134</w:t>
      </w:r>
      <w:r w:rsidRPr="002B5805">
        <w:rPr>
          <w:rFonts w:ascii="Arial" w:hAnsi="Arial" w:cs="Arial"/>
          <w:b/>
          <w:lang w:val="es-VE" w:eastAsia="en-US"/>
        </w:rPr>
        <w:t xml:space="preserve"> DE 2022 CÁMARA</w:t>
      </w:r>
      <w:r>
        <w:rPr>
          <w:rFonts w:ascii="Arial" w:hAnsi="Arial" w:cs="Arial"/>
          <w:b/>
          <w:lang w:val="es-VE" w:eastAsia="en-US"/>
        </w:rPr>
        <w:t xml:space="preserve"> “Por medio del cual se modifica el artículo 219, en su inciso 2 de la Constitución Política de Colombia”</w:t>
      </w:r>
    </w:p>
    <w:p w14:paraId="34D91925" w14:textId="77777777" w:rsidR="002B5805" w:rsidRPr="00D929BB" w:rsidRDefault="002B5805" w:rsidP="002B5805">
      <w:pPr>
        <w:adjustRightInd w:val="0"/>
        <w:spacing w:after="160" w:line="259" w:lineRule="auto"/>
        <w:contextualSpacing/>
        <w:jc w:val="center"/>
        <w:textAlignment w:val="center"/>
        <w:rPr>
          <w:rFonts w:ascii="Arial" w:hAnsi="Arial" w:cs="Arial"/>
          <w:spacing w:val="-2"/>
          <w:lang w:eastAsia="en-US"/>
        </w:rPr>
      </w:pPr>
    </w:p>
    <w:p w14:paraId="07A670EB" w14:textId="77777777" w:rsidR="002B5805" w:rsidRPr="002B5805" w:rsidRDefault="002B5805" w:rsidP="002B5805">
      <w:pPr>
        <w:adjustRightInd w:val="0"/>
        <w:spacing w:after="160" w:line="259" w:lineRule="auto"/>
        <w:contextualSpacing/>
        <w:jc w:val="center"/>
        <w:textAlignment w:val="center"/>
        <w:rPr>
          <w:rFonts w:ascii="Arial" w:hAnsi="Arial" w:cs="Arial"/>
          <w:b/>
          <w:bCs/>
          <w:spacing w:val="-2"/>
          <w:lang w:val="es-419" w:eastAsia="en-US"/>
        </w:rPr>
      </w:pPr>
      <w:r w:rsidRPr="002B5805">
        <w:rPr>
          <w:rFonts w:ascii="Arial" w:hAnsi="Arial" w:cs="Arial"/>
          <w:b/>
          <w:bCs/>
          <w:spacing w:val="-2"/>
          <w:lang w:val="es-419" w:eastAsia="en-US"/>
        </w:rPr>
        <w:t>El Congreso de Colombia</w:t>
      </w:r>
    </w:p>
    <w:p w14:paraId="17469DFF" w14:textId="77777777" w:rsidR="002B5805" w:rsidRPr="002B5805" w:rsidRDefault="002B5805" w:rsidP="002B5805">
      <w:pPr>
        <w:adjustRightInd w:val="0"/>
        <w:spacing w:after="160" w:line="259" w:lineRule="auto"/>
        <w:contextualSpacing/>
        <w:jc w:val="center"/>
        <w:textAlignment w:val="center"/>
        <w:rPr>
          <w:rFonts w:ascii="Arial" w:hAnsi="Arial" w:cs="Arial"/>
          <w:b/>
          <w:bCs/>
          <w:spacing w:val="-2"/>
          <w:lang w:val="es-419" w:eastAsia="en-US"/>
        </w:rPr>
      </w:pPr>
    </w:p>
    <w:p w14:paraId="0B280313" w14:textId="77777777" w:rsidR="002B5805" w:rsidRPr="002B5805" w:rsidRDefault="002B5805" w:rsidP="002B5805">
      <w:pPr>
        <w:adjustRightInd w:val="0"/>
        <w:spacing w:after="160" w:line="259" w:lineRule="auto"/>
        <w:contextualSpacing/>
        <w:jc w:val="center"/>
        <w:textAlignment w:val="center"/>
        <w:rPr>
          <w:rFonts w:ascii="Arial" w:hAnsi="Arial" w:cs="Arial"/>
          <w:b/>
          <w:bCs/>
          <w:spacing w:val="-2"/>
          <w:lang w:val="es-419" w:eastAsia="en-US"/>
        </w:rPr>
      </w:pPr>
      <w:r w:rsidRPr="002B5805">
        <w:rPr>
          <w:rFonts w:ascii="Arial" w:hAnsi="Arial" w:cs="Arial"/>
          <w:b/>
          <w:bCs/>
          <w:spacing w:val="-2"/>
          <w:lang w:val="es-419" w:eastAsia="en-US"/>
        </w:rPr>
        <w:t>DECRETA:</w:t>
      </w:r>
    </w:p>
    <w:p w14:paraId="190AB5AA" w14:textId="77777777" w:rsidR="002B5805" w:rsidRPr="002B5805" w:rsidRDefault="002B5805" w:rsidP="002B5805">
      <w:pPr>
        <w:adjustRightInd w:val="0"/>
        <w:spacing w:after="160" w:line="259" w:lineRule="auto"/>
        <w:contextualSpacing/>
        <w:jc w:val="both"/>
        <w:textAlignment w:val="center"/>
        <w:rPr>
          <w:rFonts w:ascii="Arial" w:eastAsia="Times New Roman" w:hAnsi="Arial" w:cs="Arial"/>
          <w:lang w:val="es-419"/>
        </w:rPr>
      </w:pPr>
    </w:p>
    <w:p w14:paraId="5E135017" w14:textId="77777777" w:rsidR="00D929BB" w:rsidRPr="004B0D5C" w:rsidRDefault="00D929BB" w:rsidP="00D929BB">
      <w:pPr>
        <w:pStyle w:val="NormalWeb"/>
        <w:jc w:val="both"/>
        <w:rPr>
          <w:rFonts w:ascii="Arial" w:hAnsi="Arial" w:cs="Arial"/>
          <w:color w:val="111111"/>
          <w:sz w:val="22"/>
          <w:szCs w:val="22"/>
        </w:rPr>
      </w:pPr>
      <w:r w:rsidRPr="004B0D5C">
        <w:rPr>
          <w:rFonts w:ascii="Arial" w:hAnsi="Arial" w:cs="Arial"/>
          <w:b/>
          <w:bCs/>
          <w:color w:val="111111"/>
          <w:sz w:val="22"/>
          <w:szCs w:val="22"/>
        </w:rPr>
        <w:t>ARTÍCULO 1o</w:t>
      </w:r>
      <w:r w:rsidRPr="004B0D5C">
        <w:rPr>
          <w:rFonts w:ascii="Arial" w:hAnsi="Arial" w:cs="Arial"/>
          <w:color w:val="111111"/>
          <w:sz w:val="22"/>
          <w:szCs w:val="22"/>
        </w:rPr>
        <w:t xml:space="preserve">. El inciso 2o del artículo 219 de la Constitución Política se modifica para establecerse así́: </w:t>
      </w:r>
    </w:p>
    <w:p w14:paraId="25F45874" w14:textId="5D9947F9" w:rsidR="00D929BB" w:rsidRPr="00603107" w:rsidRDefault="00D929BB" w:rsidP="00D929BB">
      <w:pPr>
        <w:pStyle w:val="NormalWeb"/>
        <w:jc w:val="both"/>
        <w:rPr>
          <w:rFonts w:ascii="Arial" w:hAnsi="Arial" w:cs="Arial"/>
          <w:sz w:val="22"/>
          <w:szCs w:val="22"/>
        </w:rPr>
      </w:pPr>
      <w:r w:rsidRPr="00603107">
        <w:rPr>
          <w:rFonts w:ascii="Arial" w:hAnsi="Arial" w:cs="Arial"/>
          <w:color w:val="111111"/>
          <w:sz w:val="22"/>
          <w:szCs w:val="22"/>
        </w:rPr>
        <w:t xml:space="preserve">Los miembros activos de las Fuerzas Pública, entiéndase Ejercito Nacional de Colombia, Armada Nacional de Colombia, la Fuerza Aérea de Colombia  y de Policía Nacional de Colombia podrán ejercer el derecho constitucional al sufragio únicamente para las elecciones de corporaciones públicas, Presidencia y Vicepresidencia de la República, Gobernaciones y Alcaldías, en cualquier circunscripción del país de manera autónoma, con plena independencia asociada </w:t>
      </w:r>
      <w:r w:rsidRPr="00603107">
        <w:rPr>
          <w:rFonts w:ascii="Arial" w:hAnsi="Arial" w:cs="Arial"/>
          <w:color w:val="1E1E1E"/>
          <w:sz w:val="22"/>
          <w:szCs w:val="22"/>
        </w:rPr>
        <w:t xml:space="preserve">a </w:t>
      </w:r>
      <w:r w:rsidRPr="00603107">
        <w:rPr>
          <w:rFonts w:ascii="Arial" w:hAnsi="Arial" w:cs="Arial"/>
          <w:color w:val="111111"/>
          <w:sz w:val="22"/>
          <w:szCs w:val="22"/>
        </w:rPr>
        <w:t>sus decisiones libres, igualitarias, basadas en el principio de dignidad humana</w:t>
      </w:r>
      <w:r w:rsidRPr="00603107">
        <w:rPr>
          <w:rFonts w:ascii="Arial" w:hAnsi="Arial" w:cs="Arial"/>
          <w:color w:val="111111"/>
          <w:sz w:val="22"/>
          <w:szCs w:val="22"/>
        </w:rPr>
        <w:t>.</w:t>
      </w:r>
    </w:p>
    <w:p w14:paraId="6B41D4C5" w14:textId="77777777" w:rsidR="00D929BB" w:rsidRDefault="00D929BB" w:rsidP="00D929BB">
      <w:pPr>
        <w:spacing w:after="160" w:line="259" w:lineRule="auto"/>
        <w:contextualSpacing/>
        <w:jc w:val="both"/>
        <w:rPr>
          <w:rFonts w:ascii="Helvetica" w:hAnsi="Helvetica"/>
          <w:color w:val="111111"/>
          <w:sz w:val="20"/>
          <w:szCs w:val="20"/>
        </w:rPr>
      </w:pPr>
      <w:r w:rsidRPr="00394113">
        <w:rPr>
          <w:rFonts w:ascii="Arial" w:hAnsi="Arial" w:cs="Arial"/>
          <w:b/>
          <w:bCs/>
          <w:color w:val="111111"/>
          <w:sz w:val="22"/>
          <w:szCs w:val="22"/>
        </w:rPr>
        <w:t xml:space="preserve">PARAGRAFO. </w:t>
      </w:r>
      <w:r w:rsidRPr="00603107">
        <w:rPr>
          <w:rFonts w:ascii="Arial" w:hAnsi="Arial" w:cs="Arial"/>
          <w:color w:val="111111"/>
          <w:sz w:val="22"/>
          <w:szCs w:val="22"/>
        </w:rPr>
        <w:t>Les queda prohibida la militancia en partidos o movimientos políticos la intervención en acciones proselitistas y/o deliberantes, ni podrán hacer uso de la fuerza militar para coaccionar a otros ciudadanos en beneficio de partidos, movimientos o candidato alguno.</w:t>
      </w:r>
      <w:r w:rsidRPr="00603107">
        <w:rPr>
          <w:rFonts w:ascii="Helvetica" w:hAnsi="Helvetica"/>
          <w:color w:val="111111"/>
          <w:sz w:val="20"/>
          <w:szCs w:val="20"/>
          <w:u w:val="single"/>
        </w:rPr>
        <w:t xml:space="preserve"> </w:t>
      </w:r>
    </w:p>
    <w:p w14:paraId="3084D1B2" w14:textId="77777777" w:rsidR="00D929BB" w:rsidRDefault="00D929BB" w:rsidP="00D929BB">
      <w:pPr>
        <w:spacing w:after="160" w:line="259" w:lineRule="auto"/>
        <w:contextualSpacing/>
        <w:jc w:val="both"/>
        <w:rPr>
          <w:rFonts w:ascii="Helvetica" w:hAnsi="Helvetica"/>
          <w:color w:val="111111"/>
          <w:sz w:val="20"/>
          <w:szCs w:val="20"/>
        </w:rPr>
      </w:pPr>
    </w:p>
    <w:p w14:paraId="682C391E" w14:textId="54197FB3" w:rsidR="00D929BB" w:rsidRDefault="00D929BB" w:rsidP="00D929BB">
      <w:pPr>
        <w:spacing w:after="160" w:line="259" w:lineRule="auto"/>
        <w:contextualSpacing/>
        <w:jc w:val="both"/>
        <w:rPr>
          <w:rFonts w:ascii="Helvetica" w:hAnsi="Helvetica"/>
          <w:color w:val="111111"/>
          <w:sz w:val="20"/>
          <w:szCs w:val="20"/>
        </w:rPr>
      </w:pPr>
      <w:r w:rsidRPr="00394113">
        <w:rPr>
          <w:rFonts w:ascii="Arial" w:hAnsi="Arial" w:cs="Arial"/>
          <w:b/>
          <w:bCs/>
          <w:color w:val="111111"/>
          <w:sz w:val="22"/>
          <w:szCs w:val="22"/>
        </w:rPr>
        <w:t xml:space="preserve">ARTÍCULO </w:t>
      </w:r>
      <w:r>
        <w:rPr>
          <w:rFonts w:ascii="Arial" w:hAnsi="Arial" w:cs="Arial"/>
          <w:b/>
          <w:bCs/>
          <w:color w:val="111111"/>
          <w:sz w:val="22"/>
          <w:szCs w:val="22"/>
        </w:rPr>
        <w:t>2</w:t>
      </w:r>
      <w:r w:rsidRPr="00394113">
        <w:rPr>
          <w:rFonts w:ascii="Arial" w:hAnsi="Arial" w:cs="Arial"/>
          <w:b/>
          <w:bCs/>
          <w:color w:val="111111"/>
          <w:sz w:val="22"/>
          <w:szCs w:val="22"/>
        </w:rPr>
        <w:t>o</w:t>
      </w:r>
      <w:r>
        <w:rPr>
          <w:rFonts w:ascii="Helvetica" w:hAnsi="Helvetica"/>
          <w:b/>
          <w:bCs/>
          <w:color w:val="333333"/>
          <w:sz w:val="22"/>
          <w:szCs w:val="22"/>
        </w:rPr>
        <w:t xml:space="preserve">. </w:t>
      </w:r>
      <w:r w:rsidRPr="00603107">
        <w:rPr>
          <w:rFonts w:ascii="Helvetica" w:hAnsi="Helvetica"/>
          <w:color w:val="333333"/>
          <w:sz w:val="22"/>
          <w:szCs w:val="22"/>
        </w:rPr>
        <w:t>La reglamentación de esta iniciativa deberá realizarse</w:t>
      </w:r>
      <w:r w:rsidRPr="00603107">
        <w:rPr>
          <w:rFonts w:ascii="Helvetica" w:hAnsi="Helvetica"/>
          <w:b/>
          <w:bCs/>
          <w:color w:val="333333"/>
          <w:sz w:val="22"/>
          <w:szCs w:val="22"/>
        </w:rPr>
        <w:t xml:space="preserve"> </w:t>
      </w:r>
      <w:r w:rsidRPr="00603107">
        <w:rPr>
          <w:rFonts w:ascii="Arial" w:hAnsi="Arial" w:cs="Arial"/>
          <w:color w:val="111111"/>
          <w:sz w:val="22"/>
          <w:szCs w:val="22"/>
        </w:rPr>
        <w:t>por medio de una ley que establezca  acciones, políticas, y funciones internas, externas, pedagógicas y disciplinarias para establecer las condiciones necesarias para garantizar ejercicio libre y pacífico del sufragio de las fuerzas militares.</w:t>
      </w:r>
    </w:p>
    <w:p w14:paraId="7C6D90A8" w14:textId="77777777" w:rsidR="00D929BB" w:rsidRDefault="00D929BB" w:rsidP="00D929BB">
      <w:pPr>
        <w:spacing w:after="160" w:line="259" w:lineRule="auto"/>
        <w:contextualSpacing/>
        <w:jc w:val="both"/>
        <w:rPr>
          <w:rFonts w:ascii="Helvetica" w:hAnsi="Helvetica"/>
          <w:color w:val="111111"/>
          <w:sz w:val="20"/>
          <w:szCs w:val="20"/>
        </w:rPr>
      </w:pPr>
    </w:p>
    <w:p w14:paraId="24DEDC3D" w14:textId="41EE1B75" w:rsidR="00D929BB" w:rsidRDefault="00D929BB" w:rsidP="00D929BB">
      <w:pPr>
        <w:spacing w:after="160" w:line="259" w:lineRule="auto"/>
        <w:contextualSpacing/>
        <w:jc w:val="both"/>
        <w:rPr>
          <w:rFonts w:ascii="Helvetica" w:hAnsi="Helvetica"/>
          <w:color w:val="111111"/>
          <w:sz w:val="20"/>
          <w:szCs w:val="20"/>
        </w:rPr>
      </w:pPr>
      <w:r w:rsidRPr="00394113">
        <w:rPr>
          <w:rFonts w:ascii="Arial" w:hAnsi="Arial" w:cs="Arial"/>
          <w:b/>
          <w:bCs/>
          <w:color w:val="111111"/>
          <w:sz w:val="22"/>
          <w:szCs w:val="22"/>
        </w:rPr>
        <w:t xml:space="preserve">ARTÍCULO </w:t>
      </w:r>
      <w:r>
        <w:rPr>
          <w:rFonts w:ascii="Arial" w:hAnsi="Arial" w:cs="Arial"/>
          <w:b/>
          <w:bCs/>
          <w:color w:val="111111"/>
          <w:sz w:val="22"/>
          <w:szCs w:val="22"/>
        </w:rPr>
        <w:t>3</w:t>
      </w:r>
      <w:r w:rsidRPr="00394113">
        <w:rPr>
          <w:rFonts w:ascii="Arial" w:hAnsi="Arial" w:cs="Arial"/>
          <w:b/>
          <w:bCs/>
          <w:color w:val="111111"/>
          <w:sz w:val="22"/>
          <w:szCs w:val="22"/>
        </w:rPr>
        <w:t>o</w:t>
      </w:r>
      <w:r>
        <w:rPr>
          <w:rFonts w:ascii="Helvetica" w:hAnsi="Helvetica"/>
          <w:b/>
          <w:bCs/>
          <w:color w:val="1E1E1E"/>
          <w:sz w:val="22"/>
          <w:szCs w:val="22"/>
        </w:rPr>
        <w:t xml:space="preserve">. </w:t>
      </w:r>
      <w:r w:rsidRPr="00394113">
        <w:rPr>
          <w:rFonts w:ascii="Arial" w:hAnsi="Arial" w:cs="Arial"/>
          <w:color w:val="111111"/>
          <w:sz w:val="22"/>
          <w:szCs w:val="22"/>
        </w:rPr>
        <w:t>El present</w:t>
      </w:r>
      <w:r>
        <w:rPr>
          <w:rFonts w:ascii="Arial" w:hAnsi="Arial" w:cs="Arial"/>
          <w:color w:val="111111"/>
          <w:sz w:val="22"/>
          <w:szCs w:val="22"/>
          <w:u w:val="single"/>
        </w:rPr>
        <w:t>e</w:t>
      </w:r>
      <w:r w:rsidRPr="00394113">
        <w:rPr>
          <w:rFonts w:ascii="Arial" w:hAnsi="Arial" w:cs="Arial"/>
          <w:color w:val="111111"/>
          <w:sz w:val="22"/>
          <w:szCs w:val="22"/>
        </w:rPr>
        <w:t xml:space="preserve"> acto legislativo rige a partir de su promulgación.</w:t>
      </w:r>
    </w:p>
    <w:p w14:paraId="1264DC6F" w14:textId="77777777" w:rsidR="002B5805" w:rsidRPr="002B5805" w:rsidRDefault="002B5805" w:rsidP="002B5805">
      <w:pPr>
        <w:shd w:val="clear" w:color="auto" w:fill="FFFFFF"/>
        <w:contextualSpacing/>
        <w:jc w:val="both"/>
        <w:rPr>
          <w:rFonts w:ascii="Arial" w:eastAsia="Times New Roman" w:hAnsi="Arial" w:cs="Arial"/>
          <w:lang w:eastAsia="en-US"/>
        </w:rPr>
      </w:pPr>
    </w:p>
    <w:p w14:paraId="5A5ECF08" w14:textId="3EC947A7" w:rsidR="002B5805" w:rsidRPr="002B5805" w:rsidRDefault="002B5805" w:rsidP="002B5805">
      <w:pPr>
        <w:suppressAutoHyphens/>
        <w:adjustRightInd w:val="0"/>
        <w:spacing w:before="57" w:after="160" w:line="259" w:lineRule="auto"/>
        <w:contextualSpacing/>
        <w:jc w:val="both"/>
        <w:textAlignment w:val="center"/>
        <w:rPr>
          <w:rFonts w:ascii="Arial" w:hAnsi="Arial" w:cs="Arial"/>
          <w:bCs/>
          <w:lang w:val="es-ES_tradnl" w:eastAsia="en-US"/>
        </w:rPr>
      </w:pPr>
      <w:r w:rsidRPr="002B5805">
        <w:rPr>
          <w:rFonts w:ascii="Arial" w:hAnsi="Arial" w:cs="Arial"/>
          <w:lang w:val="es-419" w:eastAsia="en-US"/>
        </w:rPr>
        <w:t>De los Honorables Senadores y Representantes;</w:t>
      </w:r>
    </w:p>
    <w:tbl>
      <w:tblPr>
        <w:tblStyle w:val="Tablaconcuadrcula1"/>
        <w:tblW w:w="531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3"/>
      </w:tblGrid>
      <w:tr w:rsidR="002B5805" w:rsidRPr="002B5805" w14:paraId="6C6B903C" w14:textId="77777777" w:rsidTr="00C25D12">
        <w:trPr>
          <w:trHeight w:val="1584"/>
        </w:trPr>
        <w:tc>
          <w:tcPr>
            <w:tcW w:w="5313" w:type="dxa"/>
          </w:tcPr>
          <w:p w14:paraId="02395481" w14:textId="77777777" w:rsidR="002B5805" w:rsidRPr="002B5805" w:rsidRDefault="002B5805" w:rsidP="002B5805">
            <w:pPr>
              <w:contextualSpacing/>
              <w:jc w:val="both"/>
              <w:rPr>
                <w:rFonts w:ascii="Arial" w:hAnsi="Arial"/>
                <w:lang w:val="es-VE"/>
              </w:rPr>
            </w:pPr>
          </w:p>
        </w:tc>
      </w:tr>
      <w:tr w:rsidR="002B5805" w:rsidRPr="002B5805" w14:paraId="2B189194" w14:textId="77777777" w:rsidTr="00C25D12">
        <w:tc>
          <w:tcPr>
            <w:tcW w:w="5313" w:type="dxa"/>
          </w:tcPr>
          <w:p w14:paraId="7589308D" w14:textId="77777777" w:rsidR="002B5805" w:rsidRPr="002B5805" w:rsidRDefault="002B5805" w:rsidP="002B5805">
            <w:pPr>
              <w:contextualSpacing/>
              <w:jc w:val="both"/>
              <w:rPr>
                <w:rFonts w:ascii="Arial" w:hAnsi="Arial"/>
                <w:b/>
                <w:bCs/>
                <w:lang w:val="es-VE"/>
              </w:rPr>
            </w:pPr>
            <w:r w:rsidRPr="002B5805">
              <w:rPr>
                <w:rFonts w:ascii="Arial" w:hAnsi="Arial"/>
                <w:b/>
                <w:bCs/>
                <w:lang w:val="es-VE"/>
              </w:rPr>
              <w:t>ADRIANA CAROLINA ARBELÁEZ GIRALDO</w:t>
            </w:r>
          </w:p>
        </w:tc>
      </w:tr>
      <w:tr w:rsidR="002B5805" w:rsidRPr="002B5805" w14:paraId="4D5EE81B" w14:textId="77777777" w:rsidTr="00C25D12">
        <w:tc>
          <w:tcPr>
            <w:tcW w:w="5313" w:type="dxa"/>
          </w:tcPr>
          <w:p w14:paraId="68959415" w14:textId="77777777" w:rsidR="002B5805" w:rsidRPr="002B5805" w:rsidRDefault="002B5805" w:rsidP="002B5805">
            <w:pPr>
              <w:contextualSpacing/>
              <w:jc w:val="both"/>
              <w:rPr>
                <w:rFonts w:ascii="Arial" w:hAnsi="Arial"/>
                <w:lang w:val="es-VE"/>
              </w:rPr>
            </w:pPr>
            <w:r w:rsidRPr="002B5805">
              <w:rPr>
                <w:rFonts w:ascii="Arial" w:hAnsi="Arial"/>
                <w:lang w:val="es-VE"/>
              </w:rPr>
              <w:t>Representante a la Cámara</w:t>
            </w:r>
          </w:p>
        </w:tc>
      </w:tr>
      <w:tr w:rsidR="002B5805" w:rsidRPr="002B5805" w14:paraId="5E93E2A0" w14:textId="77777777" w:rsidTr="00C25D12">
        <w:tc>
          <w:tcPr>
            <w:tcW w:w="5313" w:type="dxa"/>
          </w:tcPr>
          <w:p w14:paraId="4CFB4506" w14:textId="77777777" w:rsidR="002B5805" w:rsidRPr="002B5805" w:rsidRDefault="002B5805" w:rsidP="002B5805">
            <w:pPr>
              <w:contextualSpacing/>
              <w:jc w:val="both"/>
              <w:rPr>
                <w:rFonts w:ascii="Arial" w:hAnsi="Arial"/>
                <w:lang w:val="es-VE"/>
              </w:rPr>
            </w:pPr>
            <w:r w:rsidRPr="002B5805">
              <w:rPr>
                <w:rFonts w:ascii="Arial" w:hAnsi="Arial"/>
                <w:lang w:val="es-VE"/>
              </w:rPr>
              <w:t>Bogotá D.C.</w:t>
            </w:r>
          </w:p>
        </w:tc>
      </w:tr>
    </w:tbl>
    <w:p w14:paraId="0C86B408" w14:textId="77777777" w:rsidR="00490169" w:rsidRPr="005A0206" w:rsidRDefault="00490169" w:rsidP="005A0206">
      <w:pPr>
        <w:ind w:right="-851"/>
        <w:jc w:val="both"/>
        <w:rPr>
          <w:rFonts w:ascii="Arial" w:hAnsi="Arial" w:cs="Arial"/>
          <w:sz w:val="26"/>
          <w:szCs w:val="26"/>
        </w:rPr>
      </w:pPr>
    </w:p>
    <w:sectPr w:rsidR="00490169" w:rsidRPr="005A0206">
      <w:headerReference w:type="default" r:id="rId11"/>
      <w:footerReference w:type="default" r:id="rId12"/>
      <w:type w:val="continuous"/>
      <w:pgSz w:w="12240" w:h="15840"/>
      <w:pgMar w:top="1440" w:right="1080" w:bottom="1440" w:left="1080" w:header="708" w:footer="708" w:gutter="0"/>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82EB6" w14:textId="77777777" w:rsidR="00CA25BA" w:rsidRDefault="00CA25BA">
      <w:r>
        <w:separator/>
      </w:r>
    </w:p>
  </w:endnote>
  <w:endnote w:type="continuationSeparator" w:id="0">
    <w:p w14:paraId="36C91BA4" w14:textId="77777777" w:rsidR="00CA25BA" w:rsidRDefault="00CA2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010D0" w14:textId="13233257" w:rsidR="00571EAF" w:rsidRDefault="00EA3581" w:rsidP="001F6AB8">
    <w:pPr>
      <w:pBdr>
        <w:top w:val="nil"/>
        <w:left w:val="nil"/>
        <w:bottom w:val="nil"/>
        <w:right w:val="nil"/>
        <w:between w:val="nil"/>
      </w:pBdr>
      <w:tabs>
        <w:tab w:val="center" w:pos="4252"/>
        <w:tab w:val="right" w:pos="8504"/>
      </w:tabs>
      <w:rPr>
        <w:color w:val="000000"/>
        <w:sz w:val="20"/>
        <w:szCs w:val="20"/>
      </w:rPr>
    </w:pPr>
    <w:r>
      <w:rPr>
        <w:noProof/>
        <w:color w:val="000000"/>
        <w:sz w:val="20"/>
        <w:szCs w:val="20"/>
      </w:rPr>
      <w:drawing>
        <wp:anchor distT="0" distB="0" distL="114300" distR="114300" simplePos="0" relativeHeight="251661312" behindDoc="0" locked="0" layoutInCell="1" allowOverlap="1" wp14:anchorId="5C72BFC0" wp14:editId="31AD8BDA">
          <wp:simplePos x="0" y="0"/>
          <wp:positionH relativeFrom="page">
            <wp:posOffset>0</wp:posOffset>
          </wp:positionH>
          <wp:positionV relativeFrom="paragraph">
            <wp:posOffset>-299448</wp:posOffset>
          </wp:positionV>
          <wp:extent cx="7772400" cy="1079500"/>
          <wp:effectExtent l="0" t="0" r="0"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41685" w14:textId="228ABFCE" w:rsidR="00571EAF" w:rsidRDefault="00571EAF">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3E2BB" w14:textId="77777777" w:rsidR="00CA25BA" w:rsidRDefault="00CA25BA">
      <w:r>
        <w:separator/>
      </w:r>
    </w:p>
  </w:footnote>
  <w:footnote w:type="continuationSeparator" w:id="0">
    <w:p w14:paraId="50BD2FB3" w14:textId="77777777" w:rsidR="00CA25BA" w:rsidRDefault="00CA25BA">
      <w:r>
        <w:continuationSeparator/>
      </w:r>
    </w:p>
  </w:footnote>
  <w:footnote w:id="1">
    <w:p w14:paraId="41B80BD8" w14:textId="77777777" w:rsidR="002B5805" w:rsidRPr="00ED44CD" w:rsidRDefault="002B5805" w:rsidP="002B5805">
      <w:pPr>
        <w:pStyle w:val="Textonotapie"/>
        <w:rPr>
          <w:lang w:val="es-ES"/>
        </w:rPr>
      </w:pPr>
      <w:r>
        <w:rPr>
          <w:rStyle w:val="Refdenotaalpie"/>
        </w:rPr>
        <w:footnoteRef/>
      </w:r>
      <w:r>
        <w:t xml:space="preserve"> “</w:t>
      </w:r>
      <w:r w:rsidRPr="00ED44CD">
        <w:t>Por la cual se dictan normas orgánicas en materia de presupuesto, responsabilidad y transparencia fiscal y se dictan otras disposiciones.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16597" w14:textId="09C609C1" w:rsidR="00F44C40" w:rsidRDefault="008A453A" w:rsidP="001013B0">
    <w:pPr>
      <w:pBdr>
        <w:top w:val="nil"/>
        <w:left w:val="nil"/>
        <w:bottom w:val="nil"/>
        <w:right w:val="nil"/>
        <w:between w:val="nil"/>
      </w:pBdr>
      <w:tabs>
        <w:tab w:val="center" w:pos="4252"/>
        <w:tab w:val="right" w:pos="8504"/>
      </w:tabs>
      <w:rPr>
        <w:noProof/>
        <w:color w:val="000000"/>
      </w:rPr>
    </w:pPr>
    <w:r>
      <w:rPr>
        <w:noProof/>
        <w:color w:val="000000"/>
      </w:rPr>
      <w:drawing>
        <wp:anchor distT="0" distB="0" distL="114300" distR="114300" simplePos="0" relativeHeight="251662336" behindDoc="0" locked="0" layoutInCell="1" allowOverlap="1" wp14:anchorId="173622DB" wp14:editId="7710443D">
          <wp:simplePos x="0" y="0"/>
          <wp:positionH relativeFrom="page">
            <wp:posOffset>148455</wp:posOffset>
          </wp:positionH>
          <wp:positionV relativeFrom="paragraph">
            <wp:posOffset>-750502</wp:posOffset>
          </wp:positionV>
          <wp:extent cx="7770272" cy="221790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272" cy="22179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7BB41" w14:textId="1D6A2D5A" w:rsidR="00571EAF" w:rsidRDefault="00571EAF" w:rsidP="001013B0">
    <w:pPr>
      <w:pBdr>
        <w:top w:val="nil"/>
        <w:left w:val="nil"/>
        <w:bottom w:val="nil"/>
        <w:right w:val="nil"/>
        <w:between w:val="nil"/>
      </w:pBdr>
      <w:tabs>
        <w:tab w:val="center" w:pos="4252"/>
        <w:tab w:val="right" w:pos="8504"/>
      </w:tabs>
      <w:rPr>
        <w:color w:val="000000"/>
      </w:rPr>
    </w:pPr>
  </w:p>
  <w:p w14:paraId="767FEE2B" w14:textId="77777777" w:rsidR="00571EAF" w:rsidRDefault="00571EAF">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5863"/>
    <w:multiLevelType w:val="hybridMultilevel"/>
    <w:tmpl w:val="1DA6CECA"/>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35F75D5"/>
    <w:multiLevelType w:val="hybridMultilevel"/>
    <w:tmpl w:val="5F3048C8"/>
    <w:lvl w:ilvl="0" w:tplc="CE54E17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BF84826"/>
    <w:multiLevelType w:val="multilevel"/>
    <w:tmpl w:val="1708EF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9C3DAF"/>
    <w:multiLevelType w:val="hybridMultilevel"/>
    <w:tmpl w:val="EA0EA780"/>
    <w:lvl w:ilvl="0" w:tplc="096CC1A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97C609C"/>
    <w:multiLevelType w:val="hybridMultilevel"/>
    <w:tmpl w:val="97704F42"/>
    <w:lvl w:ilvl="0" w:tplc="5F8AACA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B643323"/>
    <w:multiLevelType w:val="multilevel"/>
    <w:tmpl w:val="4198B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57C5A69"/>
    <w:multiLevelType w:val="hybridMultilevel"/>
    <w:tmpl w:val="50AA171C"/>
    <w:lvl w:ilvl="0" w:tplc="2CCAACEC">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52607572"/>
    <w:multiLevelType w:val="hybridMultilevel"/>
    <w:tmpl w:val="30DCF1B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70A6A2A"/>
    <w:multiLevelType w:val="hybridMultilevel"/>
    <w:tmpl w:val="5966FD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C5E2AEE"/>
    <w:multiLevelType w:val="multilevel"/>
    <w:tmpl w:val="07DA7598"/>
    <w:lvl w:ilvl="0">
      <w:start w:val="1"/>
      <w:numFmt w:val="decimal"/>
      <w:lvlText w:val="%1."/>
      <w:lvlJc w:val="left"/>
      <w:pPr>
        <w:ind w:left="720" w:hanging="360"/>
      </w:pPr>
      <w:rPr>
        <w:rFonts w:hint="default"/>
        <w:b/>
        <w:bCs w:val="0"/>
        <w:i w:val="0"/>
        <w:i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D604BCE"/>
    <w:multiLevelType w:val="multilevel"/>
    <w:tmpl w:val="B608C2C4"/>
    <w:lvl w:ilvl="0">
      <w:start w:val="1"/>
      <w:numFmt w:val="lowerLetter"/>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749668E8"/>
    <w:multiLevelType w:val="multilevel"/>
    <w:tmpl w:val="4198B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9101A7A"/>
    <w:multiLevelType w:val="hybridMultilevel"/>
    <w:tmpl w:val="84C60CC0"/>
    <w:lvl w:ilvl="0" w:tplc="3E8E204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7DFF78B0"/>
    <w:multiLevelType w:val="hybridMultilevel"/>
    <w:tmpl w:val="8F7E68AC"/>
    <w:lvl w:ilvl="0" w:tplc="240A0001">
      <w:start w:val="1"/>
      <w:numFmt w:val="bullet"/>
      <w:lvlText w:val=""/>
      <w:lvlJc w:val="left"/>
      <w:pPr>
        <w:ind w:left="720" w:hanging="360"/>
      </w:pPr>
      <w:rPr>
        <w:rFonts w:ascii="Symbol" w:hAnsi="Symbol" w:hint="default"/>
      </w:rPr>
    </w:lvl>
    <w:lvl w:ilvl="1" w:tplc="2BDCF29A">
      <w:numFmt w:val="bullet"/>
      <w:lvlText w:val="•"/>
      <w:lvlJc w:val="left"/>
      <w:pPr>
        <w:ind w:left="1780" w:hanging="70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02073753">
    <w:abstractNumId w:val="2"/>
  </w:num>
  <w:num w:numId="2" w16cid:durableId="656694165">
    <w:abstractNumId w:val="6"/>
  </w:num>
  <w:num w:numId="3" w16cid:durableId="1150245922">
    <w:abstractNumId w:val="1"/>
  </w:num>
  <w:num w:numId="4" w16cid:durableId="1855529912">
    <w:abstractNumId w:val="3"/>
  </w:num>
  <w:num w:numId="5" w16cid:durableId="703604058">
    <w:abstractNumId w:val="4"/>
  </w:num>
  <w:num w:numId="6" w16cid:durableId="299459006">
    <w:abstractNumId w:val="12"/>
  </w:num>
  <w:num w:numId="7" w16cid:durableId="1077822416">
    <w:abstractNumId w:val="11"/>
  </w:num>
  <w:num w:numId="8" w16cid:durableId="1137915309">
    <w:abstractNumId w:val="8"/>
  </w:num>
  <w:num w:numId="9" w16cid:durableId="1794593292">
    <w:abstractNumId w:val="9"/>
  </w:num>
  <w:num w:numId="10" w16cid:durableId="1708067556">
    <w:abstractNumId w:val="13"/>
  </w:num>
  <w:num w:numId="11" w16cid:durableId="2076317755">
    <w:abstractNumId w:val="7"/>
  </w:num>
  <w:num w:numId="12" w16cid:durableId="1412000336">
    <w:abstractNumId w:val="0"/>
  </w:num>
  <w:num w:numId="13" w16cid:durableId="1559510586">
    <w:abstractNumId w:val="5"/>
  </w:num>
  <w:num w:numId="14" w16cid:durableId="20323425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EAF"/>
    <w:rsid w:val="000025D9"/>
    <w:rsid w:val="0005192C"/>
    <w:rsid w:val="000740C0"/>
    <w:rsid w:val="000A0E02"/>
    <w:rsid w:val="000A46D3"/>
    <w:rsid w:val="001013B0"/>
    <w:rsid w:val="001026F6"/>
    <w:rsid w:val="001135B8"/>
    <w:rsid w:val="0011759A"/>
    <w:rsid w:val="0014115F"/>
    <w:rsid w:val="001A52D1"/>
    <w:rsid w:val="001E3BB8"/>
    <w:rsid w:val="001E4CF5"/>
    <w:rsid w:val="001F6AB8"/>
    <w:rsid w:val="001F747B"/>
    <w:rsid w:val="00241674"/>
    <w:rsid w:val="002B5805"/>
    <w:rsid w:val="002C676E"/>
    <w:rsid w:val="002D4A73"/>
    <w:rsid w:val="002F187C"/>
    <w:rsid w:val="00303D4F"/>
    <w:rsid w:val="00316967"/>
    <w:rsid w:val="00324250"/>
    <w:rsid w:val="003B198A"/>
    <w:rsid w:val="003D06F5"/>
    <w:rsid w:val="003E34C2"/>
    <w:rsid w:val="003E4A3B"/>
    <w:rsid w:val="0042396A"/>
    <w:rsid w:val="0045423D"/>
    <w:rsid w:val="004554D3"/>
    <w:rsid w:val="0046711A"/>
    <w:rsid w:val="00473603"/>
    <w:rsid w:val="00480A70"/>
    <w:rsid w:val="004849BA"/>
    <w:rsid w:val="00485418"/>
    <w:rsid w:val="00490169"/>
    <w:rsid w:val="00490B12"/>
    <w:rsid w:val="00492B9C"/>
    <w:rsid w:val="00521CDD"/>
    <w:rsid w:val="0052270C"/>
    <w:rsid w:val="00532FF9"/>
    <w:rsid w:val="005609AF"/>
    <w:rsid w:val="0056290F"/>
    <w:rsid w:val="00571EAF"/>
    <w:rsid w:val="00594635"/>
    <w:rsid w:val="005A0206"/>
    <w:rsid w:val="005A6DE0"/>
    <w:rsid w:val="005B7B01"/>
    <w:rsid w:val="005E19B6"/>
    <w:rsid w:val="00603107"/>
    <w:rsid w:val="00611433"/>
    <w:rsid w:val="006C50F9"/>
    <w:rsid w:val="006E5CFC"/>
    <w:rsid w:val="0072497A"/>
    <w:rsid w:val="0072562F"/>
    <w:rsid w:val="007368D3"/>
    <w:rsid w:val="00740C4B"/>
    <w:rsid w:val="007D252A"/>
    <w:rsid w:val="007D3C37"/>
    <w:rsid w:val="00855399"/>
    <w:rsid w:val="0089115D"/>
    <w:rsid w:val="008917D8"/>
    <w:rsid w:val="0089785F"/>
    <w:rsid w:val="008A0F25"/>
    <w:rsid w:val="008A453A"/>
    <w:rsid w:val="008D33B4"/>
    <w:rsid w:val="008E4696"/>
    <w:rsid w:val="009230F9"/>
    <w:rsid w:val="00926FE7"/>
    <w:rsid w:val="00927910"/>
    <w:rsid w:val="00953D62"/>
    <w:rsid w:val="00972AE1"/>
    <w:rsid w:val="009756C1"/>
    <w:rsid w:val="009D1811"/>
    <w:rsid w:val="009D7ACB"/>
    <w:rsid w:val="00A019D8"/>
    <w:rsid w:val="00A4501D"/>
    <w:rsid w:val="00A55308"/>
    <w:rsid w:val="00A57C8C"/>
    <w:rsid w:val="00A610E6"/>
    <w:rsid w:val="00A90EB8"/>
    <w:rsid w:val="00A963FD"/>
    <w:rsid w:val="00AB4925"/>
    <w:rsid w:val="00AC1407"/>
    <w:rsid w:val="00AD77E9"/>
    <w:rsid w:val="00B019BC"/>
    <w:rsid w:val="00B11305"/>
    <w:rsid w:val="00B4398A"/>
    <w:rsid w:val="00B515D5"/>
    <w:rsid w:val="00B63F62"/>
    <w:rsid w:val="00B7206B"/>
    <w:rsid w:val="00B962F5"/>
    <w:rsid w:val="00C47B53"/>
    <w:rsid w:val="00C87B35"/>
    <w:rsid w:val="00C97D3B"/>
    <w:rsid w:val="00CA25BA"/>
    <w:rsid w:val="00CA663C"/>
    <w:rsid w:val="00CB04DB"/>
    <w:rsid w:val="00D07515"/>
    <w:rsid w:val="00D535A4"/>
    <w:rsid w:val="00D72EE1"/>
    <w:rsid w:val="00D929BB"/>
    <w:rsid w:val="00DB28F0"/>
    <w:rsid w:val="00DB4BC4"/>
    <w:rsid w:val="00DC6427"/>
    <w:rsid w:val="00E01FF0"/>
    <w:rsid w:val="00E2454E"/>
    <w:rsid w:val="00E3757C"/>
    <w:rsid w:val="00E55DE2"/>
    <w:rsid w:val="00E677A6"/>
    <w:rsid w:val="00EA3581"/>
    <w:rsid w:val="00EB0F2B"/>
    <w:rsid w:val="00EB6550"/>
    <w:rsid w:val="00F20687"/>
    <w:rsid w:val="00F27861"/>
    <w:rsid w:val="00F44C40"/>
    <w:rsid w:val="00F452D8"/>
    <w:rsid w:val="00F56EE1"/>
    <w:rsid w:val="00FA05AD"/>
    <w:rsid w:val="00FC46DB"/>
    <w:rsid w:val="00FD34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7C3C7"/>
  <w15:docId w15:val="{DC3A0219-7DD2-454F-BB4A-1057D4F33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D4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rPr>
      <w:rFonts w:ascii="Cambria" w:eastAsia="Cambria" w:hAnsi="Cambria" w:cs="Cambria"/>
      <w:sz w:val="22"/>
      <w:szCs w:val="22"/>
    </w:rPr>
    <w:tblPr>
      <w:tblStyleRowBandSize w:val="1"/>
      <w:tblStyleColBandSize w:val="1"/>
      <w:tblCellMar>
        <w:left w:w="70" w:type="dxa"/>
        <w:right w:w="70" w:type="dxa"/>
      </w:tblCellMar>
    </w:tblPr>
  </w:style>
  <w:style w:type="table" w:customStyle="1" w:styleId="a0">
    <w:basedOn w:val="TableNormal2"/>
    <w:rPr>
      <w:rFonts w:ascii="Cambria" w:eastAsia="Cambria" w:hAnsi="Cambria" w:cs="Cambria"/>
      <w:sz w:val="22"/>
      <w:szCs w:val="22"/>
    </w:rPr>
    <w:tblPr>
      <w:tblStyleRowBandSize w:val="1"/>
      <w:tblStyleColBandSize w:val="1"/>
      <w:tblCellMar>
        <w:left w:w="70" w:type="dxa"/>
        <w:right w:w="70" w:type="dxa"/>
      </w:tblCellMar>
    </w:tblPr>
  </w:style>
  <w:style w:type="table" w:customStyle="1" w:styleId="a1">
    <w:basedOn w:val="TableNormal2"/>
    <w:rPr>
      <w:rFonts w:ascii="Cambria" w:eastAsia="Cambria" w:hAnsi="Cambria" w:cs="Cambria"/>
      <w:sz w:val="22"/>
      <w:szCs w:val="22"/>
    </w:rPr>
    <w:tblPr>
      <w:tblStyleRowBandSize w:val="1"/>
      <w:tblStyleColBandSize w:val="1"/>
      <w:tblCellMar>
        <w:left w:w="70" w:type="dxa"/>
        <w:right w:w="70" w:type="dxa"/>
      </w:tblCellMar>
    </w:tblPr>
  </w:style>
  <w:style w:type="table" w:customStyle="1" w:styleId="a2">
    <w:basedOn w:val="TableNormal2"/>
    <w:rPr>
      <w:rFonts w:ascii="Cambria" w:eastAsia="Cambria" w:hAnsi="Cambria" w:cs="Cambria"/>
      <w:sz w:val="22"/>
      <w:szCs w:val="22"/>
    </w:rPr>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styleId="Tablanormal3">
    <w:name w:val="Plain Table 3"/>
    <w:basedOn w:val="Tablanormal"/>
    <w:uiPriority w:val="43"/>
    <w:rsid w:val="0042313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
    <w:name w:val="Table Grid"/>
    <w:basedOn w:val="Tablanormal"/>
    <w:uiPriority w:val="39"/>
    <w:rsid w:val="001F1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A5694"/>
    <w:pPr>
      <w:spacing w:before="100" w:beforeAutospacing="1" w:after="100" w:afterAutospacing="1"/>
    </w:pPr>
    <w:rPr>
      <w:rFonts w:ascii="Times New Roman" w:eastAsia="Times New Roman" w:hAnsi="Times New Roman" w:cs="Times New Roman"/>
    </w:rPr>
  </w:style>
  <w:style w:type="table" w:customStyle="1" w:styleId="a4">
    <w:basedOn w:val="TableNormal1"/>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5">
    <w:basedOn w:val="TableNormal1"/>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6">
    <w:basedOn w:val="TableNormal1"/>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9">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a">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b">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c">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d">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e">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
    <w:basedOn w:val="Tabla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46711A"/>
    <w:pPr>
      <w:tabs>
        <w:tab w:val="center" w:pos="4419"/>
        <w:tab w:val="right" w:pos="8838"/>
      </w:tabs>
    </w:pPr>
  </w:style>
  <w:style w:type="character" w:customStyle="1" w:styleId="EncabezadoCar">
    <w:name w:val="Encabezado Car"/>
    <w:basedOn w:val="Fuentedeprrafopredeter"/>
    <w:link w:val="Encabezado"/>
    <w:uiPriority w:val="99"/>
    <w:rsid w:val="0046711A"/>
  </w:style>
  <w:style w:type="paragraph" w:styleId="Piedepgina">
    <w:name w:val="footer"/>
    <w:basedOn w:val="Normal"/>
    <w:link w:val="PiedepginaCar"/>
    <w:uiPriority w:val="99"/>
    <w:unhideWhenUsed/>
    <w:rsid w:val="0046711A"/>
    <w:pPr>
      <w:tabs>
        <w:tab w:val="center" w:pos="4419"/>
        <w:tab w:val="right" w:pos="8838"/>
      </w:tabs>
    </w:pPr>
  </w:style>
  <w:style w:type="character" w:customStyle="1" w:styleId="PiedepginaCar">
    <w:name w:val="Pie de página Car"/>
    <w:basedOn w:val="Fuentedeprrafopredeter"/>
    <w:link w:val="Piedepgina"/>
    <w:uiPriority w:val="99"/>
    <w:rsid w:val="0046711A"/>
  </w:style>
  <w:style w:type="character" w:styleId="Hipervnculo">
    <w:name w:val="Hyperlink"/>
    <w:basedOn w:val="Fuentedeprrafopredeter"/>
    <w:uiPriority w:val="99"/>
    <w:unhideWhenUsed/>
    <w:rsid w:val="007D252A"/>
    <w:rPr>
      <w:color w:val="0000FF" w:themeColor="hyperlink"/>
      <w:u w:val="single"/>
    </w:rPr>
  </w:style>
  <w:style w:type="paragraph" w:styleId="Textodeglobo">
    <w:name w:val="Balloon Text"/>
    <w:basedOn w:val="Normal"/>
    <w:link w:val="TextodegloboCar"/>
    <w:uiPriority w:val="99"/>
    <w:semiHidden/>
    <w:unhideWhenUsed/>
    <w:rsid w:val="007D252A"/>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7D252A"/>
    <w:rPr>
      <w:rFonts w:ascii="Times New Roman" w:hAnsi="Times New Roman" w:cs="Times New Roman"/>
      <w:sz w:val="18"/>
      <w:szCs w:val="18"/>
    </w:rPr>
  </w:style>
  <w:style w:type="paragraph" w:styleId="Prrafodelista">
    <w:name w:val="List Paragraph"/>
    <w:aliases w:val="Ha,Resume Title"/>
    <w:basedOn w:val="Normal"/>
    <w:link w:val="PrrafodelistaCar"/>
    <w:uiPriority w:val="34"/>
    <w:qFormat/>
    <w:rsid w:val="00A610E6"/>
    <w:pPr>
      <w:ind w:left="720"/>
      <w:contextualSpacing/>
    </w:pPr>
  </w:style>
  <w:style w:type="character" w:styleId="Textoennegrita">
    <w:name w:val="Strong"/>
    <w:basedOn w:val="Fuentedeprrafopredeter"/>
    <w:uiPriority w:val="22"/>
    <w:qFormat/>
    <w:rsid w:val="00B019BC"/>
    <w:rPr>
      <w:b/>
      <w:bCs/>
    </w:rPr>
  </w:style>
  <w:style w:type="paragraph" w:customStyle="1" w:styleId="centrado">
    <w:name w:val="centrado"/>
    <w:basedOn w:val="Normal"/>
    <w:rsid w:val="00B019BC"/>
    <w:pPr>
      <w:spacing w:before="100" w:beforeAutospacing="1" w:after="100" w:afterAutospacing="1"/>
    </w:pPr>
    <w:rPr>
      <w:rFonts w:ascii="Times New Roman" w:eastAsia="Times New Roman" w:hAnsi="Times New Roman" w:cs="Times New Roman"/>
    </w:rPr>
  </w:style>
  <w:style w:type="table" w:customStyle="1" w:styleId="Tablaconcuadrcula1">
    <w:name w:val="Tabla con cuadrícula1"/>
    <w:basedOn w:val="Tablanormal"/>
    <w:next w:val="Tablaconcuadrcula"/>
    <w:uiPriority w:val="39"/>
    <w:rsid w:val="002B5805"/>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2B5805"/>
    <w:rPr>
      <w:rFonts w:cs="Arial"/>
      <w:sz w:val="20"/>
      <w:szCs w:val="20"/>
      <w:lang w:eastAsia="en-US"/>
    </w:rPr>
  </w:style>
  <w:style w:type="character" w:customStyle="1" w:styleId="TextonotapieCar">
    <w:name w:val="Texto nota pie Car"/>
    <w:basedOn w:val="Fuentedeprrafopredeter"/>
    <w:link w:val="Textonotapie"/>
    <w:uiPriority w:val="99"/>
    <w:rsid w:val="002B5805"/>
    <w:rPr>
      <w:rFonts w:cs="Arial"/>
      <w:sz w:val="20"/>
      <w:szCs w:val="20"/>
      <w:lang w:eastAsia="en-US"/>
    </w:rPr>
  </w:style>
  <w:style w:type="character" w:styleId="Refdenotaalpie">
    <w:name w:val="footnote reference"/>
    <w:basedOn w:val="Fuentedeprrafopredeter"/>
    <w:uiPriority w:val="99"/>
    <w:unhideWhenUsed/>
    <w:rsid w:val="002B5805"/>
    <w:rPr>
      <w:vertAlign w:val="superscript"/>
    </w:rPr>
  </w:style>
  <w:style w:type="character" w:styleId="Mencinsinresolver">
    <w:name w:val="Unresolved Mention"/>
    <w:basedOn w:val="Fuentedeprrafopredeter"/>
    <w:uiPriority w:val="99"/>
    <w:semiHidden/>
    <w:unhideWhenUsed/>
    <w:rsid w:val="004554D3"/>
    <w:rPr>
      <w:color w:val="605E5C"/>
      <w:shd w:val="clear" w:color="auto" w:fill="E1DFDD"/>
    </w:rPr>
  </w:style>
  <w:style w:type="character" w:styleId="Hipervnculovisitado">
    <w:name w:val="FollowedHyperlink"/>
    <w:basedOn w:val="Fuentedeprrafopredeter"/>
    <w:uiPriority w:val="99"/>
    <w:semiHidden/>
    <w:unhideWhenUsed/>
    <w:rsid w:val="00D929BB"/>
    <w:rPr>
      <w:color w:val="800080" w:themeColor="followedHyperlink"/>
      <w:u w:val="single"/>
    </w:rPr>
  </w:style>
  <w:style w:type="character" w:customStyle="1" w:styleId="PrrafodelistaCar">
    <w:name w:val="Párrafo de lista Car"/>
    <w:aliases w:val="Ha Car,Resume Title Car"/>
    <w:link w:val="Prrafodelista"/>
    <w:uiPriority w:val="34"/>
    <w:locked/>
    <w:rsid w:val="00D72E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777048">
      <w:bodyDiv w:val="1"/>
      <w:marLeft w:val="0"/>
      <w:marRight w:val="0"/>
      <w:marTop w:val="0"/>
      <w:marBottom w:val="0"/>
      <w:divBdr>
        <w:top w:val="none" w:sz="0" w:space="0" w:color="auto"/>
        <w:left w:val="none" w:sz="0" w:space="0" w:color="auto"/>
        <w:bottom w:val="none" w:sz="0" w:space="0" w:color="auto"/>
        <w:right w:val="none" w:sz="0" w:space="0" w:color="auto"/>
      </w:divBdr>
      <w:divsChild>
        <w:div w:id="1302661771">
          <w:marLeft w:val="0"/>
          <w:marRight w:val="0"/>
          <w:marTop w:val="0"/>
          <w:marBottom w:val="0"/>
          <w:divBdr>
            <w:top w:val="none" w:sz="0" w:space="0" w:color="auto"/>
            <w:left w:val="none" w:sz="0" w:space="0" w:color="auto"/>
            <w:bottom w:val="none" w:sz="0" w:space="0" w:color="auto"/>
            <w:right w:val="none" w:sz="0" w:space="0" w:color="auto"/>
          </w:divBdr>
          <w:divsChild>
            <w:div w:id="718553214">
              <w:marLeft w:val="0"/>
              <w:marRight w:val="0"/>
              <w:marTop w:val="0"/>
              <w:marBottom w:val="0"/>
              <w:divBdr>
                <w:top w:val="none" w:sz="0" w:space="0" w:color="auto"/>
                <w:left w:val="none" w:sz="0" w:space="0" w:color="auto"/>
                <w:bottom w:val="none" w:sz="0" w:space="0" w:color="auto"/>
                <w:right w:val="none" w:sz="0" w:space="0" w:color="auto"/>
              </w:divBdr>
              <w:divsChild>
                <w:div w:id="401828592">
                  <w:marLeft w:val="0"/>
                  <w:marRight w:val="0"/>
                  <w:marTop w:val="0"/>
                  <w:marBottom w:val="0"/>
                  <w:divBdr>
                    <w:top w:val="none" w:sz="0" w:space="0" w:color="auto"/>
                    <w:left w:val="none" w:sz="0" w:space="0" w:color="auto"/>
                    <w:bottom w:val="none" w:sz="0" w:space="0" w:color="auto"/>
                    <w:right w:val="none" w:sz="0" w:space="0" w:color="auto"/>
                  </w:divBdr>
                  <w:divsChild>
                    <w:div w:id="2912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688583">
      <w:bodyDiv w:val="1"/>
      <w:marLeft w:val="0"/>
      <w:marRight w:val="0"/>
      <w:marTop w:val="0"/>
      <w:marBottom w:val="0"/>
      <w:divBdr>
        <w:top w:val="none" w:sz="0" w:space="0" w:color="auto"/>
        <w:left w:val="none" w:sz="0" w:space="0" w:color="auto"/>
        <w:bottom w:val="none" w:sz="0" w:space="0" w:color="auto"/>
        <w:right w:val="none" w:sz="0" w:space="0" w:color="auto"/>
      </w:divBdr>
      <w:divsChild>
        <w:div w:id="151413917">
          <w:marLeft w:val="0"/>
          <w:marRight w:val="0"/>
          <w:marTop w:val="0"/>
          <w:marBottom w:val="0"/>
          <w:divBdr>
            <w:top w:val="none" w:sz="0" w:space="0" w:color="auto"/>
            <w:left w:val="none" w:sz="0" w:space="0" w:color="auto"/>
            <w:bottom w:val="none" w:sz="0" w:space="0" w:color="auto"/>
            <w:right w:val="none" w:sz="0" w:space="0" w:color="auto"/>
          </w:divBdr>
          <w:divsChild>
            <w:div w:id="1577089546">
              <w:marLeft w:val="0"/>
              <w:marRight w:val="0"/>
              <w:marTop w:val="0"/>
              <w:marBottom w:val="0"/>
              <w:divBdr>
                <w:top w:val="none" w:sz="0" w:space="0" w:color="auto"/>
                <w:left w:val="none" w:sz="0" w:space="0" w:color="auto"/>
                <w:bottom w:val="none" w:sz="0" w:space="0" w:color="auto"/>
                <w:right w:val="none" w:sz="0" w:space="0" w:color="auto"/>
              </w:divBdr>
              <w:divsChild>
                <w:div w:id="219705568">
                  <w:marLeft w:val="0"/>
                  <w:marRight w:val="0"/>
                  <w:marTop w:val="0"/>
                  <w:marBottom w:val="0"/>
                  <w:divBdr>
                    <w:top w:val="none" w:sz="0" w:space="0" w:color="auto"/>
                    <w:left w:val="none" w:sz="0" w:space="0" w:color="auto"/>
                    <w:bottom w:val="none" w:sz="0" w:space="0" w:color="auto"/>
                    <w:right w:val="none" w:sz="0" w:space="0" w:color="auto"/>
                  </w:divBdr>
                  <w:divsChild>
                    <w:div w:id="63995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447441">
      <w:bodyDiv w:val="1"/>
      <w:marLeft w:val="0"/>
      <w:marRight w:val="0"/>
      <w:marTop w:val="0"/>
      <w:marBottom w:val="0"/>
      <w:divBdr>
        <w:top w:val="none" w:sz="0" w:space="0" w:color="auto"/>
        <w:left w:val="none" w:sz="0" w:space="0" w:color="auto"/>
        <w:bottom w:val="none" w:sz="0" w:space="0" w:color="auto"/>
        <w:right w:val="none" w:sz="0" w:space="0" w:color="auto"/>
      </w:divBdr>
      <w:divsChild>
        <w:div w:id="939336204">
          <w:marLeft w:val="0"/>
          <w:marRight w:val="0"/>
          <w:marTop w:val="0"/>
          <w:marBottom w:val="0"/>
          <w:divBdr>
            <w:top w:val="none" w:sz="0" w:space="0" w:color="auto"/>
            <w:left w:val="none" w:sz="0" w:space="0" w:color="auto"/>
            <w:bottom w:val="none" w:sz="0" w:space="0" w:color="auto"/>
            <w:right w:val="none" w:sz="0" w:space="0" w:color="auto"/>
          </w:divBdr>
          <w:divsChild>
            <w:div w:id="1654144416">
              <w:marLeft w:val="0"/>
              <w:marRight w:val="0"/>
              <w:marTop w:val="0"/>
              <w:marBottom w:val="0"/>
              <w:divBdr>
                <w:top w:val="none" w:sz="0" w:space="0" w:color="auto"/>
                <w:left w:val="none" w:sz="0" w:space="0" w:color="auto"/>
                <w:bottom w:val="none" w:sz="0" w:space="0" w:color="auto"/>
                <w:right w:val="none" w:sz="0" w:space="0" w:color="auto"/>
              </w:divBdr>
              <w:divsChild>
                <w:div w:id="1256133209">
                  <w:marLeft w:val="0"/>
                  <w:marRight w:val="0"/>
                  <w:marTop w:val="0"/>
                  <w:marBottom w:val="0"/>
                  <w:divBdr>
                    <w:top w:val="none" w:sz="0" w:space="0" w:color="auto"/>
                    <w:left w:val="none" w:sz="0" w:space="0" w:color="auto"/>
                    <w:bottom w:val="none" w:sz="0" w:space="0" w:color="auto"/>
                    <w:right w:val="none" w:sz="0" w:space="0" w:color="auto"/>
                  </w:divBdr>
                  <w:divsChild>
                    <w:div w:id="9844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985314">
      <w:bodyDiv w:val="1"/>
      <w:marLeft w:val="0"/>
      <w:marRight w:val="0"/>
      <w:marTop w:val="0"/>
      <w:marBottom w:val="0"/>
      <w:divBdr>
        <w:top w:val="none" w:sz="0" w:space="0" w:color="auto"/>
        <w:left w:val="none" w:sz="0" w:space="0" w:color="auto"/>
        <w:bottom w:val="none" w:sz="0" w:space="0" w:color="auto"/>
        <w:right w:val="none" w:sz="0" w:space="0" w:color="auto"/>
      </w:divBdr>
      <w:divsChild>
        <w:div w:id="1573007088">
          <w:marLeft w:val="0"/>
          <w:marRight w:val="0"/>
          <w:marTop w:val="0"/>
          <w:marBottom w:val="0"/>
          <w:divBdr>
            <w:top w:val="none" w:sz="0" w:space="0" w:color="auto"/>
            <w:left w:val="none" w:sz="0" w:space="0" w:color="auto"/>
            <w:bottom w:val="none" w:sz="0" w:space="0" w:color="auto"/>
            <w:right w:val="none" w:sz="0" w:space="0" w:color="auto"/>
          </w:divBdr>
          <w:divsChild>
            <w:div w:id="551698242">
              <w:marLeft w:val="0"/>
              <w:marRight w:val="0"/>
              <w:marTop w:val="0"/>
              <w:marBottom w:val="0"/>
              <w:divBdr>
                <w:top w:val="none" w:sz="0" w:space="0" w:color="auto"/>
                <w:left w:val="none" w:sz="0" w:space="0" w:color="auto"/>
                <w:bottom w:val="none" w:sz="0" w:space="0" w:color="auto"/>
                <w:right w:val="none" w:sz="0" w:space="0" w:color="auto"/>
              </w:divBdr>
              <w:divsChild>
                <w:div w:id="969164412">
                  <w:marLeft w:val="0"/>
                  <w:marRight w:val="0"/>
                  <w:marTop w:val="0"/>
                  <w:marBottom w:val="0"/>
                  <w:divBdr>
                    <w:top w:val="none" w:sz="0" w:space="0" w:color="auto"/>
                    <w:left w:val="none" w:sz="0" w:space="0" w:color="auto"/>
                    <w:bottom w:val="none" w:sz="0" w:space="0" w:color="auto"/>
                    <w:right w:val="none" w:sz="0" w:space="0" w:color="auto"/>
                  </w:divBdr>
                  <w:divsChild>
                    <w:div w:id="207345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18906">
      <w:bodyDiv w:val="1"/>
      <w:marLeft w:val="0"/>
      <w:marRight w:val="0"/>
      <w:marTop w:val="0"/>
      <w:marBottom w:val="0"/>
      <w:divBdr>
        <w:top w:val="none" w:sz="0" w:space="0" w:color="auto"/>
        <w:left w:val="none" w:sz="0" w:space="0" w:color="auto"/>
        <w:bottom w:val="none" w:sz="0" w:space="0" w:color="auto"/>
        <w:right w:val="none" w:sz="0" w:space="0" w:color="auto"/>
      </w:divBdr>
      <w:divsChild>
        <w:div w:id="517694379">
          <w:marLeft w:val="0"/>
          <w:marRight w:val="0"/>
          <w:marTop w:val="0"/>
          <w:marBottom w:val="0"/>
          <w:divBdr>
            <w:top w:val="none" w:sz="0" w:space="0" w:color="auto"/>
            <w:left w:val="none" w:sz="0" w:space="0" w:color="auto"/>
            <w:bottom w:val="none" w:sz="0" w:space="0" w:color="auto"/>
            <w:right w:val="none" w:sz="0" w:space="0" w:color="auto"/>
          </w:divBdr>
          <w:divsChild>
            <w:div w:id="1108355396">
              <w:marLeft w:val="0"/>
              <w:marRight w:val="0"/>
              <w:marTop w:val="0"/>
              <w:marBottom w:val="0"/>
              <w:divBdr>
                <w:top w:val="none" w:sz="0" w:space="0" w:color="auto"/>
                <w:left w:val="none" w:sz="0" w:space="0" w:color="auto"/>
                <w:bottom w:val="none" w:sz="0" w:space="0" w:color="auto"/>
                <w:right w:val="none" w:sz="0" w:space="0" w:color="auto"/>
              </w:divBdr>
              <w:divsChild>
                <w:div w:id="1975016376">
                  <w:marLeft w:val="0"/>
                  <w:marRight w:val="0"/>
                  <w:marTop w:val="0"/>
                  <w:marBottom w:val="0"/>
                  <w:divBdr>
                    <w:top w:val="none" w:sz="0" w:space="0" w:color="auto"/>
                    <w:left w:val="none" w:sz="0" w:space="0" w:color="auto"/>
                    <w:bottom w:val="none" w:sz="0" w:space="0" w:color="auto"/>
                    <w:right w:val="none" w:sz="0" w:space="0" w:color="auto"/>
                  </w:divBdr>
                  <w:divsChild>
                    <w:div w:id="21009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401892">
      <w:bodyDiv w:val="1"/>
      <w:marLeft w:val="0"/>
      <w:marRight w:val="0"/>
      <w:marTop w:val="0"/>
      <w:marBottom w:val="0"/>
      <w:divBdr>
        <w:top w:val="none" w:sz="0" w:space="0" w:color="auto"/>
        <w:left w:val="none" w:sz="0" w:space="0" w:color="auto"/>
        <w:bottom w:val="none" w:sz="0" w:space="0" w:color="auto"/>
        <w:right w:val="none" w:sz="0" w:space="0" w:color="auto"/>
      </w:divBdr>
      <w:divsChild>
        <w:div w:id="1543445328">
          <w:marLeft w:val="0"/>
          <w:marRight w:val="0"/>
          <w:marTop w:val="0"/>
          <w:marBottom w:val="0"/>
          <w:divBdr>
            <w:top w:val="none" w:sz="0" w:space="0" w:color="auto"/>
            <w:left w:val="none" w:sz="0" w:space="0" w:color="auto"/>
            <w:bottom w:val="none" w:sz="0" w:space="0" w:color="auto"/>
            <w:right w:val="none" w:sz="0" w:space="0" w:color="auto"/>
          </w:divBdr>
          <w:divsChild>
            <w:div w:id="1200170035">
              <w:marLeft w:val="0"/>
              <w:marRight w:val="0"/>
              <w:marTop w:val="0"/>
              <w:marBottom w:val="0"/>
              <w:divBdr>
                <w:top w:val="none" w:sz="0" w:space="0" w:color="auto"/>
                <w:left w:val="none" w:sz="0" w:space="0" w:color="auto"/>
                <w:bottom w:val="none" w:sz="0" w:space="0" w:color="auto"/>
                <w:right w:val="none" w:sz="0" w:space="0" w:color="auto"/>
              </w:divBdr>
              <w:divsChild>
                <w:div w:id="1912428068">
                  <w:marLeft w:val="0"/>
                  <w:marRight w:val="0"/>
                  <w:marTop w:val="0"/>
                  <w:marBottom w:val="0"/>
                  <w:divBdr>
                    <w:top w:val="none" w:sz="0" w:space="0" w:color="auto"/>
                    <w:left w:val="none" w:sz="0" w:space="0" w:color="auto"/>
                    <w:bottom w:val="none" w:sz="0" w:space="0" w:color="auto"/>
                    <w:right w:val="none" w:sz="0" w:space="0" w:color="auto"/>
                  </w:divBdr>
                  <w:divsChild>
                    <w:div w:id="132894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59630">
      <w:bodyDiv w:val="1"/>
      <w:marLeft w:val="0"/>
      <w:marRight w:val="0"/>
      <w:marTop w:val="0"/>
      <w:marBottom w:val="0"/>
      <w:divBdr>
        <w:top w:val="none" w:sz="0" w:space="0" w:color="auto"/>
        <w:left w:val="none" w:sz="0" w:space="0" w:color="auto"/>
        <w:bottom w:val="none" w:sz="0" w:space="0" w:color="auto"/>
        <w:right w:val="none" w:sz="0" w:space="0" w:color="auto"/>
      </w:divBdr>
      <w:divsChild>
        <w:div w:id="1495225910">
          <w:marLeft w:val="0"/>
          <w:marRight w:val="0"/>
          <w:marTop w:val="0"/>
          <w:marBottom w:val="0"/>
          <w:divBdr>
            <w:top w:val="none" w:sz="0" w:space="0" w:color="auto"/>
            <w:left w:val="none" w:sz="0" w:space="0" w:color="auto"/>
            <w:bottom w:val="none" w:sz="0" w:space="0" w:color="auto"/>
            <w:right w:val="none" w:sz="0" w:space="0" w:color="auto"/>
          </w:divBdr>
          <w:divsChild>
            <w:div w:id="604651206">
              <w:marLeft w:val="0"/>
              <w:marRight w:val="0"/>
              <w:marTop w:val="0"/>
              <w:marBottom w:val="0"/>
              <w:divBdr>
                <w:top w:val="none" w:sz="0" w:space="0" w:color="auto"/>
                <w:left w:val="none" w:sz="0" w:space="0" w:color="auto"/>
                <w:bottom w:val="none" w:sz="0" w:space="0" w:color="auto"/>
                <w:right w:val="none" w:sz="0" w:space="0" w:color="auto"/>
              </w:divBdr>
              <w:divsChild>
                <w:div w:id="1387993915">
                  <w:marLeft w:val="0"/>
                  <w:marRight w:val="0"/>
                  <w:marTop w:val="0"/>
                  <w:marBottom w:val="0"/>
                  <w:divBdr>
                    <w:top w:val="none" w:sz="0" w:space="0" w:color="auto"/>
                    <w:left w:val="none" w:sz="0" w:space="0" w:color="auto"/>
                    <w:bottom w:val="none" w:sz="0" w:space="0" w:color="auto"/>
                    <w:right w:val="none" w:sz="0" w:space="0" w:color="auto"/>
                  </w:divBdr>
                  <w:divsChild>
                    <w:div w:id="10454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32289">
      <w:bodyDiv w:val="1"/>
      <w:marLeft w:val="0"/>
      <w:marRight w:val="0"/>
      <w:marTop w:val="0"/>
      <w:marBottom w:val="0"/>
      <w:divBdr>
        <w:top w:val="none" w:sz="0" w:space="0" w:color="auto"/>
        <w:left w:val="none" w:sz="0" w:space="0" w:color="auto"/>
        <w:bottom w:val="none" w:sz="0" w:space="0" w:color="auto"/>
        <w:right w:val="none" w:sz="0" w:space="0" w:color="auto"/>
      </w:divBdr>
    </w:div>
    <w:div w:id="1887989208">
      <w:bodyDiv w:val="1"/>
      <w:marLeft w:val="0"/>
      <w:marRight w:val="0"/>
      <w:marTop w:val="0"/>
      <w:marBottom w:val="0"/>
      <w:divBdr>
        <w:top w:val="none" w:sz="0" w:space="0" w:color="auto"/>
        <w:left w:val="none" w:sz="0" w:space="0" w:color="auto"/>
        <w:bottom w:val="none" w:sz="0" w:space="0" w:color="auto"/>
        <w:right w:val="none" w:sz="0" w:space="0" w:color="auto"/>
      </w:divBdr>
      <w:divsChild>
        <w:div w:id="1681735654">
          <w:marLeft w:val="0"/>
          <w:marRight w:val="0"/>
          <w:marTop w:val="0"/>
          <w:marBottom w:val="0"/>
          <w:divBdr>
            <w:top w:val="none" w:sz="0" w:space="0" w:color="auto"/>
            <w:left w:val="none" w:sz="0" w:space="0" w:color="auto"/>
            <w:bottom w:val="none" w:sz="0" w:space="0" w:color="auto"/>
            <w:right w:val="none" w:sz="0" w:space="0" w:color="auto"/>
          </w:divBdr>
          <w:divsChild>
            <w:div w:id="1533884286">
              <w:marLeft w:val="0"/>
              <w:marRight w:val="0"/>
              <w:marTop w:val="0"/>
              <w:marBottom w:val="0"/>
              <w:divBdr>
                <w:top w:val="none" w:sz="0" w:space="0" w:color="auto"/>
                <w:left w:val="none" w:sz="0" w:space="0" w:color="auto"/>
                <w:bottom w:val="none" w:sz="0" w:space="0" w:color="auto"/>
                <w:right w:val="none" w:sz="0" w:space="0" w:color="auto"/>
              </w:divBdr>
              <w:divsChild>
                <w:div w:id="284846850">
                  <w:marLeft w:val="0"/>
                  <w:marRight w:val="0"/>
                  <w:marTop w:val="0"/>
                  <w:marBottom w:val="0"/>
                  <w:divBdr>
                    <w:top w:val="none" w:sz="0" w:space="0" w:color="auto"/>
                    <w:left w:val="none" w:sz="0" w:space="0" w:color="auto"/>
                    <w:bottom w:val="none" w:sz="0" w:space="0" w:color="auto"/>
                    <w:right w:val="none" w:sz="0" w:space="0" w:color="auto"/>
                  </w:divBdr>
                  <w:divsChild>
                    <w:div w:id="158822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224678">
      <w:bodyDiv w:val="1"/>
      <w:marLeft w:val="0"/>
      <w:marRight w:val="0"/>
      <w:marTop w:val="0"/>
      <w:marBottom w:val="0"/>
      <w:divBdr>
        <w:top w:val="none" w:sz="0" w:space="0" w:color="auto"/>
        <w:left w:val="none" w:sz="0" w:space="0" w:color="auto"/>
        <w:bottom w:val="none" w:sz="0" w:space="0" w:color="auto"/>
        <w:right w:val="none" w:sz="0" w:space="0" w:color="auto"/>
      </w:divBdr>
      <w:divsChild>
        <w:div w:id="739325278">
          <w:marLeft w:val="0"/>
          <w:marRight w:val="0"/>
          <w:marTop w:val="0"/>
          <w:marBottom w:val="0"/>
          <w:divBdr>
            <w:top w:val="none" w:sz="0" w:space="0" w:color="auto"/>
            <w:left w:val="none" w:sz="0" w:space="0" w:color="auto"/>
            <w:bottom w:val="none" w:sz="0" w:space="0" w:color="auto"/>
            <w:right w:val="none" w:sz="0" w:space="0" w:color="auto"/>
          </w:divBdr>
          <w:divsChild>
            <w:div w:id="362946560">
              <w:marLeft w:val="0"/>
              <w:marRight w:val="0"/>
              <w:marTop w:val="0"/>
              <w:marBottom w:val="0"/>
              <w:divBdr>
                <w:top w:val="none" w:sz="0" w:space="0" w:color="auto"/>
                <w:left w:val="none" w:sz="0" w:space="0" w:color="auto"/>
                <w:bottom w:val="none" w:sz="0" w:space="0" w:color="auto"/>
                <w:right w:val="none" w:sz="0" w:space="0" w:color="auto"/>
              </w:divBdr>
              <w:divsChild>
                <w:div w:id="225455134">
                  <w:marLeft w:val="0"/>
                  <w:marRight w:val="0"/>
                  <w:marTop w:val="0"/>
                  <w:marBottom w:val="0"/>
                  <w:divBdr>
                    <w:top w:val="none" w:sz="0" w:space="0" w:color="auto"/>
                    <w:left w:val="none" w:sz="0" w:space="0" w:color="auto"/>
                    <w:bottom w:val="none" w:sz="0" w:space="0" w:color="auto"/>
                    <w:right w:val="none" w:sz="0" w:space="0" w:color="auto"/>
                  </w:divBdr>
                  <w:divsChild>
                    <w:div w:id="5406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74195">
      <w:bodyDiv w:val="1"/>
      <w:marLeft w:val="0"/>
      <w:marRight w:val="0"/>
      <w:marTop w:val="0"/>
      <w:marBottom w:val="0"/>
      <w:divBdr>
        <w:top w:val="none" w:sz="0" w:space="0" w:color="auto"/>
        <w:left w:val="none" w:sz="0" w:space="0" w:color="auto"/>
        <w:bottom w:val="none" w:sz="0" w:space="0" w:color="auto"/>
        <w:right w:val="none" w:sz="0" w:space="0" w:color="auto"/>
      </w:divBdr>
      <w:divsChild>
        <w:div w:id="755174631">
          <w:marLeft w:val="0"/>
          <w:marRight w:val="0"/>
          <w:marTop w:val="0"/>
          <w:marBottom w:val="0"/>
          <w:divBdr>
            <w:top w:val="none" w:sz="0" w:space="0" w:color="auto"/>
            <w:left w:val="none" w:sz="0" w:space="0" w:color="auto"/>
            <w:bottom w:val="none" w:sz="0" w:space="0" w:color="auto"/>
            <w:right w:val="none" w:sz="0" w:space="0" w:color="auto"/>
          </w:divBdr>
          <w:divsChild>
            <w:div w:id="1821187392">
              <w:marLeft w:val="0"/>
              <w:marRight w:val="0"/>
              <w:marTop w:val="0"/>
              <w:marBottom w:val="0"/>
              <w:divBdr>
                <w:top w:val="none" w:sz="0" w:space="0" w:color="auto"/>
                <w:left w:val="none" w:sz="0" w:space="0" w:color="auto"/>
                <w:bottom w:val="none" w:sz="0" w:space="0" w:color="auto"/>
                <w:right w:val="none" w:sz="0" w:space="0" w:color="auto"/>
              </w:divBdr>
              <w:divsChild>
                <w:div w:id="1921019097">
                  <w:marLeft w:val="0"/>
                  <w:marRight w:val="0"/>
                  <w:marTop w:val="0"/>
                  <w:marBottom w:val="0"/>
                  <w:divBdr>
                    <w:top w:val="none" w:sz="0" w:space="0" w:color="auto"/>
                    <w:left w:val="none" w:sz="0" w:space="0" w:color="auto"/>
                    <w:bottom w:val="none" w:sz="0" w:space="0" w:color="auto"/>
                    <w:right w:val="none" w:sz="0" w:space="0" w:color="auto"/>
                  </w:divBdr>
                  <w:divsChild>
                    <w:div w:id="12471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5107">
      <w:bodyDiv w:val="1"/>
      <w:marLeft w:val="0"/>
      <w:marRight w:val="0"/>
      <w:marTop w:val="0"/>
      <w:marBottom w:val="0"/>
      <w:divBdr>
        <w:top w:val="none" w:sz="0" w:space="0" w:color="auto"/>
        <w:left w:val="none" w:sz="0" w:space="0" w:color="auto"/>
        <w:bottom w:val="none" w:sz="0" w:space="0" w:color="auto"/>
        <w:right w:val="none" w:sz="0" w:space="0" w:color="auto"/>
      </w:divBdr>
    </w:div>
    <w:div w:id="2073383146">
      <w:bodyDiv w:val="1"/>
      <w:marLeft w:val="0"/>
      <w:marRight w:val="0"/>
      <w:marTop w:val="0"/>
      <w:marBottom w:val="0"/>
      <w:divBdr>
        <w:top w:val="none" w:sz="0" w:space="0" w:color="auto"/>
        <w:left w:val="none" w:sz="0" w:space="0" w:color="auto"/>
        <w:bottom w:val="none" w:sz="0" w:space="0" w:color="auto"/>
        <w:right w:val="none" w:sz="0" w:space="0" w:color="auto"/>
      </w:divBdr>
      <w:divsChild>
        <w:div w:id="339158525">
          <w:marLeft w:val="0"/>
          <w:marRight w:val="0"/>
          <w:marTop w:val="0"/>
          <w:marBottom w:val="0"/>
          <w:divBdr>
            <w:top w:val="none" w:sz="0" w:space="0" w:color="auto"/>
            <w:left w:val="none" w:sz="0" w:space="0" w:color="auto"/>
            <w:bottom w:val="none" w:sz="0" w:space="0" w:color="auto"/>
            <w:right w:val="none" w:sz="0" w:space="0" w:color="auto"/>
          </w:divBdr>
          <w:divsChild>
            <w:div w:id="1286275246">
              <w:marLeft w:val="0"/>
              <w:marRight w:val="0"/>
              <w:marTop w:val="0"/>
              <w:marBottom w:val="0"/>
              <w:divBdr>
                <w:top w:val="none" w:sz="0" w:space="0" w:color="auto"/>
                <w:left w:val="none" w:sz="0" w:space="0" w:color="auto"/>
                <w:bottom w:val="none" w:sz="0" w:space="0" w:color="auto"/>
                <w:right w:val="none" w:sz="0" w:space="0" w:color="auto"/>
              </w:divBdr>
              <w:divsChild>
                <w:div w:id="693266621">
                  <w:marLeft w:val="0"/>
                  <w:marRight w:val="0"/>
                  <w:marTop w:val="0"/>
                  <w:marBottom w:val="0"/>
                  <w:divBdr>
                    <w:top w:val="none" w:sz="0" w:space="0" w:color="auto"/>
                    <w:left w:val="none" w:sz="0" w:space="0" w:color="auto"/>
                    <w:bottom w:val="none" w:sz="0" w:space="0" w:color="auto"/>
                    <w:right w:val="none" w:sz="0" w:space="0" w:color="auto"/>
                  </w:divBdr>
                  <w:divsChild>
                    <w:div w:id="14089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cerosetenta.uniandes.edu.co/y-el-voto-de-los-militar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xvjK3as0sJr/DAK9cfSutIOsqg==">AMUW2mVmoIw/j4HUQFwTrMFTL7ixqjMsu6km4mhoJjtd5AXt6f1bRyoM9ZLuzPh6Y+MIJp3EB3rU+sxvm36X8SdUE32/5FErq6S/oSHwpk2Qvei60vpoI23Y7S17dVpCvVq+j35C4hau8DUtUh4QH9CGsuzd3XLg+qq8j40VoyBcJs1ptJimemqVGlOFnLLI1ytNrOxsCpHM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18</Pages>
  <Words>5798</Words>
  <Characters>31894</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dc:creator>
  <cp:lastModifiedBy>Juan David Jaramillo Polanco</cp:lastModifiedBy>
  <cp:revision>8</cp:revision>
  <cp:lastPrinted>2022-09-08T19:38:00Z</cp:lastPrinted>
  <dcterms:created xsi:type="dcterms:W3CDTF">2022-10-18T23:12:00Z</dcterms:created>
  <dcterms:modified xsi:type="dcterms:W3CDTF">2022-10-21T13:20:00Z</dcterms:modified>
</cp:coreProperties>
</file>